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B8" w:rsidRDefault="007B5CD1">
      <w:pPr>
        <w:pStyle w:val="Title"/>
        <w:tabs>
          <w:tab w:val="left" w:pos="6300"/>
        </w:tabs>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rsidR="006A7BB8" w:rsidRDefault="000F2D0A">
      <w:pPr>
        <w:jc w:val="center"/>
        <w:rPr>
          <w:rFonts w:ascii="Lucida Bright" w:eastAsia="Lucida Bright" w:hAnsi="Lucida Bright" w:cs="Lucida Bright"/>
          <w:color w:val="2918A8"/>
          <w:sz w:val="28"/>
          <w:szCs w:val="28"/>
          <w:u w:color="2918A8"/>
        </w:rPr>
      </w:pPr>
      <w:hyperlink r:id="rId7" w:history="1">
        <w:r w:rsidR="007B5CD1">
          <w:rPr>
            <w:rStyle w:val="Hyperlink0"/>
          </w:rPr>
          <w:t>www.alfristonparishcouncil.org.uk</w:t>
        </w:r>
      </w:hyperlink>
    </w:p>
    <w:p w:rsidR="006A7BB8" w:rsidRDefault="006A7BB8">
      <w:pPr>
        <w:jc w:val="center"/>
        <w:rPr>
          <w:rFonts w:ascii="Arial" w:eastAsia="Arial" w:hAnsi="Arial" w:cs="Arial"/>
          <w:color w:val="2918A8"/>
          <w:sz w:val="22"/>
          <w:szCs w:val="22"/>
          <w:u w:color="2918A8"/>
        </w:rPr>
      </w:pPr>
    </w:p>
    <w:p w:rsidR="006A7BB8" w:rsidRDefault="007B5CD1">
      <w:pPr>
        <w:rPr>
          <w:rFonts w:ascii="Arial" w:eastAsia="Arial" w:hAnsi="Arial" w:cs="Arial"/>
          <w:sz w:val="22"/>
          <w:szCs w:val="22"/>
        </w:rPr>
      </w:pPr>
      <w:r>
        <w:rPr>
          <w:rFonts w:ascii="Arial" w:hAnsi="Arial"/>
          <w:b/>
          <w:bCs/>
          <w:sz w:val="22"/>
          <w:szCs w:val="22"/>
        </w:rPr>
        <w:t>CLERK TO THE COUNCIL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A7BB8" w:rsidRDefault="007B5CD1">
      <w:pPr>
        <w:rPr>
          <w:rFonts w:ascii="Arial" w:eastAsia="Arial" w:hAnsi="Arial" w:cs="Arial"/>
          <w:sz w:val="22"/>
          <w:szCs w:val="22"/>
        </w:rPr>
      </w:pPr>
      <w:r>
        <w:rPr>
          <w:rFonts w:ascii="Arial" w:hAnsi="Arial"/>
          <w:sz w:val="22"/>
          <w:szCs w:val="22"/>
        </w:rPr>
        <w:t>Victoria Rutt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11 </w:t>
      </w:r>
      <w:proofErr w:type="spellStart"/>
      <w:r>
        <w:rPr>
          <w:rFonts w:ascii="Arial" w:hAnsi="Arial"/>
          <w:sz w:val="22"/>
          <w:szCs w:val="22"/>
        </w:rPr>
        <w:t>Highfield</w:t>
      </w:r>
      <w:proofErr w:type="spellEnd"/>
      <w:r>
        <w:rPr>
          <w:rFonts w:ascii="Arial" w:hAnsi="Arial"/>
          <w:sz w:val="22"/>
          <w:szCs w:val="22"/>
        </w:rPr>
        <w:t xml:space="preserve"> Road</w:t>
      </w:r>
    </w:p>
    <w:p w:rsidR="006A7BB8" w:rsidRDefault="007B5CD1">
      <w:pPr>
        <w:ind w:left="6804" w:firstLine="567"/>
        <w:rPr>
          <w:rFonts w:ascii="Arial" w:eastAsia="Arial" w:hAnsi="Arial" w:cs="Arial"/>
          <w:sz w:val="22"/>
          <w:szCs w:val="22"/>
        </w:rPr>
      </w:pPr>
      <w:proofErr w:type="spellStart"/>
      <w:r>
        <w:rPr>
          <w:rFonts w:ascii="Arial" w:hAnsi="Arial"/>
          <w:sz w:val="22"/>
          <w:szCs w:val="22"/>
        </w:rPr>
        <w:t>Horam</w:t>
      </w:r>
      <w:proofErr w:type="spellEnd"/>
    </w:p>
    <w:p w:rsidR="006A7BB8" w:rsidRDefault="007B5CD1">
      <w:pPr>
        <w:rPr>
          <w:rFonts w:ascii="Arial" w:eastAsia="Arial" w:hAnsi="Arial" w:cs="Arial"/>
          <w:sz w:val="22"/>
          <w:szCs w:val="22"/>
        </w:rPr>
      </w:pPr>
      <w:r>
        <w:rPr>
          <w:rFonts w:ascii="Arial" w:hAnsi="Arial"/>
          <w:sz w:val="22"/>
          <w:szCs w:val="22"/>
        </w:rPr>
        <w:t>Tel: 01323 870212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TN21 0ED</w:t>
      </w:r>
    </w:p>
    <w:p w:rsidR="006A7BB8" w:rsidRDefault="007B5CD1">
      <w:pPr>
        <w:rPr>
          <w:rFonts w:ascii="Arial" w:eastAsia="Arial" w:hAnsi="Arial" w:cs="Arial"/>
          <w:sz w:val="22"/>
          <w:szCs w:val="22"/>
        </w:rPr>
      </w:pPr>
      <w:r>
        <w:rPr>
          <w:rFonts w:ascii="Arial" w:hAnsi="Arial"/>
          <w:color w:val="2918A8"/>
          <w:sz w:val="22"/>
          <w:szCs w:val="22"/>
          <w:u w:color="2918A8"/>
        </w:rPr>
        <w:t>E-mail: alfristonpc01@btconnect.com</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A7BB8" w:rsidRDefault="007B5CD1">
      <w:pPr>
        <w:rPr>
          <w:rFonts w:ascii="Arial" w:eastAsia="Arial" w:hAnsi="Arial" w:cs="Arial"/>
          <w:color w:val="FF0000"/>
          <w:sz w:val="22"/>
          <w:szCs w:val="22"/>
          <w:u w:color="FF0000"/>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BA42FD" w:rsidRPr="00BA42FD">
        <w:rPr>
          <w:rFonts w:ascii="Arial" w:hAnsi="Arial"/>
          <w:color w:val="auto"/>
          <w:sz w:val="22"/>
          <w:szCs w:val="22"/>
          <w:u w:color="FF0000"/>
        </w:rPr>
        <w:t>2</w:t>
      </w:r>
      <w:r w:rsidR="00BA42FD" w:rsidRPr="00BA42FD">
        <w:rPr>
          <w:rFonts w:ascii="Arial" w:hAnsi="Arial"/>
          <w:color w:val="auto"/>
          <w:sz w:val="22"/>
          <w:szCs w:val="22"/>
          <w:u w:color="FF0000"/>
          <w:vertAlign w:val="superscript"/>
        </w:rPr>
        <w:t>nd</w:t>
      </w:r>
      <w:r w:rsidR="00BA42FD" w:rsidRPr="00BA42FD">
        <w:rPr>
          <w:rFonts w:ascii="Arial" w:hAnsi="Arial"/>
          <w:color w:val="auto"/>
          <w:sz w:val="22"/>
          <w:szCs w:val="22"/>
          <w:u w:color="FF0000"/>
        </w:rPr>
        <w:t xml:space="preserve"> May 2017</w:t>
      </w:r>
      <w:r w:rsidRPr="00BA42FD">
        <w:rPr>
          <w:rFonts w:ascii="Arial" w:hAnsi="Arial"/>
          <w:color w:val="auto"/>
          <w:sz w:val="22"/>
          <w:szCs w:val="22"/>
          <w:u w:color="FF0000"/>
        </w:rPr>
        <w:t xml:space="preserve"> </w:t>
      </w:r>
    </w:p>
    <w:p w:rsidR="006A7BB8" w:rsidRDefault="006A7BB8">
      <w:pPr>
        <w:ind w:left="567"/>
        <w:rPr>
          <w:rFonts w:ascii="Arial" w:eastAsia="Arial" w:hAnsi="Arial" w:cs="Arial"/>
          <w:sz w:val="22"/>
          <w:szCs w:val="22"/>
        </w:rPr>
      </w:pPr>
    </w:p>
    <w:p w:rsidR="006A7BB8" w:rsidRDefault="007B5CD1">
      <w:pPr>
        <w:ind w:left="567"/>
        <w:jc w:val="center"/>
        <w:rPr>
          <w:rFonts w:ascii="Arial" w:eastAsia="Arial" w:hAnsi="Arial" w:cs="Arial"/>
          <w:b/>
          <w:bCs/>
          <w:sz w:val="22"/>
          <w:szCs w:val="22"/>
        </w:rPr>
      </w:pPr>
      <w:r>
        <w:rPr>
          <w:rFonts w:ascii="Arial" w:hAnsi="Arial"/>
          <w:b/>
          <w:bCs/>
          <w:sz w:val="22"/>
          <w:szCs w:val="22"/>
        </w:rPr>
        <w:t xml:space="preserve">Minutes of a meeting of </w:t>
      </w:r>
      <w:proofErr w:type="spellStart"/>
      <w:r>
        <w:rPr>
          <w:rFonts w:ascii="Arial" w:hAnsi="Arial"/>
          <w:b/>
          <w:bCs/>
          <w:sz w:val="22"/>
          <w:szCs w:val="22"/>
        </w:rPr>
        <w:t>Alfriston</w:t>
      </w:r>
      <w:proofErr w:type="spellEnd"/>
      <w:r>
        <w:rPr>
          <w:rFonts w:ascii="Arial" w:hAnsi="Arial"/>
          <w:b/>
          <w:bCs/>
          <w:sz w:val="22"/>
          <w:szCs w:val="22"/>
        </w:rPr>
        <w:t xml:space="preserve"> Parish Council (APC)</w:t>
      </w:r>
    </w:p>
    <w:p w:rsidR="006A7BB8" w:rsidRDefault="007B5CD1">
      <w:pPr>
        <w:ind w:left="567"/>
        <w:jc w:val="center"/>
        <w:rPr>
          <w:rFonts w:ascii="Arial" w:eastAsia="Arial" w:hAnsi="Arial" w:cs="Arial"/>
          <w:sz w:val="22"/>
          <w:szCs w:val="22"/>
        </w:rPr>
      </w:pPr>
      <w:r>
        <w:rPr>
          <w:rFonts w:ascii="Arial" w:hAnsi="Arial"/>
          <w:b/>
          <w:bCs/>
          <w:sz w:val="22"/>
          <w:szCs w:val="22"/>
        </w:rPr>
        <w:t xml:space="preserve">held in </w:t>
      </w:r>
      <w:proofErr w:type="spellStart"/>
      <w:r>
        <w:rPr>
          <w:rFonts w:ascii="Arial" w:hAnsi="Arial"/>
          <w:b/>
          <w:bCs/>
          <w:sz w:val="22"/>
          <w:szCs w:val="22"/>
        </w:rPr>
        <w:t>Alfriston</w:t>
      </w:r>
      <w:proofErr w:type="spellEnd"/>
      <w:r>
        <w:rPr>
          <w:rFonts w:ascii="Arial" w:hAnsi="Arial"/>
          <w:b/>
          <w:bCs/>
          <w:sz w:val="22"/>
          <w:szCs w:val="22"/>
        </w:rPr>
        <w:t xml:space="preserve"> War Memorial Hall on Monday 24</w:t>
      </w:r>
      <w:r>
        <w:rPr>
          <w:rFonts w:ascii="Arial" w:hAnsi="Arial"/>
          <w:b/>
          <w:bCs/>
          <w:sz w:val="22"/>
          <w:szCs w:val="22"/>
          <w:vertAlign w:val="superscript"/>
        </w:rPr>
        <w:t>th</w:t>
      </w:r>
      <w:r>
        <w:rPr>
          <w:rFonts w:ascii="Arial" w:hAnsi="Arial"/>
          <w:b/>
          <w:bCs/>
          <w:sz w:val="22"/>
          <w:szCs w:val="22"/>
        </w:rPr>
        <w:t xml:space="preserve"> April 2017</w:t>
      </w:r>
    </w:p>
    <w:p w:rsidR="006A7BB8" w:rsidRDefault="007B5CD1">
      <w:pPr>
        <w:ind w:left="567"/>
        <w:rPr>
          <w:rFonts w:ascii="Arial" w:eastAsia="Arial" w:hAnsi="Arial" w:cs="Arial"/>
          <w:b/>
          <w:bCs/>
          <w:sz w:val="22"/>
          <w:szCs w:val="22"/>
        </w:rPr>
      </w:pPr>
      <w:r>
        <w:rPr>
          <w:rFonts w:ascii="Arial" w:eastAsia="Arial" w:hAnsi="Arial" w:cs="Arial"/>
          <w:b/>
          <w:bCs/>
          <w:sz w:val="22"/>
          <w:szCs w:val="22"/>
        </w:rPr>
        <w:tab/>
        <w:t>Present:</w:t>
      </w:r>
    </w:p>
    <w:p w:rsidR="006A7BB8" w:rsidRDefault="007B5CD1">
      <w:pPr>
        <w:ind w:left="567"/>
        <w:rPr>
          <w:rFonts w:ascii="Arial" w:eastAsia="Arial" w:hAnsi="Arial" w:cs="Arial"/>
          <w:sz w:val="22"/>
          <w:szCs w:val="22"/>
        </w:rPr>
      </w:pPr>
      <w:r>
        <w:rPr>
          <w:rFonts w:ascii="Arial" w:eastAsia="Arial" w:hAnsi="Arial" w:cs="Arial"/>
          <w:sz w:val="22"/>
          <w:szCs w:val="22"/>
        </w:rPr>
        <w:tab/>
        <w:t xml:space="preserve">Cllr. N. </w:t>
      </w:r>
      <w:proofErr w:type="spellStart"/>
      <w:r>
        <w:rPr>
          <w:rFonts w:ascii="Arial" w:eastAsia="Arial" w:hAnsi="Arial" w:cs="Arial"/>
          <w:sz w:val="22"/>
          <w:szCs w:val="22"/>
        </w:rPr>
        <w:t>Beechey</w:t>
      </w:r>
      <w:proofErr w:type="spellEnd"/>
      <w:r>
        <w:rPr>
          <w:rFonts w:ascii="Arial" w:eastAsia="Arial" w:hAnsi="Arial" w:cs="Arial"/>
          <w:sz w:val="22"/>
          <w:szCs w:val="22"/>
        </w:rPr>
        <w:tab/>
        <w:t>- Chair</w:t>
      </w:r>
    </w:p>
    <w:p w:rsidR="006A7BB8" w:rsidRDefault="007B5CD1">
      <w:pPr>
        <w:ind w:left="567" w:firstLine="567"/>
        <w:rPr>
          <w:rFonts w:ascii="Arial" w:eastAsia="Arial" w:hAnsi="Arial" w:cs="Arial"/>
          <w:sz w:val="22"/>
          <w:szCs w:val="22"/>
        </w:rPr>
      </w:pPr>
      <w:r>
        <w:rPr>
          <w:rFonts w:ascii="Arial" w:hAnsi="Arial"/>
          <w:sz w:val="22"/>
          <w:szCs w:val="22"/>
        </w:rPr>
        <w:t>Cllr. J. Dumelow - Vice Chair</w:t>
      </w:r>
      <w:r>
        <w:rPr>
          <w:rFonts w:ascii="Arial" w:hAnsi="Arial"/>
          <w:sz w:val="22"/>
          <w:szCs w:val="22"/>
        </w:rPr>
        <w:tab/>
      </w:r>
      <w:r>
        <w:rPr>
          <w:rFonts w:ascii="Arial" w:hAnsi="Arial"/>
          <w:sz w:val="22"/>
          <w:szCs w:val="22"/>
        </w:rPr>
        <w:tab/>
        <w:t xml:space="preserve">Cllr. N. White </w:t>
      </w:r>
      <w:r>
        <w:rPr>
          <w:rFonts w:ascii="Arial" w:hAnsi="Arial"/>
          <w:sz w:val="22"/>
          <w:szCs w:val="22"/>
        </w:rPr>
        <w:tab/>
      </w:r>
    </w:p>
    <w:p w:rsidR="006A7BB8" w:rsidRDefault="007B5CD1">
      <w:pPr>
        <w:ind w:left="567"/>
        <w:rPr>
          <w:rFonts w:ascii="Arial" w:eastAsia="Arial" w:hAnsi="Arial" w:cs="Arial"/>
          <w:sz w:val="22"/>
          <w:szCs w:val="22"/>
        </w:rPr>
      </w:pPr>
      <w:r>
        <w:rPr>
          <w:rFonts w:ascii="Arial" w:eastAsia="Arial" w:hAnsi="Arial" w:cs="Arial"/>
          <w:sz w:val="22"/>
          <w:szCs w:val="22"/>
        </w:rPr>
        <w:tab/>
        <w:t>Cllr. D. Bell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Cllr. V. Cooper</w:t>
      </w:r>
      <w:r>
        <w:rPr>
          <w:rFonts w:ascii="Arial" w:eastAsia="Arial" w:hAnsi="Arial" w:cs="Arial"/>
          <w:sz w:val="22"/>
          <w:szCs w:val="22"/>
        </w:rPr>
        <w:tab/>
      </w:r>
      <w:r>
        <w:rPr>
          <w:rFonts w:ascii="Arial" w:eastAsia="Arial" w:hAnsi="Arial" w:cs="Arial"/>
          <w:sz w:val="22"/>
          <w:szCs w:val="22"/>
        </w:rPr>
        <w:tab/>
      </w:r>
    </w:p>
    <w:p w:rsidR="006A7BB8" w:rsidRDefault="007B5CD1">
      <w:pPr>
        <w:ind w:left="567"/>
        <w:rPr>
          <w:rFonts w:ascii="Arial" w:eastAsia="Arial" w:hAnsi="Arial" w:cs="Arial"/>
          <w:sz w:val="22"/>
          <w:szCs w:val="22"/>
        </w:rPr>
      </w:pPr>
      <w:r>
        <w:rPr>
          <w:rFonts w:ascii="Arial" w:eastAsia="Arial" w:hAnsi="Arial" w:cs="Arial"/>
          <w:sz w:val="22"/>
          <w:szCs w:val="22"/>
        </w:rPr>
        <w:tab/>
        <w:t>Cllr. K. Halliday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Cllr. R. Savage </w:t>
      </w:r>
    </w:p>
    <w:p w:rsidR="006A7BB8" w:rsidRDefault="007B5CD1">
      <w:pPr>
        <w:ind w:left="567"/>
        <w:rPr>
          <w:rFonts w:ascii="Arial" w:eastAsia="Arial" w:hAnsi="Arial" w:cs="Arial"/>
          <w:b/>
          <w:bCs/>
          <w:sz w:val="22"/>
          <w:szCs w:val="22"/>
        </w:rPr>
      </w:pPr>
      <w:r>
        <w:rPr>
          <w:rFonts w:ascii="Arial" w:eastAsia="Arial" w:hAnsi="Arial" w:cs="Arial"/>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A7BB8" w:rsidRDefault="007B5CD1">
      <w:pPr>
        <w:ind w:left="567"/>
        <w:rPr>
          <w:rFonts w:ascii="Arial" w:eastAsia="Arial" w:hAnsi="Arial" w:cs="Arial"/>
          <w:b/>
          <w:bCs/>
          <w:sz w:val="22"/>
          <w:szCs w:val="22"/>
        </w:rPr>
      </w:pPr>
      <w:r>
        <w:rPr>
          <w:rFonts w:ascii="Arial" w:eastAsia="Arial" w:hAnsi="Arial" w:cs="Arial"/>
          <w:b/>
          <w:bCs/>
          <w:sz w:val="22"/>
          <w:szCs w:val="22"/>
        </w:rPr>
        <w:tab/>
        <w:t>In attendance:</w:t>
      </w:r>
    </w:p>
    <w:p w:rsidR="006A7BB8" w:rsidRDefault="007B5CD1">
      <w:pPr>
        <w:ind w:left="567"/>
        <w:rPr>
          <w:rFonts w:ascii="Arial" w:eastAsia="Arial" w:hAnsi="Arial" w:cs="Arial"/>
          <w:sz w:val="22"/>
          <w:szCs w:val="22"/>
        </w:rPr>
      </w:pPr>
      <w:r>
        <w:rPr>
          <w:rFonts w:ascii="Arial" w:eastAsia="Arial" w:hAnsi="Arial" w:cs="Arial"/>
          <w:b/>
          <w:bCs/>
          <w:sz w:val="22"/>
          <w:szCs w:val="22"/>
        </w:rPr>
        <w:tab/>
      </w:r>
      <w:r>
        <w:rPr>
          <w:rFonts w:ascii="Arial" w:hAnsi="Arial"/>
          <w:sz w:val="22"/>
          <w:szCs w:val="22"/>
        </w:rPr>
        <w:t>Victoria Rutt - Parish Clerk</w:t>
      </w:r>
    </w:p>
    <w:p w:rsidR="006A7BB8" w:rsidRDefault="007B5CD1">
      <w:pPr>
        <w:ind w:left="567"/>
        <w:rPr>
          <w:rFonts w:ascii="Arial" w:eastAsia="Arial" w:hAnsi="Arial" w:cs="Arial"/>
          <w:sz w:val="22"/>
          <w:szCs w:val="22"/>
        </w:rPr>
      </w:pPr>
      <w:r>
        <w:rPr>
          <w:rFonts w:ascii="Arial" w:eastAsia="Arial" w:hAnsi="Arial" w:cs="Arial"/>
          <w:color w:val="FF0000"/>
          <w:sz w:val="22"/>
          <w:szCs w:val="22"/>
          <w:u w:color="FF0000"/>
        </w:rPr>
        <w:tab/>
      </w:r>
      <w:r>
        <w:rPr>
          <w:rFonts w:ascii="Arial" w:hAnsi="Arial"/>
          <w:sz w:val="22"/>
          <w:szCs w:val="22"/>
        </w:rPr>
        <w:t>Approximately</w:t>
      </w:r>
      <w:r>
        <w:rPr>
          <w:rFonts w:ascii="Arial" w:hAnsi="Arial"/>
          <w:color w:val="FF0000"/>
          <w:sz w:val="22"/>
          <w:szCs w:val="22"/>
          <w:u w:color="FF0000"/>
        </w:rPr>
        <w:t xml:space="preserve"> </w:t>
      </w:r>
      <w:r>
        <w:rPr>
          <w:rFonts w:ascii="Arial" w:hAnsi="Arial"/>
          <w:sz w:val="22"/>
          <w:szCs w:val="22"/>
        </w:rPr>
        <w:t>15</w:t>
      </w:r>
      <w:r>
        <w:rPr>
          <w:rFonts w:ascii="Arial" w:hAnsi="Arial"/>
          <w:color w:val="FF0000"/>
          <w:sz w:val="22"/>
          <w:szCs w:val="22"/>
          <w:u w:color="FF0000"/>
        </w:rPr>
        <w:t xml:space="preserve"> </w:t>
      </w:r>
      <w:r>
        <w:rPr>
          <w:rFonts w:ascii="Arial" w:hAnsi="Arial"/>
          <w:sz w:val="22"/>
          <w:szCs w:val="22"/>
        </w:rPr>
        <w:t>members of the public</w:t>
      </w:r>
    </w:p>
    <w:p w:rsidR="006A7BB8" w:rsidRDefault="006A7BB8">
      <w:pPr>
        <w:ind w:left="567"/>
        <w:rPr>
          <w:rFonts w:ascii="Arial" w:eastAsia="Arial" w:hAnsi="Arial" w:cs="Arial"/>
          <w:color w:val="FF0000"/>
          <w:sz w:val="22"/>
          <w:szCs w:val="22"/>
          <w:u w:color="FF0000"/>
        </w:rPr>
      </w:pPr>
    </w:p>
    <w:p w:rsidR="006A7BB8" w:rsidRDefault="007B5CD1">
      <w:pPr>
        <w:numPr>
          <w:ilvl w:val="0"/>
          <w:numId w:val="3"/>
        </w:numPr>
        <w:rPr>
          <w:rFonts w:ascii="Arial" w:eastAsia="Arial" w:hAnsi="Arial" w:cs="Arial"/>
          <w:b/>
          <w:bCs/>
          <w:sz w:val="22"/>
          <w:szCs w:val="22"/>
        </w:rPr>
      </w:pPr>
      <w:r>
        <w:rPr>
          <w:rFonts w:ascii="Arial" w:hAnsi="Arial"/>
          <w:b/>
          <w:bCs/>
          <w:sz w:val="22"/>
          <w:szCs w:val="22"/>
        </w:rPr>
        <w:t>Chairman’s Welcome</w:t>
      </w:r>
    </w:p>
    <w:p w:rsidR="006A7BB8" w:rsidRDefault="007B5CD1">
      <w:pPr>
        <w:ind w:left="564"/>
        <w:rPr>
          <w:rFonts w:ascii="Arial" w:eastAsia="Arial" w:hAnsi="Arial" w:cs="Arial"/>
          <w:sz w:val="22"/>
          <w:szCs w:val="22"/>
        </w:rPr>
      </w:pPr>
      <w:r>
        <w:rPr>
          <w:rFonts w:ascii="Arial" w:hAnsi="Arial"/>
          <w:sz w:val="22"/>
          <w:szCs w:val="22"/>
        </w:rPr>
        <w:t xml:space="preserve">Cllr. </w:t>
      </w:r>
      <w:proofErr w:type="spellStart"/>
      <w:r>
        <w:rPr>
          <w:rFonts w:ascii="Arial" w:hAnsi="Arial"/>
          <w:sz w:val="22"/>
          <w:szCs w:val="22"/>
        </w:rPr>
        <w:t>Beechey</w:t>
      </w:r>
      <w:proofErr w:type="spellEnd"/>
      <w:r>
        <w:rPr>
          <w:rFonts w:ascii="Arial" w:hAnsi="Arial"/>
          <w:sz w:val="22"/>
          <w:szCs w:val="22"/>
        </w:rPr>
        <w:t xml:space="preserve"> welcomed everyone to the meeting.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Public Questions</w:t>
      </w:r>
    </w:p>
    <w:p w:rsidR="006A7BB8" w:rsidRDefault="007B5CD1">
      <w:pPr>
        <w:pStyle w:val="ListParagraph"/>
        <w:ind w:left="567"/>
        <w:rPr>
          <w:rFonts w:ascii="Arial" w:eastAsia="Arial" w:hAnsi="Arial" w:cs="Arial"/>
          <w:sz w:val="22"/>
          <w:szCs w:val="22"/>
        </w:rPr>
      </w:pPr>
      <w:r>
        <w:rPr>
          <w:rFonts w:ascii="Arial" w:hAnsi="Arial"/>
          <w:sz w:val="22"/>
          <w:szCs w:val="22"/>
        </w:rPr>
        <w:t xml:space="preserve">No public questions.  </w:t>
      </w:r>
    </w:p>
    <w:p w:rsidR="006A7BB8" w:rsidRDefault="007B5CD1">
      <w:pPr>
        <w:pStyle w:val="ListParagraph"/>
        <w:ind w:left="567"/>
        <w:rPr>
          <w:rFonts w:ascii="Arial" w:eastAsia="Arial" w:hAnsi="Arial" w:cs="Arial"/>
          <w:sz w:val="22"/>
          <w:szCs w:val="22"/>
        </w:rPr>
      </w:pPr>
      <w:r>
        <w:rPr>
          <w:rFonts w:ascii="Arial" w:hAnsi="Arial"/>
          <w:sz w:val="22"/>
          <w:szCs w:val="22"/>
        </w:rPr>
        <w:t xml:space="preserve">  </w:t>
      </w:r>
    </w:p>
    <w:p w:rsidR="006A7BB8" w:rsidRDefault="007B5CD1">
      <w:pPr>
        <w:numPr>
          <w:ilvl w:val="0"/>
          <w:numId w:val="2"/>
        </w:numPr>
        <w:rPr>
          <w:rFonts w:ascii="Arial" w:eastAsia="Arial" w:hAnsi="Arial" w:cs="Arial"/>
          <w:b/>
          <w:bCs/>
          <w:sz w:val="22"/>
          <w:szCs w:val="22"/>
        </w:rPr>
      </w:pPr>
      <w:r>
        <w:rPr>
          <w:rFonts w:ascii="Arial" w:hAnsi="Arial"/>
          <w:b/>
          <w:bCs/>
          <w:sz w:val="22"/>
          <w:szCs w:val="22"/>
        </w:rPr>
        <w:t>Report from Maria Caulfield MP</w:t>
      </w:r>
    </w:p>
    <w:p w:rsidR="006A7BB8" w:rsidRDefault="007B5CD1">
      <w:pPr>
        <w:ind w:left="360" w:firstLine="207"/>
        <w:rPr>
          <w:rFonts w:ascii="Arial" w:eastAsia="Arial" w:hAnsi="Arial" w:cs="Arial"/>
          <w:sz w:val="22"/>
          <w:szCs w:val="22"/>
        </w:rPr>
      </w:pPr>
      <w:r>
        <w:rPr>
          <w:rFonts w:ascii="Arial" w:hAnsi="Arial"/>
          <w:sz w:val="22"/>
          <w:szCs w:val="22"/>
        </w:rPr>
        <w:t xml:space="preserve">No attendance and no report.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Report from East Sussex County Councillor Nick Bennett</w:t>
      </w:r>
    </w:p>
    <w:p w:rsidR="006A7BB8" w:rsidRDefault="007B5CD1">
      <w:pPr>
        <w:ind w:left="567"/>
        <w:rPr>
          <w:rFonts w:ascii="Arial" w:eastAsia="Arial" w:hAnsi="Arial" w:cs="Arial"/>
          <w:sz w:val="22"/>
          <w:szCs w:val="22"/>
        </w:rPr>
      </w:pPr>
      <w:r>
        <w:rPr>
          <w:rFonts w:ascii="Arial" w:hAnsi="Arial"/>
          <w:sz w:val="22"/>
          <w:szCs w:val="22"/>
        </w:rPr>
        <w:t xml:space="preserve">No attendance, his annual report will be circulated with the minutes.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 xml:space="preserve">Report from </w:t>
      </w:r>
      <w:proofErr w:type="spellStart"/>
      <w:r>
        <w:rPr>
          <w:rFonts w:ascii="Arial" w:hAnsi="Arial"/>
          <w:b/>
          <w:bCs/>
          <w:sz w:val="22"/>
          <w:szCs w:val="22"/>
        </w:rPr>
        <w:t>Wealden</w:t>
      </w:r>
      <w:proofErr w:type="spellEnd"/>
      <w:r>
        <w:rPr>
          <w:rFonts w:ascii="Arial" w:hAnsi="Arial"/>
          <w:b/>
          <w:bCs/>
          <w:sz w:val="22"/>
          <w:szCs w:val="22"/>
        </w:rPr>
        <w:t xml:space="preserve"> District Councillor Phillip Ede</w:t>
      </w:r>
    </w:p>
    <w:p w:rsidR="006A7BB8" w:rsidRDefault="007B5CD1">
      <w:pPr>
        <w:ind w:left="567"/>
        <w:rPr>
          <w:rFonts w:ascii="Arial" w:eastAsia="Arial" w:hAnsi="Arial" w:cs="Arial"/>
          <w:sz w:val="22"/>
          <w:szCs w:val="22"/>
        </w:rPr>
      </w:pPr>
      <w:r>
        <w:rPr>
          <w:rFonts w:ascii="Arial" w:hAnsi="Arial"/>
          <w:sz w:val="22"/>
          <w:szCs w:val="22"/>
        </w:rPr>
        <w:t xml:space="preserve">Cllr Ede updated within the Parish Assembly meeting.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Apologies for absence</w:t>
      </w:r>
      <w:r>
        <w:rPr>
          <w:rFonts w:ascii="Arial" w:hAnsi="Arial"/>
          <w:b/>
          <w:bCs/>
          <w:sz w:val="22"/>
          <w:szCs w:val="22"/>
        </w:rPr>
        <w:tab/>
      </w:r>
    </w:p>
    <w:p w:rsidR="006A7BB8" w:rsidRDefault="007B5CD1">
      <w:pPr>
        <w:ind w:left="567"/>
        <w:rPr>
          <w:rFonts w:ascii="Arial" w:eastAsia="Arial" w:hAnsi="Arial" w:cs="Arial"/>
          <w:sz w:val="22"/>
          <w:szCs w:val="22"/>
        </w:rPr>
      </w:pPr>
      <w:r>
        <w:rPr>
          <w:rFonts w:ascii="Arial" w:hAnsi="Arial"/>
          <w:sz w:val="22"/>
          <w:szCs w:val="22"/>
        </w:rPr>
        <w:t xml:space="preserve">Apologies received from Maria Caulfield MP and Councillor Nick Bennett.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Minutes</w:t>
      </w:r>
    </w:p>
    <w:p w:rsidR="006A7BB8" w:rsidRDefault="007B5CD1">
      <w:pPr>
        <w:numPr>
          <w:ilvl w:val="1"/>
          <w:numId w:val="2"/>
        </w:numPr>
        <w:rPr>
          <w:rFonts w:ascii="Arial" w:eastAsia="Arial" w:hAnsi="Arial" w:cs="Arial"/>
          <w:sz w:val="22"/>
          <w:szCs w:val="22"/>
        </w:rPr>
      </w:pPr>
      <w:r>
        <w:rPr>
          <w:rFonts w:ascii="Arial" w:hAnsi="Arial"/>
          <w:sz w:val="22"/>
          <w:szCs w:val="22"/>
        </w:rPr>
        <w:t xml:space="preserve">Cllr. Halliday proposed and Cllr. Bell seconded a motion that the Minutes of the meeting held on </w:t>
      </w:r>
      <w:r>
        <w:rPr>
          <w:rFonts w:ascii="Arial" w:hAnsi="Arial"/>
          <w:sz w:val="22"/>
          <w:szCs w:val="22"/>
        </w:rPr>
        <w:tab/>
        <w:t>20</w:t>
      </w:r>
      <w:r>
        <w:rPr>
          <w:rFonts w:ascii="Arial" w:hAnsi="Arial"/>
          <w:sz w:val="22"/>
          <w:szCs w:val="22"/>
          <w:vertAlign w:val="superscript"/>
        </w:rPr>
        <w:t>th</w:t>
      </w:r>
      <w:r>
        <w:rPr>
          <w:rFonts w:ascii="Arial" w:hAnsi="Arial"/>
          <w:sz w:val="22"/>
          <w:szCs w:val="22"/>
        </w:rPr>
        <w:t xml:space="preserve"> March 2017 were approved and signed as a true and accurate record.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bCs/>
          <w:sz w:val="22"/>
          <w:szCs w:val="22"/>
        </w:rPr>
        <w:t>MOTION CARRIED</w:t>
      </w:r>
    </w:p>
    <w:p w:rsidR="006A7BB8" w:rsidRDefault="007B5CD1">
      <w:pPr>
        <w:numPr>
          <w:ilvl w:val="1"/>
          <w:numId w:val="2"/>
        </w:numPr>
        <w:rPr>
          <w:rFonts w:ascii="Arial" w:eastAsia="Arial" w:hAnsi="Arial" w:cs="Arial"/>
          <w:sz w:val="22"/>
          <w:szCs w:val="22"/>
        </w:rPr>
      </w:pPr>
      <w:r>
        <w:rPr>
          <w:rFonts w:ascii="Arial" w:hAnsi="Arial"/>
          <w:sz w:val="22"/>
          <w:szCs w:val="22"/>
        </w:rPr>
        <w:t xml:space="preserve">Cllr. </w:t>
      </w:r>
      <w:proofErr w:type="spellStart"/>
      <w:r>
        <w:rPr>
          <w:rFonts w:ascii="Arial" w:hAnsi="Arial"/>
          <w:sz w:val="22"/>
          <w:szCs w:val="22"/>
        </w:rPr>
        <w:t>Beechey</w:t>
      </w:r>
      <w:proofErr w:type="spellEnd"/>
      <w:r>
        <w:rPr>
          <w:rFonts w:ascii="Arial" w:hAnsi="Arial"/>
          <w:sz w:val="22"/>
          <w:szCs w:val="22"/>
        </w:rPr>
        <w:t xml:space="preserve"> duly signed the minutes</w:t>
      </w:r>
    </w:p>
    <w:p w:rsidR="006A7BB8" w:rsidRDefault="006A7BB8">
      <w:pPr>
        <w:rPr>
          <w:rFonts w:ascii="Arial" w:eastAsia="Arial" w:hAnsi="Arial" w:cs="Arial"/>
          <w:b/>
          <w:bCs/>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Finance</w:t>
      </w:r>
    </w:p>
    <w:p w:rsidR="006A7BB8" w:rsidRDefault="007B5CD1">
      <w:pPr>
        <w:numPr>
          <w:ilvl w:val="1"/>
          <w:numId w:val="4"/>
        </w:numPr>
        <w:rPr>
          <w:rFonts w:ascii="Arial" w:eastAsia="Arial" w:hAnsi="Arial" w:cs="Arial"/>
          <w:b/>
          <w:bCs/>
          <w:sz w:val="22"/>
          <w:szCs w:val="22"/>
        </w:rPr>
      </w:pPr>
      <w:r>
        <w:rPr>
          <w:rFonts w:ascii="Arial" w:hAnsi="Arial"/>
          <w:sz w:val="22"/>
          <w:szCs w:val="22"/>
        </w:rPr>
        <w:t>Cllr. Dumelow proposed and Cllr. White seconded a motion to approve the Statement of Finances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bCs/>
          <w:sz w:val="22"/>
          <w:szCs w:val="22"/>
        </w:rPr>
        <w:t>MOTION CARRIED</w:t>
      </w:r>
    </w:p>
    <w:p w:rsidR="006A7BB8" w:rsidRDefault="007B5CD1">
      <w:pPr>
        <w:numPr>
          <w:ilvl w:val="1"/>
          <w:numId w:val="4"/>
        </w:numPr>
        <w:rPr>
          <w:rFonts w:ascii="Arial" w:eastAsia="Arial" w:hAnsi="Arial" w:cs="Arial"/>
          <w:sz w:val="22"/>
          <w:szCs w:val="22"/>
        </w:rPr>
      </w:pPr>
      <w:r>
        <w:rPr>
          <w:rFonts w:ascii="Arial" w:hAnsi="Arial"/>
          <w:sz w:val="22"/>
          <w:szCs w:val="22"/>
        </w:rPr>
        <w:t>Cllr. Cooper approved and signed Invoices for Payment</w:t>
      </w:r>
    </w:p>
    <w:p w:rsidR="006A7BB8" w:rsidRDefault="007B5CD1">
      <w:pPr>
        <w:numPr>
          <w:ilvl w:val="1"/>
          <w:numId w:val="4"/>
        </w:numPr>
        <w:rPr>
          <w:rFonts w:ascii="Arial" w:eastAsia="Arial" w:hAnsi="Arial" w:cs="Arial"/>
          <w:sz w:val="22"/>
          <w:szCs w:val="22"/>
        </w:rPr>
      </w:pPr>
      <w:r>
        <w:rPr>
          <w:rFonts w:ascii="Arial" w:hAnsi="Arial"/>
          <w:sz w:val="22"/>
          <w:szCs w:val="22"/>
        </w:rPr>
        <w:t xml:space="preserve">Cllr. Bell proposed and Cllr Savage seconded the motion to approve and adopt the Finance regulations 2017, Quarterly Audit checklist and 2017 risk assessment. </w:t>
      </w:r>
    </w:p>
    <w:p w:rsidR="006A7BB8" w:rsidRDefault="007B5CD1">
      <w:pPr>
        <w:numPr>
          <w:ilvl w:val="1"/>
          <w:numId w:val="4"/>
        </w:numPr>
        <w:rPr>
          <w:rFonts w:ascii="Arial" w:eastAsia="Arial" w:hAnsi="Arial" w:cs="Arial"/>
          <w:sz w:val="22"/>
          <w:szCs w:val="22"/>
        </w:rPr>
      </w:pPr>
      <w:r>
        <w:rPr>
          <w:rFonts w:ascii="Arial" w:hAnsi="Arial"/>
          <w:sz w:val="22"/>
          <w:szCs w:val="22"/>
        </w:rPr>
        <w:t xml:space="preserve">The bank signatories were discussed, Cllr. Halliday and Martha Lawes to be removed and Cllr. Cooper and Victoria Rutt to be added. This was proposed by Cllr. Bell and seconded by Cllr. White.   </w:t>
      </w:r>
    </w:p>
    <w:p w:rsidR="006A7BB8" w:rsidRDefault="006A7BB8">
      <w:pPr>
        <w:ind w:left="792"/>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To consider an A board on 29/30 April to advertise the traffic consultation exhibition</w:t>
      </w:r>
    </w:p>
    <w:p w:rsidR="006A7BB8" w:rsidRDefault="007B5CD1">
      <w:pPr>
        <w:ind w:left="567"/>
        <w:rPr>
          <w:rFonts w:ascii="Arial" w:eastAsia="Arial" w:hAnsi="Arial" w:cs="Arial"/>
          <w:sz w:val="22"/>
          <w:szCs w:val="22"/>
        </w:rPr>
      </w:pPr>
      <w:r>
        <w:rPr>
          <w:rFonts w:ascii="Arial" w:hAnsi="Arial"/>
          <w:sz w:val="22"/>
          <w:szCs w:val="22"/>
        </w:rPr>
        <w:t xml:space="preserve">This was discussed and the Parish Council were content in granting permission.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To ratify the decision to appoint id-</w:t>
      </w:r>
      <w:proofErr w:type="spellStart"/>
      <w:r>
        <w:rPr>
          <w:rFonts w:ascii="Arial" w:hAnsi="Arial"/>
          <w:b/>
          <w:bCs/>
          <w:sz w:val="22"/>
          <w:szCs w:val="22"/>
        </w:rPr>
        <w:t>verde</w:t>
      </w:r>
      <w:proofErr w:type="spellEnd"/>
      <w:r>
        <w:rPr>
          <w:rFonts w:ascii="Arial" w:hAnsi="Arial"/>
          <w:b/>
          <w:bCs/>
          <w:sz w:val="22"/>
          <w:szCs w:val="22"/>
        </w:rPr>
        <w:t xml:space="preserve"> for grass cutting services</w:t>
      </w:r>
    </w:p>
    <w:p w:rsidR="006A7BB8" w:rsidRDefault="007B5CD1">
      <w:pPr>
        <w:ind w:left="567"/>
        <w:rPr>
          <w:rFonts w:ascii="Arial" w:eastAsia="Arial" w:hAnsi="Arial" w:cs="Arial"/>
          <w:sz w:val="22"/>
          <w:szCs w:val="22"/>
        </w:rPr>
      </w:pPr>
      <w:r>
        <w:rPr>
          <w:rFonts w:ascii="Arial" w:hAnsi="Arial"/>
          <w:sz w:val="22"/>
          <w:szCs w:val="22"/>
        </w:rPr>
        <w:t xml:space="preserve">This was discussed and it was agreed that id </w:t>
      </w:r>
      <w:proofErr w:type="spellStart"/>
      <w:r>
        <w:rPr>
          <w:rFonts w:ascii="Arial" w:hAnsi="Arial"/>
          <w:sz w:val="22"/>
          <w:szCs w:val="22"/>
        </w:rPr>
        <w:t>verde</w:t>
      </w:r>
      <w:proofErr w:type="spellEnd"/>
      <w:r>
        <w:rPr>
          <w:rFonts w:ascii="Arial" w:hAnsi="Arial"/>
          <w:sz w:val="22"/>
          <w:szCs w:val="22"/>
        </w:rPr>
        <w:t xml:space="preserve"> would be appointe</w:t>
      </w:r>
      <w:r w:rsidR="00BA42FD">
        <w:rPr>
          <w:rFonts w:ascii="Arial" w:hAnsi="Arial"/>
          <w:sz w:val="22"/>
          <w:szCs w:val="22"/>
        </w:rPr>
        <w:t>d. This was proposed by Cllr Dum</w:t>
      </w:r>
      <w:r>
        <w:rPr>
          <w:rFonts w:ascii="Arial" w:hAnsi="Arial"/>
          <w:sz w:val="22"/>
          <w:szCs w:val="22"/>
        </w:rPr>
        <w:t xml:space="preserve">elow and seconded by Cllr. Savage.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To settle the criteria for resident permits in Dene Car Park</w:t>
      </w:r>
    </w:p>
    <w:p w:rsidR="006A7BB8" w:rsidRDefault="007B5CD1">
      <w:pPr>
        <w:ind w:left="567"/>
        <w:rPr>
          <w:rFonts w:ascii="Arial" w:eastAsia="Arial" w:hAnsi="Arial" w:cs="Arial"/>
          <w:sz w:val="22"/>
          <w:szCs w:val="22"/>
        </w:rPr>
      </w:pPr>
      <w:r>
        <w:rPr>
          <w:rFonts w:ascii="Arial" w:hAnsi="Arial"/>
          <w:sz w:val="22"/>
          <w:szCs w:val="22"/>
        </w:rPr>
        <w:t>The criteria for resident and business parking permits in the Dene Car Park was discussed. It was agreed that all residents in the High Street, West Street, North Street, Waterloo Square and Market Square who do not have access to a garage or off street parking meet the criteria and will get a permit. The application form will be amended and letters to residents will be sent out in the next few months.  The permit application will now be annually with the permit having an expiry date on, this will commence from 1</w:t>
      </w:r>
      <w:r>
        <w:rPr>
          <w:rFonts w:ascii="Arial" w:hAnsi="Arial"/>
          <w:sz w:val="22"/>
          <w:szCs w:val="22"/>
          <w:vertAlign w:val="superscript"/>
        </w:rPr>
        <w:t>st</w:t>
      </w:r>
      <w:r>
        <w:rPr>
          <w:rFonts w:ascii="Arial" w:hAnsi="Arial"/>
          <w:sz w:val="22"/>
          <w:szCs w:val="22"/>
        </w:rPr>
        <w:t xml:space="preserve"> September 2017.  </w:t>
      </w:r>
    </w:p>
    <w:p w:rsidR="006A7BB8" w:rsidRDefault="006A7BB8">
      <w:pPr>
        <w:rPr>
          <w:rFonts w:ascii="Arial" w:eastAsia="Arial" w:hAnsi="Arial" w:cs="Arial"/>
          <w:b/>
          <w:bCs/>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 xml:space="preserve">Report on Highways &amp; </w:t>
      </w:r>
      <w:proofErr w:type="spellStart"/>
      <w:r>
        <w:rPr>
          <w:rFonts w:ascii="Arial" w:hAnsi="Arial"/>
          <w:b/>
          <w:bCs/>
          <w:sz w:val="22"/>
          <w:szCs w:val="22"/>
        </w:rPr>
        <w:t>Twittens</w:t>
      </w:r>
      <w:proofErr w:type="spellEnd"/>
      <w:r>
        <w:rPr>
          <w:rFonts w:ascii="Arial" w:hAnsi="Arial"/>
          <w:b/>
          <w:bCs/>
          <w:sz w:val="22"/>
          <w:szCs w:val="22"/>
        </w:rPr>
        <w:t xml:space="preserve"> – Cllr. Halliday</w:t>
      </w:r>
    </w:p>
    <w:p w:rsidR="006A7BB8" w:rsidRDefault="007B5CD1">
      <w:pPr>
        <w:numPr>
          <w:ilvl w:val="0"/>
          <w:numId w:val="6"/>
        </w:numPr>
        <w:rPr>
          <w:rFonts w:ascii="Arial" w:eastAsia="Arial" w:hAnsi="Arial" w:cs="Arial"/>
          <w:color w:val="FF0000"/>
          <w:sz w:val="22"/>
          <w:szCs w:val="22"/>
          <w:u w:color="FF0000"/>
        </w:rPr>
      </w:pPr>
      <w:r>
        <w:rPr>
          <w:rFonts w:ascii="Arial" w:hAnsi="Arial"/>
          <w:sz w:val="22"/>
          <w:szCs w:val="22"/>
        </w:rPr>
        <w:t>Bicycle rack on the island in the Square – Cllr Halliday reported that he has been looking at installing a bicycle rack and had researched a few options. Measurements will need to be taken to see how much space it will take up</w:t>
      </w:r>
      <w:r>
        <w:rPr>
          <w:rFonts w:ascii="Arial" w:hAnsi="Arial"/>
          <w:color w:val="FF0000"/>
          <w:sz w:val="22"/>
          <w:szCs w:val="22"/>
        </w:rPr>
        <w:t xml:space="preserve"> </w:t>
      </w:r>
      <w:r>
        <w:rPr>
          <w:rFonts w:ascii="Arial" w:hAnsi="Arial"/>
          <w:sz w:val="22"/>
          <w:szCs w:val="22"/>
        </w:rPr>
        <w:t>as since the flowers have been planted it now looks lovely and visitors are not parking their bikes against the tree.  It was agreed that Cllr White would monitor for a few months and see if bikes are becoming a problem, if they are then Cllr Halliday will look into the rack.</w:t>
      </w:r>
    </w:p>
    <w:p w:rsidR="006A7BB8" w:rsidRDefault="007B5CD1">
      <w:pPr>
        <w:numPr>
          <w:ilvl w:val="0"/>
          <w:numId w:val="6"/>
        </w:numPr>
        <w:rPr>
          <w:rFonts w:ascii="Arial" w:eastAsia="Arial" w:hAnsi="Arial" w:cs="Arial"/>
          <w:color w:val="FF0000"/>
          <w:sz w:val="22"/>
          <w:szCs w:val="22"/>
          <w:u w:color="FF0000"/>
        </w:rPr>
      </w:pPr>
      <w:r>
        <w:rPr>
          <w:rFonts w:ascii="Arial" w:hAnsi="Arial"/>
          <w:sz w:val="22"/>
          <w:szCs w:val="22"/>
        </w:rPr>
        <w:t xml:space="preserve">Replacement bins on Market Square – Cllr Halliday reported that he is looking into this still and will report back with options. </w:t>
      </w:r>
    </w:p>
    <w:p w:rsidR="006A7BB8" w:rsidRDefault="006A7BB8">
      <w:pPr>
        <w:ind w:left="924"/>
        <w:rPr>
          <w:rFonts w:ascii="Arial" w:eastAsia="Arial" w:hAnsi="Arial" w:cs="Arial"/>
          <w:b/>
          <w:bCs/>
          <w:sz w:val="22"/>
          <w:szCs w:val="22"/>
        </w:rPr>
      </w:pPr>
    </w:p>
    <w:p w:rsidR="006A7BB8" w:rsidRDefault="007B5CD1">
      <w:pPr>
        <w:numPr>
          <w:ilvl w:val="0"/>
          <w:numId w:val="7"/>
        </w:numPr>
        <w:rPr>
          <w:rFonts w:ascii="Arial" w:eastAsia="Arial" w:hAnsi="Arial" w:cs="Arial"/>
          <w:b/>
          <w:bCs/>
          <w:sz w:val="22"/>
          <w:szCs w:val="22"/>
        </w:rPr>
      </w:pPr>
      <w:r>
        <w:rPr>
          <w:rFonts w:ascii="Arial" w:hAnsi="Arial"/>
          <w:b/>
          <w:bCs/>
          <w:sz w:val="22"/>
          <w:szCs w:val="22"/>
        </w:rPr>
        <w:t>Report on Allotments – Cllr. Cooper</w:t>
      </w:r>
    </w:p>
    <w:p w:rsidR="006A7BB8" w:rsidRDefault="007B5CD1">
      <w:pPr>
        <w:ind w:left="567"/>
        <w:rPr>
          <w:rFonts w:ascii="Arial" w:eastAsia="Arial" w:hAnsi="Arial" w:cs="Arial"/>
          <w:sz w:val="22"/>
          <w:szCs w:val="22"/>
        </w:rPr>
      </w:pPr>
      <w:r>
        <w:rPr>
          <w:rFonts w:ascii="Arial" w:hAnsi="Arial"/>
          <w:sz w:val="22"/>
          <w:szCs w:val="22"/>
        </w:rPr>
        <w:t xml:space="preserve">Nothing to report. </w:t>
      </w:r>
    </w:p>
    <w:p w:rsidR="006A7BB8" w:rsidRDefault="006A7BB8">
      <w:pPr>
        <w:ind w:left="567"/>
        <w:rPr>
          <w:rFonts w:ascii="Arial" w:eastAsia="Arial" w:hAnsi="Arial" w:cs="Arial"/>
          <w:b/>
          <w:bCs/>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Report on Rights of Way and Countryside – Cllr. Bell</w:t>
      </w:r>
    </w:p>
    <w:p w:rsidR="006A7BB8" w:rsidRDefault="007B5CD1">
      <w:pPr>
        <w:ind w:left="564"/>
        <w:rPr>
          <w:rFonts w:ascii="Arial" w:eastAsia="Arial" w:hAnsi="Arial" w:cs="Arial"/>
          <w:sz w:val="22"/>
          <w:szCs w:val="22"/>
        </w:rPr>
      </w:pPr>
      <w:r>
        <w:rPr>
          <w:rFonts w:ascii="Arial" w:hAnsi="Arial"/>
          <w:sz w:val="22"/>
          <w:szCs w:val="22"/>
        </w:rPr>
        <w:t xml:space="preserve">Cllr Bell reported that he has nothing to report except he would like to know East Sussex Highway cutting dates, the Clerk confirmed she has these and will forward them on to Cllr Bell. </w:t>
      </w:r>
    </w:p>
    <w:p w:rsidR="006A7BB8" w:rsidRDefault="006A7BB8">
      <w:pPr>
        <w:rPr>
          <w:rFonts w:ascii="Arial" w:eastAsia="Arial" w:hAnsi="Arial" w:cs="Arial"/>
          <w:b/>
          <w:bCs/>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Report on Car Parks and Public Transport – Cllr. Savage</w:t>
      </w:r>
    </w:p>
    <w:p w:rsidR="006A7BB8" w:rsidRDefault="007B5CD1">
      <w:pPr>
        <w:numPr>
          <w:ilvl w:val="0"/>
          <w:numId w:val="9"/>
        </w:numPr>
        <w:rPr>
          <w:rFonts w:ascii="Arial" w:eastAsia="Arial" w:hAnsi="Arial" w:cs="Arial"/>
          <w:sz w:val="22"/>
          <w:szCs w:val="22"/>
        </w:rPr>
      </w:pPr>
      <w:r>
        <w:rPr>
          <w:rFonts w:ascii="Arial" w:hAnsi="Arial"/>
          <w:sz w:val="22"/>
          <w:szCs w:val="22"/>
        </w:rPr>
        <w:t xml:space="preserve">Bus shelter in Willows car park – The Clerk is going to circulate some quotes from companies to </w:t>
      </w:r>
      <w:proofErr w:type="spellStart"/>
      <w:r>
        <w:rPr>
          <w:rFonts w:ascii="Arial" w:hAnsi="Arial"/>
          <w:sz w:val="22"/>
          <w:szCs w:val="22"/>
        </w:rPr>
        <w:t>Councillors</w:t>
      </w:r>
      <w:proofErr w:type="spellEnd"/>
      <w:r>
        <w:rPr>
          <w:rFonts w:ascii="Arial" w:hAnsi="Arial"/>
          <w:sz w:val="22"/>
          <w:szCs w:val="22"/>
        </w:rPr>
        <w:t xml:space="preserve"> for discussion. </w:t>
      </w:r>
    </w:p>
    <w:p w:rsidR="006A7BB8" w:rsidRDefault="007B5CD1">
      <w:pPr>
        <w:numPr>
          <w:ilvl w:val="0"/>
          <w:numId w:val="9"/>
        </w:numPr>
        <w:rPr>
          <w:rFonts w:ascii="Arial" w:eastAsia="Arial" w:hAnsi="Arial" w:cs="Arial"/>
          <w:sz w:val="22"/>
          <w:szCs w:val="22"/>
        </w:rPr>
      </w:pPr>
      <w:r>
        <w:rPr>
          <w:rFonts w:ascii="Arial" w:hAnsi="Arial"/>
          <w:sz w:val="22"/>
          <w:szCs w:val="22"/>
        </w:rPr>
        <w:t xml:space="preserve">Replacement bins in Willows car park – The Clerk is going to get some quotes from local carpenters to see if we can fix the current wooden casing of the bins in the car park. </w:t>
      </w:r>
    </w:p>
    <w:p w:rsidR="006A7BB8" w:rsidRDefault="006A7BB8">
      <w:pPr>
        <w:rPr>
          <w:rFonts w:ascii="Arial" w:eastAsia="Arial" w:hAnsi="Arial" w:cs="Arial"/>
          <w:b/>
          <w:bCs/>
          <w:sz w:val="22"/>
          <w:szCs w:val="22"/>
        </w:rPr>
      </w:pPr>
    </w:p>
    <w:p w:rsidR="006A7BB8" w:rsidRDefault="007B5CD1">
      <w:pPr>
        <w:numPr>
          <w:ilvl w:val="0"/>
          <w:numId w:val="10"/>
        </w:numPr>
        <w:rPr>
          <w:rFonts w:ascii="Arial" w:eastAsia="Arial" w:hAnsi="Arial" w:cs="Arial"/>
          <w:b/>
          <w:bCs/>
          <w:sz w:val="22"/>
          <w:szCs w:val="22"/>
        </w:rPr>
      </w:pPr>
      <w:r>
        <w:rPr>
          <w:rFonts w:ascii="Arial" w:hAnsi="Arial"/>
          <w:b/>
          <w:bCs/>
          <w:sz w:val="22"/>
          <w:szCs w:val="22"/>
        </w:rPr>
        <w:t xml:space="preserve">Report on Strategic Planning – Cllr. Dumelow </w:t>
      </w:r>
    </w:p>
    <w:p w:rsidR="006A7BB8" w:rsidRDefault="007B5CD1">
      <w:pPr>
        <w:rPr>
          <w:rFonts w:ascii="Arial" w:eastAsia="Arial" w:hAnsi="Arial" w:cs="Arial"/>
          <w:sz w:val="22"/>
          <w:szCs w:val="22"/>
        </w:rPr>
      </w:pPr>
      <w:r>
        <w:rPr>
          <w:rFonts w:ascii="Arial" w:eastAsia="Arial" w:hAnsi="Arial" w:cs="Arial"/>
          <w:b/>
          <w:bCs/>
          <w:sz w:val="22"/>
          <w:szCs w:val="22"/>
        </w:rPr>
        <w:tab/>
      </w:r>
      <w:r>
        <w:rPr>
          <w:rFonts w:ascii="Arial" w:hAnsi="Arial"/>
          <w:sz w:val="22"/>
          <w:szCs w:val="22"/>
        </w:rPr>
        <w:t xml:space="preserve">Nothing to report.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 xml:space="preserve">Report on </w:t>
      </w:r>
      <w:proofErr w:type="spellStart"/>
      <w:r>
        <w:rPr>
          <w:rFonts w:ascii="Arial" w:hAnsi="Arial"/>
          <w:b/>
          <w:bCs/>
          <w:sz w:val="22"/>
          <w:szCs w:val="22"/>
        </w:rPr>
        <w:t>Tye</w:t>
      </w:r>
      <w:proofErr w:type="spellEnd"/>
      <w:r>
        <w:rPr>
          <w:rFonts w:ascii="Arial" w:hAnsi="Arial"/>
          <w:b/>
          <w:bCs/>
          <w:sz w:val="22"/>
          <w:szCs w:val="22"/>
        </w:rPr>
        <w:t xml:space="preserve"> and Recreation Ground – Cllr. </w:t>
      </w:r>
      <w:proofErr w:type="spellStart"/>
      <w:r>
        <w:rPr>
          <w:rFonts w:ascii="Arial" w:hAnsi="Arial"/>
          <w:b/>
          <w:bCs/>
          <w:sz w:val="22"/>
          <w:szCs w:val="22"/>
        </w:rPr>
        <w:t>Beechey</w:t>
      </w:r>
      <w:proofErr w:type="spellEnd"/>
      <w:r>
        <w:rPr>
          <w:rFonts w:ascii="Arial" w:hAnsi="Arial"/>
          <w:b/>
          <w:bCs/>
          <w:sz w:val="22"/>
          <w:szCs w:val="22"/>
        </w:rPr>
        <w:t xml:space="preserve">  </w:t>
      </w:r>
    </w:p>
    <w:p w:rsidR="006A7BB8" w:rsidRDefault="007B5CD1">
      <w:pPr>
        <w:numPr>
          <w:ilvl w:val="0"/>
          <w:numId w:val="12"/>
        </w:numPr>
        <w:rPr>
          <w:rFonts w:ascii="Arial" w:eastAsia="Arial" w:hAnsi="Arial" w:cs="Arial"/>
          <w:sz w:val="22"/>
          <w:szCs w:val="22"/>
        </w:rPr>
      </w:pPr>
      <w:proofErr w:type="spellStart"/>
      <w:r>
        <w:rPr>
          <w:rFonts w:ascii="Arial" w:hAnsi="Arial"/>
          <w:sz w:val="22"/>
          <w:szCs w:val="22"/>
        </w:rPr>
        <w:t>Tye</w:t>
      </w:r>
      <w:proofErr w:type="spellEnd"/>
      <w:r>
        <w:rPr>
          <w:rFonts w:ascii="Arial" w:hAnsi="Arial"/>
          <w:sz w:val="22"/>
          <w:szCs w:val="22"/>
        </w:rPr>
        <w:t xml:space="preserve"> Road – Cllr </w:t>
      </w:r>
      <w:proofErr w:type="spellStart"/>
      <w:r>
        <w:rPr>
          <w:rFonts w:ascii="Arial" w:hAnsi="Arial"/>
          <w:sz w:val="22"/>
          <w:szCs w:val="22"/>
        </w:rPr>
        <w:t>Beechey</w:t>
      </w:r>
      <w:proofErr w:type="spellEnd"/>
      <w:r>
        <w:rPr>
          <w:rFonts w:ascii="Arial" w:hAnsi="Arial"/>
          <w:sz w:val="22"/>
          <w:szCs w:val="22"/>
        </w:rPr>
        <w:t xml:space="preserve"> reported that all the works have now been completed on the </w:t>
      </w:r>
      <w:proofErr w:type="spellStart"/>
      <w:r>
        <w:rPr>
          <w:rFonts w:ascii="Arial" w:hAnsi="Arial"/>
          <w:sz w:val="22"/>
          <w:szCs w:val="22"/>
        </w:rPr>
        <w:t>Tye</w:t>
      </w:r>
      <w:proofErr w:type="spellEnd"/>
      <w:r>
        <w:rPr>
          <w:rFonts w:ascii="Arial" w:hAnsi="Arial"/>
          <w:sz w:val="22"/>
          <w:szCs w:val="22"/>
        </w:rPr>
        <w:t xml:space="preserve">.  The gate at the Clergy House end is outstanding and some further works to some of the bollards; the Clerk is going to progress this. The new gate leading to the </w:t>
      </w:r>
      <w:proofErr w:type="spellStart"/>
      <w:r>
        <w:rPr>
          <w:rFonts w:ascii="Arial" w:hAnsi="Arial"/>
          <w:sz w:val="22"/>
          <w:szCs w:val="22"/>
        </w:rPr>
        <w:t>Tye</w:t>
      </w:r>
      <w:proofErr w:type="spellEnd"/>
      <w:r>
        <w:rPr>
          <w:rFonts w:ascii="Arial" w:hAnsi="Arial"/>
          <w:sz w:val="22"/>
          <w:szCs w:val="22"/>
        </w:rPr>
        <w:t xml:space="preserve"> now has a padlock on so this will hopefully stop the parking on the </w:t>
      </w:r>
      <w:proofErr w:type="spellStart"/>
      <w:r>
        <w:rPr>
          <w:rFonts w:ascii="Arial" w:hAnsi="Arial"/>
          <w:sz w:val="22"/>
          <w:szCs w:val="22"/>
        </w:rPr>
        <w:t>Tye</w:t>
      </w:r>
      <w:proofErr w:type="spellEnd"/>
      <w:r>
        <w:rPr>
          <w:rFonts w:ascii="Arial" w:hAnsi="Arial"/>
          <w:sz w:val="22"/>
          <w:szCs w:val="22"/>
        </w:rPr>
        <w:t xml:space="preserve">. Cllr Dumelow expressed her desire for a </w:t>
      </w:r>
      <w:proofErr w:type="spellStart"/>
      <w:r>
        <w:rPr>
          <w:rFonts w:ascii="Arial" w:hAnsi="Arial"/>
          <w:sz w:val="22"/>
          <w:szCs w:val="22"/>
        </w:rPr>
        <w:t>Heartstart</w:t>
      </w:r>
      <w:proofErr w:type="spellEnd"/>
      <w:r>
        <w:rPr>
          <w:rFonts w:ascii="Arial" w:hAnsi="Arial"/>
          <w:sz w:val="22"/>
          <w:szCs w:val="22"/>
        </w:rPr>
        <w:t xml:space="preserve"> sign to go on one of the bollards next to the first disabled bay. The Clerk will action this.   </w:t>
      </w:r>
    </w:p>
    <w:p w:rsidR="006A7BB8" w:rsidRDefault="007B5CD1">
      <w:pPr>
        <w:numPr>
          <w:ilvl w:val="0"/>
          <w:numId w:val="12"/>
        </w:numPr>
        <w:rPr>
          <w:rFonts w:ascii="Arial" w:eastAsia="Arial" w:hAnsi="Arial" w:cs="Arial"/>
          <w:b/>
          <w:bCs/>
          <w:sz w:val="22"/>
          <w:szCs w:val="22"/>
        </w:rPr>
      </w:pPr>
      <w:r>
        <w:rPr>
          <w:rFonts w:ascii="Arial" w:hAnsi="Arial"/>
          <w:sz w:val="22"/>
          <w:szCs w:val="22"/>
        </w:rPr>
        <w:t xml:space="preserve">Playground refurbishment – Cllr Cooper reported that the emergency repair works are being completed on the playground this week. She has received another quote from </w:t>
      </w:r>
      <w:proofErr w:type="spellStart"/>
      <w:r>
        <w:rPr>
          <w:rFonts w:ascii="Arial" w:hAnsi="Arial"/>
          <w:sz w:val="22"/>
          <w:szCs w:val="22"/>
        </w:rPr>
        <w:t>Playdale</w:t>
      </w:r>
      <w:proofErr w:type="spellEnd"/>
      <w:r>
        <w:rPr>
          <w:rFonts w:ascii="Arial" w:hAnsi="Arial"/>
          <w:sz w:val="22"/>
          <w:szCs w:val="22"/>
        </w:rPr>
        <w:t xml:space="preserve"> which will be circulated to </w:t>
      </w:r>
      <w:proofErr w:type="spellStart"/>
      <w:r>
        <w:rPr>
          <w:rFonts w:ascii="Arial" w:hAnsi="Arial"/>
          <w:sz w:val="22"/>
          <w:szCs w:val="22"/>
        </w:rPr>
        <w:t>Councillors</w:t>
      </w:r>
      <w:proofErr w:type="spellEnd"/>
      <w:r>
        <w:rPr>
          <w:rFonts w:ascii="Arial" w:hAnsi="Arial"/>
          <w:sz w:val="22"/>
          <w:szCs w:val="22"/>
        </w:rPr>
        <w:t xml:space="preserve">. Cllr Cooper also confirmed that she is applying for a grant to help with the refurbishment. </w:t>
      </w:r>
    </w:p>
    <w:p w:rsidR="006A7BB8" w:rsidRDefault="007B5CD1">
      <w:pPr>
        <w:numPr>
          <w:ilvl w:val="0"/>
          <w:numId w:val="12"/>
        </w:numPr>
        <w:rPr>
          <w:rFonts w:ascii="Arial" w:eastAsia="Arial" w:hAnsi="Arial" w:cs="Arial"/>
          <w:b/>
          <w:bCs/>
          <w:sz w:val="22"/>
          <w:szCs w:val="22"/>
        </w:rPr>
      </w:pPr>
      <w:r>
        <w:rPr>
          <w:rFonts w:ascii="Arial" w:hAnsi="Arial"/>
          <w:sz w:val="22"/>
          <w:szCs w:val="22"/>
        </w:rPr>
        <w:t xml:space="preserve">Bench on the Recreation Ground – It was agreed that the Clerk will obtain some quotes and circulate to </w:t>
      </w:r>
      <w:proofErr w:type="spellStart"/>
      <w:r>
        <w:rPr>
          <w:rFonts w:ascii="Arial" w:hAnsi="Arial"/>
          <w:sz w:val="22"/>
          <w:szCs w:val="22"/>
        </w:rPr>
        <w:t>Councillors</w:t>
      </w:r>
      <w:proofErr w:type="spellEnd"/>
      <w:r>
        <w:rPr>
          <w:rFonts w:ascii="Arial" w:hAnsi="Arial"/>
          <w:sz w:val="22"/>
          <w:szCs w:val="22"/>
        </w:rPr>
        <w:t xml:space="preserve">. </w:t>
      </w:r>
    </w:p>
    <w:p w:rsidR="006A7BB8" w:rsidRDefault="006A7BB8">
      <w:pPr>
        <w:ind w:left="720"/>
        <w:rPr>
          <w:rFonts w:ascii="Arial" w:eastAsia="Arial" w:hAnsi="Arial" w:cs="Arial"/>
          <w:sz w:val="22"/>
          <w:szCs w:val="22"/>
        </w:rPr>
      </w:pPr>
    </w:p>
    <w:p w:rsidR="006A7BB8" w:rsidRDefault="007B5CD1">
      <w:pPr>
        <w:numPr>
          <w:ilvl w:val="0"/>
          <w:numId w:val="13"/>
        </w:numPr>
        <w:rPr>
          <w:rFonts w:ascii="Arial" w:eastAsia="Arial" w:hAnsi="Arial" w:cs="Arial"/>
          <w:b/>
          <w:bCs/>
          <w:sz w:val="22"/>
          <w:szCs w:val="22"/>
        </w:rPr>
      </w:pPr>
      <w:r>
        <w:rPr>
          <w:rFonts w:ascii="Arial" w:hAnsi="Arial"/>
          <w:b/>
          <w:bCs/>
          <w:sz w:val="22"/>
          <w:szCs w:val="22"/>
        </w:rPr>
        <w:t>Report from Planning Committee - Cllr Bell</w:t>
      </w:r>
    </w:p>
    <w:p w:rsidR="006A7BB8" w:rsidRDefault="007B5CD1">
      <w:pPr>
        <w:numPr>
          <w:ilvl w:val="1"/>
          <w:numId w:val="4"/>
        </w:numPr>
        <w:rPr>
          <w:rFonts w:ascii="Arial" w:eastAsia="Arial" w:hAnsi="Arial" w:cs="Arial"/>
          <w:sz w:val="22"/>
          <w:szCs w:val="22"/>
        </w:rPr>
      </w:pPr>
      <w:r>
        <w:rPr>
          <w:rFonts w:ascii="Arial" w:hAnsi="Arial"/>
          <w:sz w:val="22"/>
          <w:szCs w:val="22"/>
        </w:rPr>
        <w:t>Applications to be considered by APC planning committee at this meeting</w:t>
      </w:r>
    </w:p>
    <w:p w:rsidR="006A7BB8" w:rsidRDefault="006A7BB8">
      <w:pPr>
        <w:pStyle w:val="Body1"/>
        <w:ind w:left="360"/>
        <w:rPr>
          <w:rFonts w:ascii="Arial" w:eastAsia="Arial" w:hAnsi="Arial" w:cs="Arial"/>
          <w:b/>
          <w:bCs/>
          <w:sz w:val="22"/>
          <w:szCs w:val="22"/>
        </w:rPr>
      </w:pPr>
    </w:p>
    <w:p w:rsidR="006A7BB8" w:rsidRDefault="007B5CD1">
      <w:pPr>
        <w:pStyle w:val="Body1"/>
        <w:ind w:left="567"/>
      </w:pPr>
      <w:r>
        <w:rPr>
          <w:rFonts w:ascii="Arial" w:hAnsi="Arial"/>
          <w:b/>
          <w:bCs/>
          <w:sz w:val="22"/>
          <w:szCs w:val="22"/>
        </w:rPr>
        <w:t>SDNP/17/01181/HOUS.</w:t>
      </w:r>
      <w:r>
        <w:rPr>
          <w:rFonts w:ascii="Arial" w:hAnsi="Arial"/>
          <w:sz w:val="22"/>
          <w:szCs w:val="22"/>
        </w:rPr>
        <w:t xml:space="preserve">  </w:t>
      </w:r>
    </w:p>
    <w:p w:rsidR="006A7BB8" w:rsidRDefault="007B5CD1">
      <w:pPr>
        <w:pStyle w:val="Body1"/>
        <w:ind w:left="567"/>
      </w:pPr>
      <w:r>
        <w:rPr>
          <w:rFonts w:ascii="Arial" w:hAnsi="Arial"/>
          <w:sz w:val="22"/>
          <w:szCs w:val="22"/>
          <w:u w:val="single"/>
        </w:rPr>
        <w:t xml:space="preserve">The </w:t>
      </w:r>
      <w:proofErr w:type="spellStart"/>
      <w:r>
        <w:rPr>
          <w:rFonts w:ascii="Arial" w:hAnsi="Arial"/>
          <w:sz w:val="22"/>
          <w:szCs w:val="22"/>
          <w:u w:val="single"/>
        </w:rPr>
        <w:t>Carthouse</w:t>
      </w:r>
      <w:proofErr w:type="spellEnd"/>
      <w:r>
        <w:rPr>
          <w:rFonts w:ascii="Arial" w:hAnsi="Arial"/>
          <w:sz w:val="22"/>
          <w:szCs w:val="22"/>
          <w:u w:val="single"/>
        </w:rPr>
        <w:t xml:space="preserve">, </w:t>
      </w:r>
      <w:proofErr w:type="spellStart"/>
      <w:r>
        <w:rPr>
          <w:rFonts w:ascii="Arial" w:hAnsi="Arial"/>
          <w:sz w:val="22"/>
          <w:szCs w:val="22"/>
          <w:u w:val="single"/>
        </w:rPr>
        <w:t>Whiteway</w:t>
      </w:r>
      <w:proofErr w:type="spellEnd"/>
      <w:r>
        <w:rPr>
          <w:rFonts w:ascii="Arial" w:hAnsi="Arial"/>
          <w:sz w:val="22"/>
          <w:szCs w:val="22"/>
          <w:u w:val="single"/>
        </w:rPr>
        <w:t xml:space="preserve">, </w:t>
      </w:r>
      <w:proofErr w:type="spellStart"/>
      <w:r>
        <w:rPr>
          <w:rFonts w:ascii="Arial" w:hAnsi="Arial"/>
          <w:sz w:val="22"/>
          <w:szCs w:val="22"/>
          <w:u w:val="single"/>
        </w:rPr>
        <w:t>Alfriston</w:t>
      </w:r>
      <w:proofErr w:type="spellEnd"/>
      <w:r>
        <w:rPr>
          <w:rFonts w:ascii="Arial" w:hAnsi="Arial"/>
          <w:sz w:val="22"/>
          <w:szCs w:val="22"/>
          <w:u w:val="single"/>
        </w:rPr>
        <w:t>, BN26 5TS</w:t>
      </w:r>
    </w:p>
    <w:p w:rsidR="006A7BB8" w:rsidRDefault="007B5CD1">
      <w:pPr>
        <w:ind w:left="567"/>
        <w:outlineLvl w:val="0"/>
      </w:pPr>
      <w:r>
        <w:rPr>
          <w:rFonts w:ascii="Arial" w:hAnsi="Arial"/>
          <w:sz w:val="22"/>
          <w:szCs w:val="22"/>
        </w:rPr>
        <w:lastRenderedPageBreak/>
        <w:t>Proposed two bay garage and workshop with games room over, linked to the existing dwelling by a glazed link. Together with associated hard and soft landscaping works.</w:t>
      </w:r>
    </w:p>
    <w:p w:rsidR="006A7BB8" w:rsidRDefault="006A7BB8">
      <w:pPr>
        <w:ind w:left="360"/>
        <w:outlineLvl w:val="0"/>
      </w:pPr>
    </w:p>
    <w:p w:rsidR="006A7BB8" w:rsidRDefault="007B5CD1">
      <w:pPr>
        <w:ind w:firstLine="567"/>
        <w:outlineLvl w:val="0"/>
      </w:pPr>
      <w:r>
        <w:rPr>
          <w:rFonts w:ascii="Arial" w:hAnsi="Arial"/>
          <w:b/>
          <w:bCs/>
          <w:sz w:val="22"/>
          <w:szCs w:val="22"/>
        </w:rPr>
        <w:t>SDNP/17/01344/HOUS</w:t>
      </w:r>
      <w:r>
        <w:rPr>
          <w:rFonts w:ascii="Arial" w:hAnsi="Arial"/>
          <w:sz w:val="22"/>
          <w:szCs w:val="22"/>
        </w:rPr>
        <w:t xml:space="preserve"> and </w:t>
      </w:r>
      <w:r>
        <w:rPr>
          <w:rFonts w:ascii="Arial" w:hAnsi="Arial"/>
          <w:b/>
          <w:bCs/>
          <w:sz w:val="22"/>
          <w:szCs w:val="22"/>
        </w:rPr>
        <w:t xml:space="preserve">SDNP/17/01345/LIS. </w:t>
      </w:r>
    </w:p>
    <w:p w:rsidR="006A7BB8" w:rsidRDefault="007B5CD1">
      <w:pPr>
        <w:ind w:left="567"/>
        <w:outlineLvl w:val="0"/>
      </w:pPr>
      <w:r>
        <w:rPr>
          <w:rFonts w:ascii="Arial" w:hAnsi="Arial"/>
          <w:sz w:val="22"/>
          <w:szCs w:val="22"/>
          <w:u w:val="single"/>
        </w:rPr>
        <w:t xml:space="preserve">Frog </w:t>
      </w:r>
      <w:proofErr w:type="spellStart"/>
      <w:r>
        <w:rPr>
          <w:rFonts w:ascii="Arial" w:hAnsi="Arial"/>
          <w:sz w:val="22"/>
          <w:szCs w:val="22"/>
          <w:u w:val="single"/>
        </w:rPr>
        <w:t>Firle</w:t>
      </w:r>
      <w:proofErr w:type="spellEnd"/>
      <w:r>
        <w:rPr>
          <w:rFonts w:ascii="Arial" w:hAnsi="Arial"/>
          <w:sz w:val="22"/>
          <w:szCs w:val="22"/>
          <w:u w:val="single"/>
        </w:rPr>
        <w:t xml:space="preserve"> Barn, </w:t>
      </w:r>
      <w:proofErr w:type="spellStart"/>
      <w:r>
        <w:rPr>
          <w:rFonts w:ascii="Arial" w:hAnsi="Arial"/>
          <w:sz w:val="22"/>
          <w:szCs w:val="22"/>
          <w:u w:val="single"/>
        </w:rPr>
        <w:t>Whiteway</w:t>
      </w:r>
      <w:proofErr w:type="spellEnd"/>
      <w:r>
        <w:rPr>
          <w:rFonts w:ascii="Arial" w:hAnsi="Arial"/>
          <w:sz w:val="22"/>
          <w:szCs w:val="22"/>
          <w:u w:val="single"/>
        </w:rPr>
        <w:t xml:space="preserve">, </w:t>
      </w:r>
      <w:proofErr w:type="spellStart"/>
      <w:r>
        <w:rPr>
          <w:rFonts w:ascii="Arial" w:hAnsi="Arial"/>
          <w:sz w:val="22"/>
          <w:szCs w:val="22"/>
          <w:u w:val="single"/>
        </w:rPr>
        <w:t>Alfriston</w:t>
      </w:r>
      <w:proofErr w:type="spellEnd"/>
      <w:r>
        <w:rPr>
          <w:rFonts w:ascii="Arial" w:hAnsi="Arial"/>
          <w:sz w:val="22"/>
          <w:szCs w:val="22"/>
          <w:u w:val="single"/>
        </w:rPr>
        <w:t xml:space="preserve">, BN26 5TT  </w:t>
      </w:r>
    </w:p>
    <w:p w:rsidR="006A7BB8" w:rsidRDefault="007B5CD1">
      <w:pPr>
        <w:ind w:left="567"/>
        <w:outlineLvl w:val="0"/>
      </w:pPr>
      <w:r>
        <w:rPr>
          <w:rFonts w:ascii="Arial" w:hAnsi="Arial"/>
          <w:sz w:val="22"/>
          <w:szCs w:val="22"/>
        </w:rPr>
        <w:t>Proposed full height porch extension</w:t>
      </w:r>
    </w:p>
    <w:p w:rsidR="006A7BB8" w:rsidRDefault="006A7BB8">
      <w:pPr>
        <w:ind w:left="792"/>
        <w:rPr>
          <w:rFonts w:ascii="Arial" w:eastAsia="Arial" w:hAnsi="Arial" w:cs="Arial"/>
          <w:sz w:val="22"/>
          <w:szCs w:val="22"/>
        </w:rPr>
      </w:pPr>
    </w:p>
    <w:p w:rsidR="006A7BB8" w:rsidRDefault="007B5CD1">
      <w:pPr>
        <w:numPr>
          <w:ilvl w:val="1"/>
          <w:numId w:val="4"/>
        </w:numPr>
        <w:rPr>
          <w:rFonts w:ascii="Arial" w:eastAsia="Arial" w:hAnsi="Arial" w:cs="Arial"/>
          <w:sz w:val="22"/>
          <w:szCs w:val="22"/>
        </w:rPr>
      </w:pPr>
      <w:r>
        <w:rPr>
          <w:rFonts w:ascii="Arial" w:hAnsi="Arial"/>
          <w:sz w:val="22"/>
          <w:szCs w:val="22"/>
        </w:rPr>
        <w:t>Applications considered by APC Planning Committee since last meeting</w:t>
      </w:r>
    </w:p>
    <w:p w:rsidR="006A7BB8" w:rsidRDefault="007B5CD1">
      <w:pPr>
        <w:numPr>
          <w:ilvl w:val="1"/>
          <w:numId w:val="4"/>
        </w:numPr>
        <w:rPr>
          <w:rFonts w:ascii="Arial" w:eastAsia="Arial" w:hAnsi="Arial" w:cs="Arial"/>
          <w:sz w:val="22"/>
          <w:szCs w:val="22"/>
        </w:rPr>
      </w:pPr>
      <w:r>
        <w:rPr>
          <w:rFonts w:ascii="Arial" w:hAnsi="Arial"/>
          <w:sz w:val="22"/>
          <w:szCs w:val="22"/>
        </w:rPr>
        <w:t>Applications notified or awaiting decision from SDNPA</w:t>
      </w:r>
    </w:p>
    <w:p w:rsidR="006A7BB8" w:rsidRDefault="006A7BB8">
      <w:pPr>
        <w:ind w:left="360"/>
        <w:rPr>
          <w:rFonts w:ascii="Arial" w:eastAsia="Arial" w:hAnsi="Arial" w:cs="Arial"/>
          <w:sz w:val="22"/>
          <w:szCs w:val="22"/>
        </w:rPr>
      </w:pPr>
    </w:p>
    <w:p w:rsidR="006A7BB8" w:rsidRDefault="007B5CD1">
      <w:pPr>
        <w:pStyle w:val="Body1"/>
        <w:ind w:left="567"/>
      </w:pPr>
      <w:r>
        <w:rPr>
          <w:rFonts w:ascii="Arial" w:hAnsi="Arial"/>
          <w:b/>
          <w:bCs/>
          <w:sz w:val="22"/>
          <w:szCs w:val="22"/>
        </w:rPr>
        <w:t>SDNP/17/01181/HOUS.</w:t>
      </w:r>
      <w:r>
        <w:rPr>
          <w:rFonts w:ascii="Arial" w:hAnsi="Arial"/>
          <w:sz w:val="22"/>
          <w:szCs w:val="22"/>
        </w:rPr>
        <w:t xml:space="preserve">  </w:t>
      </w:r>
    </w:p>
    <w:p w:rsidR="006A7BB8" w:rsidRDefault="007B5CD1">
      <w:pPr>
        <w:pStyle w:val="Body1"/>
        <w:ind w:left="567"/>
      </w:pPr>
      <w:r>
        <w:rPr>
          <w:rFonts w:ascii="Arial" w:hAnsi="Arial"/>
          <w:sz w:val="22"/>
          <w:szCs w:val="22"/>
          <w:u w:val="single"/>
        </w:rPr>
        <w:t xml:space="preserve">The </w:t>
      </w:r>
      <w:proofErr w:type="spellStart"/>
      <w:r>
        <w:rPr>
          <w:rFonts w:ascii="Arial" w:hAnsi="Arial"/>
          <w:sz w:val="22"/>
          <w:szCs w:val="22"/>
          <w:u w:val="single"/>
        </w:rPr>
        <w:t>Carthouse</w:t>
      </w:r>
      <w:proofErr w:type="spellEnd"/>
      <w:r>
        <w:rPr>
          <w:rFonts w:ascii="Arial" w:hAnsi="Arial"/>
          <w:sz w:val="22"/>
          <w:szCs w:val="22"/>
          <w:u w:val="single"/>
        </w:rPr>
        <w:t xml:space="preserve">, </w:t>
      </w:r>
      <w:proofErr w:type="spellStart"/>
      <w:r>
        <w:rPr>
          <w:rFonts w:ascii="Arial" w:hAnsi="Arial"/>
          <w:sz w:val="22"/>
          <w:szCs w:val="22"/>
          <w:u w:val="single"/>
        </w:rPr>
        <w:t>Whiteway</w:t>
      </w:r>
      <w:proofErr w:type="spellEnd"/>
      <w:r>
        <w:rPr>
          <w:rFonts w:ascii="Arial" w:hAnsi="Arial"/>
          <w:sz w:val="22"/>
          <w:szCs w:val="22"/>
          <w:u w:val="single"/>
        </w:rPr>
        <w:t xml:space="preserve">, </w:t>
      </w:r>
      <w:proofErr w:type="spellStart"/>
      <w:r>
        <w:rPr>
          <w:rFonts w:ascii="Arial" w:hAnsi="Arial"/>
          <w:sz w:val="22"/>
          <w:szCs w:val="22"/>
          <w:u w:val="single"/>
        </w:rPr>
        <w:t>Alfriston</w:t>
      </w:r>
      <w:proofErr w:type="spellEnd"/>
      <w:r>
        <w:rPr>
          <w:rFonts w:ascii="Arial" w:hAnsi="Arial"/>
          <w:sz w:val="22"/>
          <w:szCs w:val="22"/>
          <w:u w:val="single"/>
        </w:rPr>
        <w:t>, BN26 5TS</w:t>
      </w:r>
    </w:p>
    <w:p w:rsidR="006A7BB8" w:rsidRDefault="007B5CD1">
      <w:pPr>
        <w:ind w:left="567"/>
        <w:outlineLvl w:val="0"/>
      </w:pPr>
      <w:r>
        <w:rPr>
          <w:rFonts w:ascii="Arial" w:hAnsi="Arial"/>
          <w:sz w:val="22"/>
          <w:szCs w:val="22"/>
        </w:rPr>
        <w:t>Proposed two bay garage and workshop with games room over, linked to the existing dwelling by a glazed link. Together with associated hard and soft landscaping works.</w:t>
      </w:r>
    </w:p>
    <w:p w:rsidR="006A7BB8" w:rsidRDefault="006A7BB8">
      <w:pPr>
        <w:ind w:left="360"/>
        <w:outlineLvl w:val="0"/>
      </w:pPr>
    </w:p>
    <w:p w:rsidR="006A7BB8" w:rsidRDefault="007B5CD1">
      <w:pPr>
        <w:ind w:firstLine="567"/>
        <w:outlineLvl w:val="0"/>
      </w:pPr>
      <w:r>
        <w:rPr>
          <w:rFonts w:ascii="Arial" w:hAnsi="Arial"/>
          <w:b/>
          <w:bCs/>
          <w:sz w:val="22"/>
          <w:szCs w:val="22"/>
        </w:rPr>
        <w:t>SDNP/17/01344/HOUS</w:t>
      </w:r>
      <w:r>
        <w:rPr>
          <w:rFonts w:ascii="Arial" w:hAnsi="Arial"/>
          <w:sz w:val="22"/>
          <w:szCs w:val="22"/>
        </w:rPr>
        <w:t xml:space="preserve"> and </w:t>
      </w:r>
      <w:r>
        <w:rPr>
          <w:rFonts w:ascii="Arial" w:hAnsi="Arial"/>
          <w:b/>
          <w:bCs/>
          <w:sz w:val="22"/>
          <w:szCs w:val="22"/>
        </w:rPr>
        <w:t xml:space="preserve">SDNP/17/01345/LIS. </w:t>
      </w:r>
    </w:p>
    <w:p w:rsidR="006A7BB8" w:rsidRDefault="007B5CD1">
      <w:pPr>
        <w:ind w:left="567"/>
        <w:outlineLvl w:val="0"/>
      </w:pPr>
      <w:r>
        <w:rPr>
          <w:rFonts w:ascii="Arial" w:hAnsi="Arial"/>
          <w:sz w:val="22"/>
          <w:szCs w:val="22"/>
          <w:u w:val="single"/>
        </w:rPr>
        <w:t xml:space="preserve">Frog </w:t>
      </w:r>
      <w:proofErr w:type="spellStart"/>
      <w:r>
        <w:rPr>
          <w:rFonts w:ascii="Arial" w:hAnsi="Arial"/>
          <w:sz w:val="22"/>
          <w:szCs w:val="22"/>
          <w:u w:val="single"/>
        </w:rPr>
        <w:t>Firle</w:t>
      </w:r>
      <w:proofErr w:type="spellEnd"/>
      <w:r>
        <w:rPr>
          <w:rFonts w:ascii="Arial" w:hAnsi="Arial"/>
          <w:sz w:val="22"/>
          <w:szCs w:val="22"/>
          <w:u w:val="single"/>
        </w:rPr>
        <w:t xml:space="preserve"> Barn, </w:t>
      </w:r>
      <w:proofErr w:type="spellStart"/>
      <w:r>
        <w:rPr>
          <w:rFonts w:ascii="Arial" w:hAnsi="Arial"/>
          <w:sz w:val="22"/>
          <w:szCs w:val="22"/>
          <w:u w:val="single"/>
        </w:rPr>
        <w:t>Whiteway</w:t>
      </w:r>
      <w:proofErr w:type="spellEnd"/>
      <w:r>
        <w:rPr>
          <w:rFonts w:ascii="Arial" w:hAnsi="Arial"/>
          <w:sz w:val="22"/>
          <w:szCs w:val="22"/>
          <w:u w:val="single"/>
        </w:rPr>
        <w:t xml:space="preserve">, </w:t>
      </w:r>
      <w:proofErr w:type="spellStart"/>
      <w:r>
        <w:rPr>
          <w:rFonts w:ascii="Arial" w:hAnsi="Arial"/>
          <w:sz w:val="22"/>
          <w:szCs w:val="22"/>
          <w:u w:val="single"/>
        </w:rPr>
        <w:t>Alfriston</w:t>
      </w:r>
      <w:proofErr w:type="spellEnd"/>
      <w:r>
        <w:rPr>
          <w:rFonts w:ascii="Arial" w:hAnsi="Arial"/>
          <w:sz w:val="22"/>
          <w:szCs w:val="22"/>
          <w:u w:val="single"/>
        </w:rPr>
        <w:t xml:space="preserve">, BN26 5TT  </w:t>
      </w:r>
    </w:p>
    <w:p w:rsidR="006A7BB8" w:rsidRDefault="007B5CD1">
      <w:pPr>
        <w:ind w:left="567"/>
        <w:outlineLvl w:val="0"/>
      </w:pPr>
      <w:r>
        <w:rPr>
          <w:rFonts w:ascii="Arial" w:hAnsi="Arial"/>
          <w:sz w:val="22"/>
          <w:szCs w:val="22"/>
        </w:rPr>
        <w:t>Proposed full height porch extension</w:t>
      </w:r>
    </w:p>
    <w:p w:rsidR="006A7BB8" w:rsidRDefault="006A7BB8">
      <w:pPr>
        <w:rPr>
          <w:rFonts w:ascii="Arial" w:eastAsia="Arial" w:hAnsi="Arial" w:cs="Arial"/>
          <w:b/>
          <w:bCs/>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Reports from Outside Bodies</w:t>
      </w:r>
    </w:p>
    <w:p w:rsidR="006A7BB8" w:rsidRDefault="007B5CD1">
      <w:pPr>
        <w:numPr>
          <w:ilvl w:val="1"/>
          <w:numId w:val="4"/>
        </w:numPr>
        <w:jc w:val="both"/>
        <w:rPr>
          <w:rFonts w:ascii="Arial" w:eastAsia="Arial" w:hAnsi="Arial" w:cs="Arial"/>
          <w:sz w:val="22"/>
          <w:szCs w:val="22"/>
        </w:rPr>
      </w:pPr>
      <w:r>
        <w:rPr>
          <w:rFonts w:ascii="Arial" w:hAnsi="Arial"/>
          <w:sz w:val="22"/>
          <w:szCs w:val="22"/>
          <w:u w:val="single"/>
        </w:rPr>
        <w:t>Lorry Watch</w:t>
      </w:r>
      <w:r>
        <w:rPr>
          <w:rFonts w:ascii="Arial" w:hAnsi="Arial"/>
          <w:sz w:val="22"/>
          <w:szCs w:val="22"/>
        </w:rPr>
        <w:t xml:space="preserve"> – no report. </w:t>
      </w:r>
    </w:p>
    <w:p w:rsidR="006A7BB8" w:rsidRDefault="007B5CD1">
      <w:pPr>
        <w:numPr>
          <w:ilvl w:val="1"/>
          <w:numId w:val="4"/>
        </w:numPr>
        <w:jc w:val="both"/>
        <w:rPr>
          <w:rFonts w:ascii="Arial" w:eastAsia="Arial" w:hAnsi="Arial" w:cs="Arial"/>
          <w:sz w:val="22"/>
          <w:szCs w:val="22"/>
        </w:rPr>
      </w:pPr>
      <w:proofErr w:type="spellStart"/>
      <w:r>
        <w:rPr>
          <w:rFonts w:ascii="Arial" w:hAnsi="Arial"/>
          <w:sz w:val="22"/>
          <w:szCs w:val="22"/>
          <w:u w:val="single"/>
        </w:rPr>
        <w:t>Heartstar</w:t>
      </w:r>
      <w:r>
        <w:rPr>
          <w:rFonts w:ascii="Arial" w:hAnsi="Arial"/>
          <w:sz w:val="22"/>
          <w:szCs w:val="22"/>
        </w:rPr>
        <w:t>t</w:t>
      </w:r>
      <w:proofErr w:type="spellEnd"/>
      <w:r>
        <w:rPr>
          <w:rFonts w:ascii="Arial" w:hAnsi="Arial"/>
          <w:sz w:val="22"/>
          <w:szCs w:val="22"/>
        </w:rPr>
        <w:t xml:space="preserve"> – Cllr Dumelow reported that they have been busy with some calls in Seaford, not just</w:t>
      </w:r>
    </w:p>
    <w:p w:rsidR="006A7BB8" w:rsidRDefault="007B5CD1">
      <w:pPr>
        <w:ind w:left="792"/>
        <w:jc w:val="both"/>
        <w:rPr>
          <w:rFonts w:ascii="Arial" w:eastAsia="Arial" w:hAnsi="Arial" w:cs="Arial"/>
          <w:sz w:val="22"/>
          <w:szCs w:val="22"/>
        </w:rPr>
      </w:pPr>
      <w:proofErr w:type="spellStart"/>
      <w:r>
        <w:rPr>
          <w:rFonts w:ascii="Arial" w:hAnsi="Arial"/>
          <w:sz w:val="22"/>
          <w:szCs w:val="22"/>
        </w:rPr>
        <w:t>Alfriston</w:t>
      </w:r>
      <w:proofErr w:type="spellEnd"/>
      <w:r>
        <w:rPr>
          <w:rFonts w:ascii="Arial" w:hAnsi="Arial"/>
          <w:sz w:val="22"/>
          <w:szCs w:val="22"/>
        </w:rPr>
        <w:t xml:space="preserve">. They are still desperate for volunteers so please speak to Cllr Dumelow if interested. </w:t>
      </w:r>
    </w:p>
    <w:p w:rsidR="006A7BB8" w:rsidRDefault="007B5CD1">
      <w:pPr>
        <w:numPr>
          <w:ilvl w:val="1"/>
          <w:numId w:val="4"/>
        </w:numPr>
        <w:jc w:val="both"/>
        <w:rPr>
          <w:rFonts w:ascii="Arial" w:eastAsia="Arial" w:hAnsi="Arial" w:cs="Arial"/>
          <w:sz w:val="22"/>
          <w:szCs w:val="22"/>
        </w:rPr>
      </w:pPr>
      <w:proofErr w:type="spellStart"/>
      <w:r>
        <w:rPr>
          <w:rFonts w:ascii="Arial" w:hAnsi="Arial"/>
          <w:sz w:val="22"/>
          <w:szCs w:val="22"/>
          <w:u w:val="single"/>
        </w:rPr>
        <w:t>Alfriston</w:t>
      </w:r>
      <w:proofErr w:type="spellEnd"/>
      <w:r>
        <w:rPr>
          <w:rFonts w:ascii="Arial" w:hAnsi="Arial"/>
          <w:sz w:val="22"/>
          <w:szCs w:val="22"/>
          <w:u w:val="single"/>
        </w:rPr>
        <w:t xml:space="preserve"> Emergency Group</w:t>
      </w:r>
      <w:r>
        <w:rPr>
          <w:rFonts w:ascii="Arial" w:hAnsi="Arial"/>
          <w:sz w:val="22"/>
          <w:szCs w:val="22"/>
        </w:rPr>
        <w:t xml:space="preserve"> – Vernon Reynolds confirmed that the AEG are looking at clearing the drains at the moment. </w:t>
      </w:r>
    </w:p>
    <w:p w:rsidR="006A7BB8" w:rsidRDefault="007B5CD1">
      <w:pPr>
        <w:numPr>
          <w:ilvl w:val="1"/>
          <w:numId w:val="4"/>
        </w:numPr>
        <w:jc w:val="both"/>
        <w:rPr>
          <w:rFonts w:ascii="Arial" w:eastAsia="Arial" w:hAnsi="Arial" w:cs="Arial"/>
          <w:sz w:val="22"/>
          <w:szCs w:val="22"/>
        </w:rPr>
      </w:pPr>
      <w:r>
        <w:rPr>
          <w:rFonts w:ascii="Arial" w:hAnsi="Arial"/>
          <w:sz w:val="22"/>
          <w:szCs w:val="22"/>
          <w:u w:val="single"/>
        </w:rPr>
        <w:t>Flood Forum</w:t>
      </w:r>
      <w:r>
        <w:rPr>
          <w:rFonts w:ascii="Arial" w:hAnsi="Arial"/>
          <w:sz w:val="22"/>
          <w:szCs w:val="22"/>
        </w:rPr>
        <w:t xml:space="preserve"> – John Hurwood reported that they recently held an interesting Flood Forum meeting which </w:t>
      </w:r>
      <w:proofErr w:type="spellStart"/>
      <w:r>
        <w:rPr>
          <w:rFonts w:ascii="Arial" w:hAnsi="Arial"/>
          <w:sz w:val="22"/>
          <w:szCs w:val="22"/>
        </w:rPr>
        <w:t>Councillors</w:t>
      </w:r>
      <w:proofErr w:type="spellEnd"/>
      <w:r>
        <w:rPr>
          <w:rFonts w:ascii="Arial" w:hAnsi="Arial"/>
          <w:sz w:val="22"/>
          <w:szCs w:val="22"/>
        </w:rPr>
        <w:t xml:space="preserve"> were sent the minutes, he discussed the possibility of APC helping towards buying a second-hand pump. The cost of the pump is around £3000, Cllr </w:t>
      </w:r>
      <w:proofErr w:type="spellStart"/>
      <w:r>
        <w:rPr>
          <w:rFonts w:ascii="Arial" w:hAnsi="Arial"/>
          <w:sz w:val="22"/>
          <w:szCs w:val="22"/>
        </w:rPr>
        <w:t>Beechey</w:t>
      </w:r>
      <w:proofErr w:type="spellEnd"/>
      <w:r>
        <w:rPr>
          <w:rFonts w:ascii="Arial" w:hAnsi="Arial"/>
          <w:sz w:val="22"/>
          <w:szCs w:val="22"/>
        </w:rPr>
        <w:t xml:space="preserve"> agreed that the Clerk would review the finances and report back at the next meeting. </w:t>
      </w:r>
    </w:p>
    <w:p w:rsidR="006A7BB8" w:rsidRDefault="007B5CD1">
      <w:pPr>
        <w:numPr>
          <w:ilvl w:val="1"/>
          <w:numId w:val="4"/>
        </w:numPr>
        <w:jc w:val="both"/>
        <w:rPr>
          <w:rFonts w:ascii="Arial" w:eastAsia="Arial" w:hAnsi="Arial" w:cs="Arial"/>
          <w:sz w:val="22"/>
          <w:szCs w:val="22"/>
        </w:rPr>
      </w:pPr>
      <w:proofErr w:type="spellStart"/>
      <w:r>
        <w:rPr>
          <w:rFonts w:ascii="Arial" w:hAnsi="Arial"/>
          <w:sz w:val="22"/>
          <w:szCs w:val="22"/>
          <w:u w:val="single"/>
        </w:rPr>
        <w:t>Neighbourhood</w:t>
      </w:r>
      <w:proofErr w:type="spellEnd"/>
      <w:r>
        <w:rPr>
          <w:rFonts w:ascii="Arial" w:hAnsi="Arial"/>
          <w:sz w:val="22"/>
          <w:szCs w:val="22"/>
          <w:u w:val="single"/>
        </w:rPr>
        <w:t xml:space="preserve"> Watch</w:t>
      </w:r>
      <w:r>
        <w:rPr>
          <w:rFonts w:ascii="Arial" w:hAnsi="Arial"/>
          <w:sz w:val="22"/>
          <w:szCs w:val="22"/>
        </w:rPr>
        <w:t xml:space="preserve"> – no report. </w:t>
      </w:r>
    </w:p>
    <w:p w:rsidR="006A7BB8" w:rsidRDefault="007B5CD1">
      <w:pPr>
        <w:numPr>
          <w:ilvl w:val="1"/>
          <w:numId w:val="4"/>
        </w:numPr>
        <w:jc w:val="both"/>
        <w:rPr>
          <w:rFonts w:ascii="Arial" w:eastAsia="Arial" w:hAnsi="Arial" w:cs="Arial"/>
          <w:sz w:val="22"/>
          <w:szCs w:val="22"/>
        </w:rPr>
      </w:pPr>
      <w:r>
        <w:rPr>
          <w:rFonts w:ascii="Arial" w:hAnsi="Arial"/>
          <w:sz w:val="22"/>
          <w:szCs w:val="22"/>
          <w:u w:val="single"/>
        </w:rPr>
        <w:t>Twinning Committee</w:t>
      </w:r>
      <w:r>
        <w:rPr>
          <w:rFonts w:ascii="Arial" w:hAnsi="Arial"/>
          <w:sz w:val="22"/>
          <w:szCs w:val="22"/>
        </w:rPr>
        <w:t xml:space="preserve"> – no report. </w:t>
      </w:r>
    </w:p>
    <w:p w:rsidR="006A7BB8" w:rsidRDefault="007B5CD1">
      <w:pPr>
        <w:numPr>
          <w:ilvl w:val="1"/>
          <w:numId w:val="4"/>
        </w:numPr>
        <w:jc w:val="both"/>
        <w:rPr>
          <w:rFonts w:ascii="Arial" w:eastAsia="Arial" w:hAnsi="Arial" w:cs="Arial"/>
          <w:sz w:val="22"/>
          <w:szCs w:val="22"/>
        </w:rPr>
      </w:pPr>
      <w:proofErr w:type="spellStart"/>
      <w:r>
        <w:rPr>
          <w:rFonts w:ascii="Arial" w:hAnsi="Arial"/>
          <w:sz w:val="22"/>
          <w:szCs w:val="22"/>
          <w:u w:val="single"/>
        </w:rPr>
        <w:t>Alfriston</w:t>
      </w:r>
      <w:proofErr w:type="spellEnd"/>
      <w:r>
        <w:rPr>
          <w:rFonts w:ascii="Arial" w:hAnsi="Arial"/>
          <w:sz w:val="22"/>
          <w:szCs w:val="22"/>
          <w:u w:val="single"/>
        </w:rPr>
        <w:t xml:space="preserve"> and Cuckmere Connect</w:t>
      </w:r>
      <w:r>
        <w:rPr>
          <w:rFonts w:ascii="Arial" w:hAnsi="Arial"/>
          <w:sz w:val="22"/>
          <w:szCs w:val="22"/>
        </w:rPr>
        <w:t xml:space="preserve"> – Cllr White reported that the group have started with their first event, </w:t>
      </w:r>
      <w:proofErr w:type="spellStart"/>
      <w:r>
        <w:rPr>
          <w:rFonts w:ascii="Arial" w:hAnsi="Arial"/>
          <w:sz w:val="22"/>
          <w:szCs w:val="22"/>
        </w:rPr>
        <w:t>Alfriston</w:t>
      </w:r>
      <w:proofErr w:type="spellEnd"/>
      <w:r>
        <w:rPr>
          <w:rFonts w:ascii="Arial" w:hAnsi="Arial"/>
          <w:sz w:val="22"/>
          <w:szCs w:val="22"/>
        </w:rPr>
        <w:t xml:space="preserve"> Bloom and they are in the process of setting up a bank account so all very positive.  </w:t>
      </w:r>
    </w:p>
    <w:p w:rsidR="006A7BB8" w:rsidRDefault="007B5CD1">
      <w:pPr>
        <w:numPr>
          <w:ilvl w:val="1"/>
          <w:numId w:val="4"/>
        </w:numPr>
        <w:jc w:val="both"/>
        <w:rPr>
          <w:rFonts w:ascii="Arial" w:eastAsia="Arial" w:hAnsi="Arial" w:cs="Arial"/>
          <w:sz w:val="22"/>
          <w:szCs w:val="22"/>
        </w:rPr>
      </w:pPr>
      <w:r>
        <w:rPr>
          <w:rFonts w:ascii="Arial" w:hAnsi="Arial"/>
          <w:sz w:val="22"/>
          <w:szCs w:val="22"/>
          <w:u w:val="single"/>
        </w:rPr>
        <w:t>Cuckmere Buses</w:t>
      </w:r>
      <w:r>
        <w:rPr>
          <w:rFonts w:ascii="Arial" w:hAnsi="Arial"/>
          <w:sz w:val="22"/>
          <w:szCs w:val="22"/>
        </w:rPr>
        <w:t xml:space="preserve"> – no report.  </w:t>
      </w:r>
    </w:p>
    <w:p w:rsidR="006A7BB8" w:rsidRDefault="006A7BB8">
      <w:pPr>
        <w:jc w:val="both"/>
        <w:rPr>
          <w:rFonts w:ascii="Arial" w:eastAsia="Arial" w:hAnsi="Arial" w:cs="Arial"/>
          <w:sz w:val="22"/>
          <w:szCs w:val="22"/>
        </w:rPr>
      </w:pPr>
    </w:p>
    <w:p w:rsidR="006A7BB8" w:rsidRDefault="007B5CD1">
      <w:pPr>
        <w:numPr>
          <w:ilvl w:val="0"/>
          <w:numId w:val="2"/>
        </w:numPr>
        <w:jc w:val="both"/>
        <w:rPr>
          <w:rFonts w:ascii="Arial" w:eastAsia="Arial" w:hAnsi="Arial" w:cs="Arial"/>
          <w:sz w:val="22"/>
          <w:szCs w:val="22"/>
        </w:rPr>
      </w:pPr>
      <w:r>
        <w:rPr>
          <w:rFonts w:ascii="Arial" w:hAnsi="Arial"/>
          <w:b/>
          <w:bCs/>
          <w:sz w:val="22"/>
          <w:szCs w:val="22"/>
        </w:rPr>
        <w:t>Correspondence to The Clerk</w:t>
      </w:r>
    </w:p>
    <w:p w:rsidR="006A7BB8" w:rsidRDefault="006A7BB8">
      <w:pPr>
        <w:jc w:val="both"/>
        <w:rPr>
          <w:rFonts w:ascii="Arial" w:eastAsia="Arial" w:hAnsi="Arial" w:cs="Arial"/>
          <w:sz w:val="22"/>
          <w:szCs w:val="22"/>
        </w:rPr>
      </w:pPr>
    </w:p>
    <w:p w:rsidR="006A7BB8" w:rsidRDefault="007B5CD1">
      <w:pPr>
        <w:numPr>
          <w:ilvl w:val="2"/>
          <w:numId w:val="14"/>
        </w:numPr>
        <w:rPr>
          <w:rFonts w:ascii="Arial" w:eastAsia="Arial" w:hAnsi="Arial" w:cs="Arial"/>
          <w:sz w:val="22"/>
          <w:szCs w:val="22"/>
        </w:rPr>
      </w:pPr>
      <w:r>
        <w:rPr>
          <w:rFonts w:ascii="Arial" w:hAnsi="Arial"/>
          <w:sz w:val="22"/>
          <w:szCs w:val="22"/>
        </w:rPr>
        <w:t>The Clerk received an email from Holly Daniels about advertising the Sussex Day which is being held on the 10</w:t>
      </w:r>
      <w:r>
        <w:rPr>
          <w:rFonts w:ascii="Arial" w:hAnsi="Arial"/>
          <w:sz w:val="22"/>
          <w:szCs w:val="22"/>
          <w:vertAlign w:val="superscript"/>
        </w:rPr>
        <w:t>th</w:t>
      </w:r>
      <w:r>
        <w:rPr>
          <w:rFonts w:ascii="Arial" w:hAnsi="Arial"/>
          <w:sz w:val="22"/>
          <w:szCs w:val="22"/>
        </w:rPr>
        <w:t xml:space="preserve"> June. It was agreed by the Council that the banners can be put up one month before the event and the A board can be put up one week before the event. </w:t>
      </w:r>
    </w:p>
    <w:p w:rsidR="006A7BB8" w:rsidRDefault="007B5CD1">
      <w:pPr>
        <w:numPr>
          <w:ilvl w:val="2"/>
          <w:numId w:val="14"/>
        </w:numPr>
        <w:rPr>
          <w:rFonts w:ascii="Arial" w:eastAsia="Arial" w:hAnsi="Arial" w:cs="Arial"/>
          <w:sz w:val="22"/>
          <w:szCs w:val="22"/>
        </w:rPr>
      </w:pPr>
      <w:r>
        <w:rPr>
          <w:rFonts w:ascii="Arial" w:hAnsi="Arial"/>
          <w:sz w:val="22"/>
          <w:szCs w:val="22"/>
        </w:rPr>
        <w:t xml:space="preserve">An email was received from Stephen </w:t>
      </w:r>
      <w:proofErr w:type="spellStart"/>
      <w:r>
        <w:rPr>
          <w:rFonts w:ascii="Arial" w:hAnsi="Arial"/>
          <w:sz w:val="22"/>
          <w:szCs w:val="22"/>
        </w:rPr>
        <w:t>Rabagliati</w:t>
      </w:r>
      <w:proofErr w:type="spellEnd"/>
      <w:r>
        <w:rPr>
          <w:rFonts w:ascii="Arial" w:hAnsi="Arial"/>
          <w:sz w:val="22"/>
          <w:szCs w:val="22"/>
        </w:rPr>
        <w:t xml:space="preserve"> from the Apiary about placing a pot on the corner of his property on the High Street. It was reported back that APC are not the appropriate body to give permission for this but thank him for asking. </w:t>
      </w:r>
    </w:p>
    <w:p w:rsidR="006A7BB8" w:rsidRDefault="007B5CD1">
      <w:pPr>
        <w:numPr>
          <w:ilvl w:val="2"/>
          <w:numId w:val="14"/>
        </w:numPr>
        <w:rPr>
          <w:rFonts w:ascii="Arial" w:eastAsia="Arial" w:hAnsi="Arial" w:cs="Arial"/>
          <w:sz w:val="22"/>
          <w:szCs w:val="22"/>
        </w:rPr>
      </w:pPr>
      <w:r>
        <w:rPr>
          <w:rFonts w:ascii="Arial" w:hAnsi="Arial"/>
          <w:sz w:val="22"/>
          <w:szCs w:val="22"/>
        </w:rPr>
        <w:t xml:space="preserve">Sir Richard Mottram contacted the Clerk about the bins on the </w:t>
      </w:r>
      <w:proofErr w:type="spellStart"/>
      <w:r>
        <w:rPr>
          <w:rFonts w:ascii="Arial" w:hAnsi="Arial"/>
          <w:sz w:val="22"/>
          <w:szCs w:val="22"/>
        </w:rPr>
        <w:t>Tye</w:t>
      </w:r>
      <w:proofErr w:type="spellEnd"/>
      <w:r>
        <w:rPr>
          <w:rFonts w:ascii="Arial" w:hAnsi="Arial"/>
          <w:sz w:val="22"/>
          <w:szCs w:val="22"/>
        </w:rPr>
        <w:t xml:space="preserve"> as they are overflowing with litter and he has cleared up himself a few times. The </w:t>
      </w:r>
      <w:proofErr w:type="spellStart"/>
      <w:r>
        <w:rPr>
          <w:rFonts w:ascii="Arial" w:hAnsi="Arial"/>
          <w:sz w:val="22"/>
          <w:szCs w:val="22"/>
        </w:rPr>
        <w:t>Councillo</w:t>
      </w:r>
      <w:r w:rsidR="00BA42FD">
        <w:rPr>
          <w:rFonts w:ascii="Arial" w:hAnsi="Arial"/>
          <w:sz w:val="22"/>
          <w:szCs w:val="22"/>
        </w:rPr>
        <w:t>rs</w:t>
      </w:r>
      <w:proofErr w:type="spellEnd"/>
      <w:r w:rsidR="00BA42FD">
        <w:rPr>
          <w:rFonts w:ascii="Arial" w:hAnsi="Arial"/>
          <w:sz w:val="22"/>
          <w:szCs w:val="22"/>
        </w:rPr>
        <w:t xml:space="preserve"> discussed this and will look </w:t>
      </w:r>
      <w:r>
        <w:rPr>
          <w:rFonts w:ascii="Arial" w:hAnsi="Arial"/>
          <w:sz w:val="22"/>
          <w:szCs w:val="22"/>
        </w:rPr>
        <w:t xml:space="preserve">into installing more bins onto the </w:t>
      </w:r>
      <w:proofErr w:type="spellStart"/>
      <w:r>
        <w:rPr>
          <w:rFonts w:ascii="Arial" w:hAnsi="Arial"/>
          <w:sz w:val="22"/>
          <w:szCs w:val="22"/>
        </w:rPr>
        <w:t>Tye</w:t>
      </w:r>
      <w:proofErr w:type="spellEnd"/>
      <w:r>
        <w:rPr>
          <w:rFonts w:ascii="Arial" w:hAnsi="Arial"/>
          <w:sz w:val="22"/>
          <w:szCs w:val="22"/>
        </w:rPr>
        <w:t>. The Clerk will do this.</w:t>
      </w:r>
    </w:p>
    <w:p w:rsidR="006A7BB8" w:rsidRDefault="007B5CD1">
      <w:pPr>
        <w:numPr>
          <w:ilvl w:val="2"/>
          <w:numId w:val="14"/>
        </w:numPr>
        <w:rPr>
          <w:rFonts w:ascii="Arial" w:eastAsia="Arial" w:hAnsi="Arial" w:cs="Arial"/>
          <w:sz w:val="22"/>
          <w:szCs w:val="22"/>
        </w:rPr>
      </w:pPr>
      <w:r>
        <w:rPr>
          <w:rFonts w:ascii="Arial" w:hAnsi="Arial"/>
          <w:sz w:val="22"/>
          <w:szCs w:val="22"/>
        </w:rPr>
        <w:t xml:space="preserve">Lisa Woolridge emailed to see if there is anything we can do about children climbing and swinging from the trees on the </w:t>
      </w:r>
      <w:proofErr w:type="spellStart"/>
      <w:r>
        <w:rPr>
          <w:rFonts w:ascii="Arial" w:hAnsi="Arial"/>
          <w:sz w:val="22"/>
          <w:szCs w:val="22"/>
        </w:rPr>
        <w:t>Tye</w:t>
      </w:r>
      <w:proofErr w:type="spellEnd"/>
      <w:r>
        <w:rPr>
          <w:rFonts w:ascii="Arial" w:hAnsi="Arial"/>
          <w:sz w:val="22"/>
          <w:szCs w:val="22"/>
        </w:rPr>
        <w:t xml:space="preserve">. Sadly there is nothing that APC can do but her concerns have been noted. </w:t>
      </w:r>
    </w:p>
    <w:p w:rsidR="006A7BB8" w:rsidRDefault="007B5CD1">
      <w:pPr>
        <w:numPr>
          <w:ilvl w:val="2"/>
          <w:numId w:val="14"/>
        </w:numPr>
        <w:rPr>
          <w:rFonts w:ascii="Arial" w:eastAsia="Arial" w:hAnsi="Arial" w:cs="Arial"/>
          <w:sz w:val="22"/>
          <w:szCs w:val="22"/>
        </w:rPr>
      </w:pPr>
      <w:r>
        <w:rPr>
          <w:rFonts w:ascii="Arial" w:hAnsi="Arial"/>
          <w:sz w:val="22"/>
          <w:szCs w:val="22"/>
        </w:rPr>
        <w:t xml:space="preserve">Emily Holland from </w:t>
      </w:r>
      <w:proofErr w:type="spellStart"/>
      <w:r>
        <w:rPr>
          <w:rFonts w:ascii="Arial" w:hAnsi="Arial"/>
          <w:sz w:val="22"/>
          <w:szCs w:val="22"/>
        </w:rPr>
        <w:t>Alfriston</w:t>
      </w:r>
      <w:proofErr w:type="spellEnd"/>
      <w:r>
        <w:rPr>
          <w:rFonts w:ascii="Arial" w:hAnsi="Arial"/>
          <w:sz w:val="22"/>
          <w:szCs w:val="22"/>
        </w:rPr>
        <w:t xml:space="preserve"> Summer Music Festival has been granted permission to use the A board for the duration of the festival [18</w:t>
      </w:r>
      <w:r>
        <w:rPr>
          <w:rFonts w:ascii="Arial" w:hAnsi="Arial"/>
          <w:sz w:val="22"/>
          <w:szCs w:val="22"/>
          <w:vertAlign w:val="superscript"/>
        </w:rPr>
        <w:t>th</w:t>
      </w:r>
      <w:r>
        <w:rPr>
          <w:rFonts w:ascii="Arial" w:hAnsi="Arial"/>
          <w:sz w:val="22"/>
          <w:szCs w:val="22"/>
        </w:rPr>
        <w:t xml:space="preserve"> – 23</w:t>
      </w:r>
      <w:r>
        <w:rPr>
          <w:rFonts w:ascii="Arial" w:hAnsi="Arial"/>
          <w:sz w:val="22"/>
          <w:szCs w:val="22"/>
          <w:vertAlign w:val="superscript"/>
        </w:rPr>
        <w:t>rd</w:t>
      </w:r>
      <w:r>
        <w:rPr>
          <w:rFonts w:ascii="Arial" w:hAnsi="Arial"/>
          <w:sz w:val="22"/>
          <w:szCs w:val="22"/>
        </w:rPr>
        <w:t xml:space="preserve"> July] to promote the event. </w:t>
      </w:r>
    </w:p>
    <w:p w:rsidR="006A7BB8" w:rsidRDefault="007B5CD1">
      <w:pPr>
        <w:numPr>
          <w:ilvl w:val="2"/>
          <w:numId w:val="14"/>
        </w:numPr>
        <w:rPr>
          <w:rFonts w:ascii="Arial" w:eastAsia="Arial" w:hAnsi="Arial" w:cs="Arial"/>
          <w:sz w:val="22"/>
          <w:szCs w:val="22"/>
        </w:rPr>
      </w:pPr>
      <w:r>
        <w:rPr>
          <w:rFonts w:ascii="Arial" w:hAnsi="Arial"/>
          <w:sz w:val="22"/>
          <w:szCs w:val="22"/>
        </w:rPr>
        <w:t xml:space="preserve">Craig Mewett contacted the Clerk on behalf of </w:t>
      </w:r>
      <w:proofErr w:type="spellStart"/>
      <w:r>
        <w:rPr>
          <w:rFonts w:ascii="Arial" w:hAnsi="Arial"/>
          <w:sz w:val="22"/>
          <w:szCs w:val="22"/>
        </w:rPr>
        <w:t>Eastbourne</w:t>
      </w:r>
      <w:proofErr w:type="spellEnd"/>
      <w:r>
        <w:rPr>
          <w:rFonts w:ascii="Arial" w:hAnsi="Arial"/>
          <w:sz w:val="22"/>
          <w:szCs w:val="22"/>
        </w:rPr>
        <w:t xml:space="preserve"> Bonfire Society as an event is being held in the Smugglers on the 5</w:t>
      </w:r>
      <w:r>
        <w:rPr>
          <w:rFonts w:ascii="Arial" w:hAnsi="Arial"/>
          <w:sz w:val="22"/>
          <w:szCs w:val="22"/>
          <w:vertAlign w:val="superscript"/>
        </w:rPr>
        <w:t>th</w:t>
      </w:r>
      <w:r>
        <w:rPr>
          <w:rFonts w:ascii="Arial" w:hAnsi="Arial"/>
          <w:sz w:val="22"/>
          <w:szCs w:val="22"/>
        </w:rPr>
        <w:t xml:space="preserve"> August and he would like permission for Morris sides to play on the </w:t>
      </w:r>
      <w:proofErr w:type="spellStart"/>
      <w:r>
        <w:rPr>
          <w:rFonts w:ascii="Arial" w:hAnsi="Arial"/>
          <w:sz w:val="22"/>
          <w:szCs w:val="22"/>
        </w:rPr>
        <w:t>Tye</w:t>
      </w:r>
      <w:proofErr w:type="spellEnd"/>
      <w:r>
        <w:rPr>
          <w:rFonts w:ascii="Arial" w:hAnsi="Arial"/>
          <w:sz w:val="22"/>
          <w:szCs w:val="22"/>
        </w:rPr>
        <w:t xml:space="preserve"> at several points throughout the day to encourage people to come to the event, permission was granted from the Council to do this. He also requested if it was possible for the bonfire members along with Morris sides and drummers to do a small procession from the Smugglers, down the High Street, to the </w:t>
      </w:r>
      <w:proofErr w:type="spellStart"/>
      <w:r>
        <w:rPr>
          <w:rFonts w:ascii="Arial" w:hAnsi="Arial"/>
          <w:sz w:val="22"/>
          <w:szCs w:val="22"/>
        </w:rPr>
        <w:t>Tye</w:t>
      </w:r>
      <w:proofErr w:type="spellEnd"/>
      <w:r>
        <w:rPr>
          <w:rFonts w:ascii="Arial" w:hAnsi="Arial"/>
          <w:sz w:val="22"/>
          <w:szCs w:val="22"/>
        </w:rPr>
        <w:t xml:space="preserve"> and back again. The Council confirmed that they </w:t>
      </w:r>
      <w:r>
        <w:rPr>
          <w:rFonts w:ascii="Arial" w:hAnsi="Arial"/>
          <w:sz w:val="22"/>
          <w:szCs w:val="22"/>
        </w:rPr>
        <w:lastRenderedPageBreak/>
        <w:t xml:space="preserve">can’t give permission for this as it is not in their power to do so but would love to see the procession take place. </w:t>
      </w:r>
    </w:p>
    <w:p w:rsidR="006A7BB8" w:rsidRDefault="007B5CD1">
      <w:pPr>
        <w:numPr>
          <w:ilvl w:val="2"/>
          <w:numId w:val="14"/>
        </w:numPr>
        <w:jc w:val="both"/>
        <w:rPr>
          <w:rFonts w:ascii="Arial" w:eastAsia="Arial" w:hAnsi="Arial" w:cs="Arial"/>
          <w:sz w:val="22"/>
          <w:szCs w:val="22"/>
        </w:rPr>
      </w:pPr>
      <w:r>
        <w:rPr>
          <w:rFonts w:ascii="Arial" w:hAnsi="Arial"/>
          <w:sz w:val="22"/>
          <w:szCs w:val="22"/>
        </w:rPr>
        <w:t>An email has been received from Brian Thubron who is arranging a small 3-day event along the South Downs Way. He would like permission to site a first aid station on Monday 1</w:t>
      </w:r>
      <w:r>
        <w:rPr>
          <w:rFonts w:ascii="Arial" w:hAnsi="Arial"/>
          <w:sz w:val="22"/>
          <w:szCs w:val="22"/>
          <w:vertAlign w:val="superscript"/>
        </w:rPr>
        <w:t>st</w:t>
      </w:r>
      <w:r>
        <w:rPr>
          <w:rFonts w:ascii="Arial" w:hAnsi="Arial"/>
          <w:sz w:val="22"/>
          <w:szCs w:val="22"/>
        </w:rPr>
        <w:t xml:space="preserve"> May at the village end of footbridge across the Cuckmere River. It will consist of 2 small tables and chairs, they will be there 14.00 – 17.00 and remove all traces of their presence when they leave.  All </w:t>
      </w:r>
      <w:proofErr w:type="spellStart"/>
      <w:r>
        <w:rPr>
          <w:rFonts w:ascii="Arial" w:hAnsi="Arial"/>
          <w:sz w:val="22"/>
          <w:szCs w:val="22"/>
        </w:rPr>
        <w:t>Councillors</w:t>
      </w:r>
      <w:proofErr w:type="spellEnd"/>
      <w:r>
        <w:rPr>
          <w:rFonts w:ascii="Arial" w:hAnsi="Arial"/>
          <w:sz w:val="22"/>
          <w:szCs w:val="22"/>
        </w:rPr>
        <w:t xml:space="preserve"> granted permission to Brian via email on 4</w:t>
      </w:r>
      <w:r>
        <w:rPr>
          <w:rFonts w:ascii="Arial" w:hAnsi="Arial"/>
          <w:sz w:val="22"/>
          <w:szCs w:val="22"/>
          <w:vertAlign w:val="superscript"/>
        </w:rPr>
        <w:t>th</w:t>
      </w:r>
      <w:r>
        <w:rPr>
          <w:rFonts w:ascii="Arial" w:hAnsi="Arial"/>
          <w:sz w:val="22"/>
          <w:szCs w:val="22"/>
        </w:rPr>
        <w:t xml:space="preserve"> April. </w:t>
      </w:r>
    </w:p>
    <w:p w:rsidR="006A7BB8" w:rsidRDefault="006A7BB8">
      <w:pPr>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Date of next meeting</w:t>
      </w:r>
    </w:p>
    <w:p w:rsidR="006A7BB8" w:rsidRDefault="007B5CD1">
      <w:pPr>
        <w:ind w:left="540"/>
        <w:rPr>
          <w:rFonts w:ascii="Arial" w:eastAsia="Arial" w:hAnsi="Arial" w:cs="Arial"/>
          <w:sz w:val="22"/>
          <w:szCs w:val="22"/>
        </w:rPr>
      </w:pPr>
      <w:r>
        <w:rPr>
          <w:rFonts w:ascii="Arial" w:hAnsi="Arial"/>
          <w:sz w:val="22"/>
          <w:szCs w:val="22"/>
        </w:rPr>
        <w:t>The next meeting of the Council will be held at 7.15 pm on Monday 15</w:t>
      </w:r>
      <w:r>
        <w:rPr>
          <w:rFonts w:ascii="Arial" w:hAnsi="Arial"/>
          <w:sz w:val="22"/>
          <w:szCs w:val="22"/>
          <w:vertAlign w:val="superscript"/>
        </w:rPr>
        <w:t>th</w:t>
      </w:r>
      <w:r>
        <w:rPr>
          <w:rFonts w:ascii="Arial" w:hAnsi="Arial"/>
          <w:sz w:val="22"/>
          <w:szCs w:val="22"/>
        </w:rPr>
        <w:t xml:space="preserve"> May 2017 in </w:t>
      </w:r>
      <w:proofErr w:type="spellStart"/>
      <w:r>
        <w:rPr>
          <w:rFonts w:ascii="Arial" w:hAnsi="Arial"/>
          <w:sz w:val="22"/>
          <w:szCs w:val="22"/>
        </w:rPr>
        <w:t>Alfriston</w:t>
      </w:r>
      <w:proofErr w:type="spellEnd"/>
      <w:r>
        <w:rPr>
          <w:rFonts w:ascii="Arial" w:hAnsi="Arial"/>
          <w:sz w:val="22"/>
          <w:szCs w:val="22"/>
        </w:rPr>
        <w:t xml:space="preserve"> </w:t>
      </w:r>
      <w:r>
        <w:rPr>
          <w:rFonts w:ascii="Arial" w:hAnsi="Arial"/>
          <w:sz w:val="22"/>
          <w:szCs w:val="22"/>
        </w:rPr>
        <w:tab/>
      </w:r>
      <w:r>
        <w:rPr>
          <w:rFonts w:ascii="Arial" w:hAnsi="Arial"/>
          <w:sz w:val="22"/>
          <w:szCs w:val="22"/>
        </w:rPr>
        <w:tab/>
        <w:t xml:space="preserve">War Memorial Hall. The meeting will be suspended after the Chairman’s Welcome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A7BB8" w:rsidRDefault="006A7BB8">
      <w:pPr>
        <w:ind w:left="720"/>
        <w:rPr>
          <w:rFonts w:ascii="Arial" w:eastAsia="Arial" w:hAnsi="Arial" w:cs="Arial"/>
          <w:sz w:val="22"/>
          <w:szCs w:val="22"/>
        </w:rPr>
      </w:pPr>
    </w:p>
    <w:p w:rsidR="006A7BB8" w:rsidRDefault="007B5CD1">
      <w:pPr>
        <w:numPr>
          <w:ilvl w:val="0"/>
          <w:numId w:val="2"/>
        </w:numPr>
        <w:rPr>
          <w:rFonts w:ascii="Arial" w:eastAsia="Arial" w:hAnsi="Arial" w:cs="Arial"/>
          <w:b/>
          <w:bCs/>
          <w:sz w:val="22"/>
          <w:szCs w:val="22"/>
        </w:rPr>
      </w:pPr>
      <w:r>
        <w:rPr>
          <w:rFonts w:ascii="Arial" w:hAnsi="Arial"/>
          <w:b/>
          <w:bCs/>
          <w:sz w:val="22"/>
          <w:szCs w:val="22"/>
        </w:rPr>
        <w:t>Public Questions</w:t>
      </w:r>
    </w:p>
    <w:p w:rsidR="006A7BB8" w:rsidRDefault="007B5CD1">
      <w:pPr>
        <w:numPr>
          <w:ilvl w:val="2"/>
          <w:numId w:val="14"/>
        </w:numPr>
        <w:rPr>
          <w:rFonts w:ascii="Arial" w:eastAsia="Arial" w:hAnsi="Arial" w:cs="Arial"/>
          <w:sz w:val="22"/>
          <w:szCs w:val="22"/>
        </w:rPr>
      </w:pPr>
      <w:r>
        <w:rPr>
          <w:rFonts w:ascii="Arial" w:hAnsi="Arial"/>
          <w:sz w:val="22"/>
          <w:szCs w:val="22"/>
        </w:rPr>
        <w:t>John Hurwood wanted to say that he is not enthusiastic about installing a bike rack on the</w:t>
      </w:r>
    </w:p>
    <w:p w:rsidR="006A7BB8" w:rsidRDefault="007B5CD1">
      <w:pPr>
        <w:ind w:left="1224"/>
        <w:rPr>
          <w:rFonts w:ascii="Arial" w:eastAsia="Arial" w:hAnsi="Arial" w:cs="Arial"/>
          <w:sz w:val="22"/>
          <w:szCs w:val="22"/>
        </w:rPr>
      </w:pPr>
      <w:r>
        <w:rPr>
          <w:rFonts w:ascii="Arial" w:hAnsi="Arial"/>
          <w:sz w:val="22"/>
          <w:szCs w:val="22"/>
        </w:rPr>
        <w:t xml:space="preserve">island in the Square. Cllr </w:t>
      </w:r>
      <w:proofErr w:type="spellStart"/>
      <w:r>
        <w:rPr>
          <w:rFonts w:ascii="Arial" w:hAnsi="Arial"/>
          <w:sz w:val="22"/>
          <w:szCs w:val="22"/>
        </w:rPr>
        <w:t>Beechey</w:t>
      </w:r>
      <w:proofErr w:type="spellEnd"/>
      <w:r>
        <w:rPr>
          <w:rFonts w:ascii="Arial" w:hAnsi="Arial"/>
          <w:sz w:val="22"/>
          <w:szCs w:val="22"/>
        </w:rPr>
        <w:t xml:space="preserve"> agrees.</w:t>
      </w:r>
    </w:p>
    <w:p w:rsidR="006A7BB8" w:rsidRDefault="006A7BB8">
      <w:pPr>
        <w:ind w:left="567"/>
        <w:rPr>
          <w:rFonts w:ascii="Arial" w:eastAsia="Arial" w:hAnsi="Arial" w:cs="Arial"/>
          <w:color w:val="FF0000"/>
          <w:sz w:val="22"/>
          <w:szCs w:val="22"/>
          <w:u w:color="FF0000"/>
        </w:rPr>
      </w:pPr>
    </w:p>
    <w:p w:rsidR="006A7BB8" w:rsidRDefault="006A7BB8">
      <w:pPr>
        <w:ind w:left="567"/>
        <w:rPr>
          <w:rFonts w:ascii="Arial" w:eastAsia="Arial" w:hAnsi="Arial" w:cs="Arial"/>
          <w:sz w:val="22"/>
          <w:szCs w:val="22"/>
        </w:rPr>
      </w:pPr>
    </w:p>
    <w:p w:rsidR="006A7BB8" w:rsidRDefault="006A7BB8">
      <w:pPr>
        <w:ind w:left="567"/>
        <w:rPr>
          <w:rFonts w:ascii="Arial" w:eastAsia="Arial" w:hAnsi="Arial" w:cs="Arial"/>
          <w:sz w:val="22"/>
          <w:szCs w:val="22"/>
        </w:rPr>
      </w:pPr>
    </w:p>
    <w:p w:rsidR="006A7BB8" w:rsidRDefault="007B5CD1">
      <w:pPr>
        <w:ind w:left="360"/>
        <w:rPr>
          <w:rFonts w:ascii="Arial" w:eastAsia="Arial" w:hAnsi="Arial" w:cs="Arial"/>
          <w:sz w:val="22"/>
          <w:szCs w:val="22"/>
        </w:rPr>
      </w:pPr>
      <w:r>
        <w:rPr>
          <w:rFonts w:ascii="Arial" w:hAnsi="Arial"/>
          <w:sz w:val="22"/>
          <w:szCs w:val="22"/>
        </w:rPr>
        <w:t xml:space="preserve">Signed                   </w:t>
      </w:r>
      <w:r>
        <w:tab/>
      </w:r>
      <w:r>
        <w:tab/>
      </w:r>
      <w:r>
        <w:tab/>
      </w:r>
      <w:r w:rsidR="00B426B9">
        <w:tab/>
      </w:r>
      <w:r w:rsidR="00B426B9">
        <w:tab/>
      </w:r>
      <w:r w:rsidR="00B426B9">
        <w:tab/>
      </w:r>
      <w:r w:rsidR="00B426B9">
        <w:tab/>
      </w:r>
      <w:r w:rsidR="00B426B9">
        <w:tab/>
      </w:r>
      <w:r w:rsidR="00B426B9">
        <w:rPr>
          <w:rFonts w:ascii="Arial" w:hAnsi="Arial"/>
          <w:sz w:val="22"/>
          <w:szCs w:val="22"/>
        </w:rPr>
        <w:t xml:space="preserve">Nicholas </w:t>
      </w:r>
      <w:proofErr w:type="spellStart"/>
      <w:r w:rsidR="00B426B9">
        <w:rPr>
          <w:rFonts w:ascii="Arial" w:hAnsi="Arial"/>
          <w:sz w:val="22"/>
          <w:szCs w:val="22"/>
        </w:rPr>
        <w:t>Beechey</w:t>
      </w:r>
      <w:proofErr w:type="spellEnd"/>
      <w:r w:rsidR="00B426B9">
        <w:rPr>
          <w:rFonts w:ascii="Arial" w:hAnsi="Arial"/>
          <w:sz w:val="22"/>
          <w:szCs w:val="22"/>
        </w:rPr>
        <w:t xml:space="preserve"> </w:t>
      </w:r>
    </w:p>
    <w:p w:rsidR="006A7BB8" w:rsidRDefault="007B5CD1">
      <w:pPr>
        <w:ind w:left="360"/>
        <w:rPr>
          <w:rFonts w:ascii="Arial" w:eastAsia="Arial" w:hAnsi="Arial" w:cs="Arial"/>
          <w:color w:val="FF0000"/>
          <w:sz w:val="22"/>
          <w:szCs w:val="22"/>
          <w:u w:color="FF0000"/>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B426B9">
        <w:rPr>
          <w:rFonts w:ascii="Arial" w:hAnsi="Arial"/>
          <w:color w:val="auto"/>
          <w:sz w:val="22"/>
          <w:szCs w:val="22"/>
          <w:u w:color="FF0000"/>
        </w:rPr>
        <w:t>15</w:t>
      </w:r>
      <w:r w:rsidR="00B426B9" w:rsidRPr="00B426B9">
        <w:rPr>
          <w:rFonts w:ascii="Arial" w:hAnsi="Arial"/>
          <w:color w:val="auto"/>
          <w:sz w:val="22"/>
          <w:szCs w:val="22"/>
          <w:u w:color="FF0000"/>
          <w:vertAlign w:val="superscript"/>
        </w:rPr>
        <w:t>TH</w:t>
      </w:r>
      <w:r w:rsidR="00B426B9">
        <w:rPr>
          <w:rFonts w:ascii="Arial" w:hAnsi="Arial"/>
          <w:color w:val="auto"/>
          <w:sz w:val="22"/>
          <w:szCs w:val="22"/>
          <w:u w:color="FF0000"/>
        </w:rPr>
        <w:t xml:space="preserve"> </w:t>
      </w:r>
      <w:r w:rsidR="00BA42FD" w:rsidRPr="00BA42FD">
        <w:rPr>
          <w:rFonts w:ascii="Arial" w:hAnsi="Arial"/>
          <w:color w:val="auto"/>
          <w:sz w:val="22"/>
          <w:szCs w:val="22"/>
          <w:u w:color="FF0000"/>
        </w:rPr>
        <w:t>May 2017</w:t>
      </w:r>
      <w:r w:rsidRPr="00BA42FD">
        <w:rPr>
          <w:rFonts w:ascii="Arial" w:hAnsi="Arial"/>
          <w:color w:val="auto"/>
          <w:sz w:val="22"/>
          <w:szCs w:val="22"/>
          <w:u w:color="FF0000"/>
        </w:rPr>
        <w:t xml:space="preserve"> </w:t>
      </w:r>
    </w:p>
    <w:p w:rsidR="006A7BB8" w:rsidRDefault="007B5CD1">
      <w:pPr>
        <w:ind w:left="567"/>
        <w:jc w:val="center"/>
      </w:pPr>
      <w:r>
        <w:rPr>
          <w:rFonts w:ascii="Arial Unicode MS" w:eastAsia="Arial Unicode MS" w:hAnsi="Arial Unicode MS" w:cs="Arial Unicode MS"/>
          <w:sz w:val="22"/>
          <w:szCs w:val="22"/>
        </w:rPr>
        <w:br w:type="page"/>
      </w:r>
      <w:bookmarkStart w:id="0" w:name="_GoBack"/>
      <w:bookmarkEnd w:id="0"/>
    </w:p>
    <w:p w:rsidR="006A7BB8" w:rsidRDefault="007B5CD1">
      <w:pPr>
        <w:ind w:left="567"/>
        <w:jc w:val="center"/>
        <w:rPr>
          <w:rFonts w:ascii="Arial" w:eastAsia="Arial" w:hAnsi="Arial" w:cs="Arial"/>
          <w:sz w:val="22"/>
          <w:szCs w:val="22"/>
        </w:rPr>
      </w:pPr>
      <w:r>
        <w:rPr>
          <w:rFonts w:ascii="Arial" w:hAnsi="Arial"/>
          <w:sz w:val="22"/>
          <w:szCs w:val="22"/>
        </w:rPr>
        <w:lastRenderedPageBreak/>
        <w:t>Appendix A</w:t>
      </w:r>
    </w:p>
    <w:p w:rsidR="006A7BB8" w:rsidRDefault="006A7BB8">
      <w:pPr>
        <w:ind w:left="567"/>
        <w:jc w:val="center"/>
        <w:rPr>
          <w:rFonts w:ascii="Arial" w:eastAsia="Arial" w:hAnsi="Arial" w:cs="Arial"/>
          <w:sz w:val="22"/>
          <w:szCs w:val="22"/>
        </w:rPr>
      </w:pPr>
    </w:p>
    <w:p w:rsidR="006A7BB8" w:rsidRDefault="006A7BB8">
      <w:pPr>
        <w:ind w:left="567"/>
        <w:jc w:val="center"/>
        <w:rPr>
          <w:rFonts w:ascii="Arial" w:eastAsia="Arial" w:hAnsi="Arial" w:cs="Arial"/>
          <w:sz w:val="22"/>
          <w:szCs w:val="22"/>
        </w:rPr>
      </w:pPr>
    </w:p>
    <w:p w:rsidR="006A7BB8" w:rsidRDefault="006A7BB8">
      <w:pPr>
        <w:ind w:left="567"/>
        <w:jc w:val="center"/>
        <w:rPr>
          <w:rFonts w:ascii="Arial" w:eastAsia="Arial" w:hAnsi="Arial" w:cs="Arial"/>
          <w:sz w:val="22"/>
          <w:szCs w:val="22"/>
        </w:rPr>
      </w:pPr>
    </w:p>
    <w:p w:rsidR="006A7BB8" w:rsidRDefault="007B5CD1">
      <w:pPr>
        <w:ind w:left="567"/>
        <w:rPr>
          <w:rFonts w:ascii="Arial" w:eastAsia="Arial" w:hAnsi="Arial" w:cs="Arial"/>
          <w:sz w:val="22"/>
          <w:szCs w:val="22"/>
        </w:rPr>
      </w:pPr>
      <w:r>
        <w:rPr>
          <w:rFonts w:ascii="Arial" w:eastAsia="Arial" w:hAnsi="Arial" w:cs="Arial"/>
          <w:noProof/>
          <w:sz w:val="22"/>
          <w:szCs w:val="22"/>
          <w:lang w:val="en-GB"/>
        </w:rPr>
        <w:drawing>
          <wp:inline distT="0" distB="0" distL="0" distR="0">
            <wp:extent cx="6641901" cy="716541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a:picLocks noChangeAspect="1"/>
                    </pic:cNvPicPr>
                  </pic:nvPicPr>
                  <pic:blipFill>
                    <a:blip r:embed="rId8">
                      <a:extLst/>
                    </a:blip>
                    <a:stretch>
                      <a:fillRect/>
                    </a:stretch>
                  </pic:blipFill>
                  <pic:spPr>
                    <a:xfrm>
                      <a:off x="0" y="0"/>
                      <a:ext cx="6641901" cy="7165416"/>
                    </a:xfrm>
                    <a:prstGeom prst="rect">
                      <a:avLst/>
                    </a:prstGeom>
                    <a:ln w="12700" cap="flat">
                      <a:noFill/>
                      <a:miter lim="400000"/>
                    </a:ln>
                    <a:effectLst/>
                  </pic:spPr>
                </pic:pic>
              </a:graphicData>
            </a:graphic>
          </wp:inline>
        </w:drawing>
      </w:r>
    </w:p>
    <w:p w:rsidR="006A7BB8" w:rsidRDefault="006A7BB8">
      <w:pPr>
        <w:ind w:left="567"/>
        <w:jc w:val="center"/>
        <w:rPr>
          <w:rFonts w:ascii="Arial" w:eastAsia="Arial" w:hAnsi="Arial" w:cs="Arial"/>
          <w:sz w:val="22"/>
          <w:szCs w:val="22"/>
        </w:rPr>
      </w:pPr>
    </w:p>
    <w:p w:rsidR="006A7BB8" w:rsidRDefault="006A7BB8">
      <w:pPr>
        <w:ind w:left="567"/>
        <w:jc w:val="center"/>
      </w:pPr>
    </w:p>
    <w:p w:rsidR="00513EA6" w:rsidRDefault="00513EA6">
      <w:pPr>
        <w:ind w:left="567"/>
        <w:jc w:val="center"/>
      </w:pPr>
    </w:p>
    <w:p w:rsidR="00513EA6" w:rsidRDefault="00513EA6">
      <w:pPr>
        <w:ind w:left="567"/>
        <w:jc w:val="center"/>
      </w:pPr>
    </w:p>
    <w:p w:rsidR="00513EA6" w:rsidRDefault="00513EA6">
      <w:pPr>
        <w:ind w:left="567"/>
        <w:jc w:val="center"/>
      </w:pPr>
    </w:p>
    <w:sectPr w:rsidR="00513EA6">
      <w:headerReference w:type="default" r:id="rId9"/>
      <w:footerReference w:type="default" r:id="rId10"/>
      <w:headerReference w:type="first" r:id="rId11"/>
      <w:footerReference w:type="first" r:id="rId12"/>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0A" w:rsidRDefault="000F2D0A">
      <w:r>
        <w:separator/>
      </w:r>
    </w:p>
  </w:endnote>
  <w:endnote w:type="continuationSeparator" w:id="0">
    <w:p w:rsidR="000F2D0A" w:rsidRDefault="000F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B8" w:rsidRDefault="006A7BB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B8" w:rsidRDefault="006A7BB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0A" w:rsidRDefault="000F2D0A">
      <w:r>
        <w:separator/>
      </w:r>
    </w:p>
  </w:footnote>
  <w:footnote w:type="continuationSeparator" w:id="0">
    <w:p w:rsidR="000F2D0A" w:rsidRDefault="000F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B8" w:rsidRDefault="006A7BB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B8" w:rsidRDefault="006A7BB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688C"/>
    <w:multiLevelType w:val="hybridMultilevel"/>
    <w:tmpl w:val="D4ECE0AA"/>
    <w:numStyleLink w:val="ImportedStyle2"/>
  </w:abstractNum>
  <w:abstractNum w:abstractNumId="1" w15:restartNumberingAfterBreak="0">
    <w:nsid w:val="1D7131F9"/>
    <w:multiLevelType w:val="hybridMultilevel"/>
    <w:tmpl w:val="D4ECE0AA"/>
    <w:styleLink w:val="ImportedStyle2"/>
    <w:lvl w:ilvl="0" w:tplc="6BA4DDFA">
      <w:start w:val="1"/>
      <w:numFmt w:val="lowerLetter"/>
      <w:lvlText w:val="%1."/>
      <w:lvlJc w:val="left"/>
      <w:pPr>
        <w:ind w:left="9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2F25A9C">
      <w:start w:val="1"/>
      <w:numFmt w:val="lowerLetter"/>
      <w:lvlText w:val="%2."/>
      <w:lvlJc w:val="left"/>
      <w:pPr>
        <w:ind w:left="1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B8F0F0">
      <w:start w:val="1"/>
      <w:numFmt w:val="lowerRoman"/>
      <w:lvlText w:val="%3."/>
      <w:lvlJc w:val="left"/>
      <w:pPr>
        <w:ind w:left="2268" w:hanging="2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3F84F0C">
      <w:start w:val="1"/>
      <w:numFmt w:val="decimal"/>
      <w:lvlText w:val="%4."/>
      <w:lvlJc w:val="left"/>
      <w:pPr>
        <w:ind w:left="30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1087F9E">
      <w:start w:val="1"/>
      <w:numFmt w:val="lowerLetter"/>
      <w:lvlText w:val="%5."/>
      <w:lvlJc w:val="left"/>
      <w:pPr>
        <w:ind w:left="3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DB0BB8C">
      <w:start w:val="1"/>
      <w:numFmt w:val="lowerRoman"/>
      <w:lvlText w:val="%6."/>
      <w:lvlJc w:val="left"/>
      <w:pPr>
        <w:ind w:left="452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3C017D2">
      <w:start w:val="1"/>
      <w:numFmt w:val="decimal"/>
      <w:lvlText w:val="%7."/>
      <w:lvlJc w:val="left"/>
      <w:pPr>
        <w:ind w:left="5103"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E8E341C">
      <w:start w:val="1"/>
      <w:numFmt w:val="lowerLetter"/>
      <w:lvlText w:val="%8."/>
      <w:lvlJc w:val="left"/>
      <w:pPr>
        <w:ind w:left="5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F5A296E">
      <w:start w:val="1"/>
      <w:numFmt w:val="lowerRoman"/>
      <w:lvlText w:val="%9."/>
      <w:lvlJc w:val="left"/>
      <w:pPr>
        <w:ind w:left="668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00219B9"/>
    <w:multiLevelType w:val="multilevel"/>
    <w:tmpl w:val="C024C84E"/>
    <w:numStyleLink w:val="ImportedStyle1"/>
  </w:abstractNum>
  <w:abstractNum w:abstractNumId="3" w15:restartNumberingAfterBreak="0">
    <w:nsid w:val="289F0698"/>
    <w:multiLevelType w:val="multilevel"/>
    <w:tmpl w:val="C024C84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134"/>
          <w:tab w:val="num" w:pos="1476"/>
        </w:tabs>
        <w:ind w:left="1134"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1134"/>
          <w:tab w:val="num" w:pos="2043"/>
        </w:tabs>
        <w:ind w:left="1701" w:hanging="27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134"/>
        </w:tabs>
        <w:ind w:left="1701" w:firstLine="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134"/>
        </w:tabs>
        <w:ind w:left="2268"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134"/>
        </w:tabs>
        <w:ind w:left="2835"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134"/>
        </w:tabs>
        <w:ind w:left="2835" w:firstLine="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134"/>
        </w:tabs>
        <w:ind w:left="3402"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6D0868"/>
    <w:multiLevelType w:val="hybridMultilevel"/>
    <w:tmpl w:val="6D5833C8"/>
    <w:styleLink w:val="ImportedStyle4"/>
    <w:lvl w:ilvl="0" w:tplc="0FCED83C">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30F73E">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DE637C">
      <w:start w:val="1"/>
      <w:numFmt w:val="lowerRoman"/>
      <w:lvlText w:val="%3."/>
      <w:lvlJc w:val="left"/>
      <w:pPr>
        <w:ind w:left="2268" w:hanging="203"/>
      </w:pPr>
      <w:rPr>
        <w:rFonts w:hAnsi="Arial Unicode MS"/>
        <w:caps w:val="0"/>
        <w:smallCaps w:val="0"/>
        <w:strike w:val="0"/>
        <w:dstrike w:val="0"/>
        <w:outline w:val="0"/>
        <w:emboss w:val="0"/>
        <w:imprint w:val="0"/>
        <w:spacing w:val="0"/>
        <w:w w:val="100"/>
        <w:kern w:val="0"/>
        <w:position w:val="0"/>
        <w:highlight w:val="none"/>
        <w:vertAlign w:val="baseline"/>
      </w:rPr>
    </w:lvl>
    <w:lvl w:ilvl="3" w:tplc="2670E16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E0C34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FC56EA">
      <w:start w:val="1"/>
      <w:numFmt w:val="lowerRoman"/>
      <w:lvlText w:val="%6."/>
      <w:lvlJc w:val="left"/>
      <w:pPr>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3A61FF4">
      <w:start w:val="1"/>
      <w:numFmt w:val="decimal"/>
      <w:lvlText w:val="%7."/>
      <w:lvlJc w:val="left"/>
      <w:pPr>
        <w:ind w:left="5103"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23D4F11A">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568316">
      <w:start w:val="1"/>
      <w:numFmt w:val="lowerRoman"/>
      <w:lvlText w:val="%9."/>
      <w:lvlJc w:val="left"/>
      <w:pPr>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1159D"/>
    <w:multiLevelType w:val="hybridMultilevel"/>
    <w:tmpl w:val="6D5833C8"/>
    <w:numStyleLink w:val="ImportedStyle4"/>
  </w:abstractNum>
  <w:abstractNum w:abstractNumId="6" w15:restartNumberingAfterBreak="0">
    <w:nsid w:val="5CF3112B"/>
    <w:multiLevelType w:val="hybridMultilevel"/>
    <w:tmpl w:val="BE762B0A"/>
    <w:styleLink w:val="ImportedStyle3"/>
    <w:lvl w:ilvl="0" w:tplc="960E40B4">
      <w:start w:val="1"/>
      <w:numFmt w:val="lowerLetter"/>
      <w:lvlText w:val="%1."/>
      <w:lvlJc w:val="left"/>
      <w:pPr>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1CD26E">
      <w:start w:val="1"/>
      <w:numFmt w:val="lowerLetter"/>
      <w:lvlText w:val="%2."/>
      <w:lvlJc w:val="left"/>
      <w:pPr>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D08584">
      <w:start w:val="1"/>
      <w:numFmt w:val="lowerRoman"/>
      <w:suff w:val="nothing"/>
      <w:lvlText w:val="%3."/>
      <w:lvlJc w:val="left"/>
      <w:pPr>
        <w:ind w:left="2268" w:hanging="185"/>
      </w:pPr>
      <w:rPr>
        <w:rFonts w:hAnsi="Arial Unicode MS"/>
        <w:caps w:val="0"/>
        <w:smallCaps w:val="0"/>
        <w:strike w:val="0"/>
        <w:dstrike w:val="0"/>
        <w:outline w:val="0"/>
        <w:emboss w:val="0"/>
        <w:imprint w:val="0"/>
        <w:spacing w:val="0"/>
        <w:w w:val="100"/>
        <w:kern w:val="0"/>
        <w:position w:val="0"/>
        <w:highlight w:val="none"/>
        <w:vertAlign w:val="baseline"/>
      </w:rPr>
    </w:lvl>
    <w:lvl w:ilvl="3" w:tplc="A29E3178">
      <w:start w:val="1"/>
      <w:numFmt w:val="decimal"/>
      <w:lvlText w:val="%4."/>
      <w:lvlJc w:val="left"/>
      <w:pPr>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72787A">
      <w:start w:val="1"/>
      <w:numFmt w:val="lowerLetter"/>
      <w:lvlText w:val="%5."/>
      <w:lvlJc w:val="left"/>
      <w:pPr>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8CABAC">
      <w:start w:val="1"/>
      <w:numFmt w:val="lowerRoman"/>
      <w:lvlText w:val="%6."/>
      <w:lvlJc w:val="left"/>
      <w:pPr>
        <w:ind w:left="4536"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977C10D4">
      <w:start w:val="1"/>
      <w:numFmt w:val="decimal"/>
      <w:lvlText w:val="%7."/>
      <w:lvlJc w:val="left"/>
      <w:pPr>
        <w:ind w:left="5103" w:hanging="198"/>
      </w:pPr>
      <w:rPr>
        <w:rFonts w:hAnsi="Arial Unicode MS"/>
        <w:caps w:val="0"/>
        <w:smallCaps w:val="0"/>
        <w:strike w:val="0"/>
        <w:dstrike w:val="0"/>
        <w:outline w:val="0"/>
        <w:emboss w:val="0"/>
        <w:imprint w:val="0"/>
        <w:spacing w:val="0"/>
        <w:w w:val="100"/>
        <w:kern w:val="0"/>
        <w:position w:val="0"/>
        <w:highlight w:val="none"/>
        <w:vertAlign w:val="baseline"/>
      </w:rPr>
    </w:lvl>
    <w:lvl w:ilvl="7" w:tplc="1A00EB02">
      <w:start w:val="1"/>
      <w:numFmt w:val="lowerLetter"/>
      <w:lvlText w:val="%8."/>
      <w:lvlJc w:val="left"/>
      <w:pPr>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5C0E16">
      <w:start w:val="1"/>
      <w:numFmt w:val="lowerRoman"/>
      <w:lvlText w:val="%9."/>
      <w:lvlJc w:val="left"/>
      <w:pPr>
        <w:ind w:left="670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56D1B64"/>
    <w:multiLevelType w:val="hybridMultilevel"/>
    <w:tmpl w:val="BE762B0A"/>
    <w:numStyleLink w:val="ImportedStyle3"/>
  </w:abstractNum>
  <w:num w:numId="1">
    <w:abstractNumId w:val="3"/>
  </w:num>
  <w:num w:numId="2">
    <w:abstractNumId w:val="2"/>
  </w:num>
  <w:num w:numId="3">
    <w:abstractNumId w:val="2"/>
    <w:lvlOverride w:ilvl="0">
      <w:startOverride w:val="147"/>
    </w:lvlOverride>
  </w:num>
  <w:num w:numId="4">
    <w:abstractNumId w:val="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567"/>
          </w:tabs>
          <w:ind w:left="79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num" w:pos="1134"/>
          </w:tabs>
          <w:ind w:left="1359" w:hanging="7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num" w:pos="1701"/>
          </w:tabs>
          <w:ind w:left="192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3.%4.%5."/>
        <w:lvlJc w:val="left"/>
        <w:pPr>
          <w:ind w:left="1926" w:hanging="4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3.%4.%5.%6."/>
        <w:lvlJc w:val="left"/>
        <w:pPr>
          <w:ind w:left="2493" w:hanging="6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ind w:left="306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3.%4.%5.%6.%7.%8."/>
        <w:lvlJc w:val="left"/>
        <w:pPr>
          <w:ind w:left="3060"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3.%4.%5.%6.%7.%8.%9."/>
        <w:lvlJc w:val="left"/>
        <w:pPr>
          <w:ind w:left="3627" w:hanging="7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num>
  <w:num w:numId="7">
    <w:abstractNumId w:val="2"/>
    <w:lvlOverride w:ilvl="0">
      <w:startOverride w:val="159"/>
    </w:lvlOverride>
  </w:num>
  <w:num w:numId="8">
    <w:abstractNumId w:val="6"/>
  </w:num>
  <w:num w:numId="9">
    <w:abstractNumId w:val="7"/>
  </w:num>
  <w:num w:numId="10">
    <w:abstractNumId w:val="2"/>
    <w:lvlOverride w:ilvl="0">
      <w:startOverride w:val="162"/>
    </w:lvlOverride>
  </w:num>
  <w:num w:numId="11">
    <w:abstractNumId w:val="4"/>
  </w:num>
  <w:num w:numId="12">
    <w:abstractNumId w:val="5"/>
  </w:num>
  <w:num w:numId="13">
    <w:abstractNumId w:val="2"/>
    <w:lvlOverride w:ilvl="0">
      <w:startOverride w:val="164"/>
    </w:lvlOverride>
  </w:num>
  <w:num w:numId="14">
    <w:abstractNumId w:val="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56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num" w:pos="1134"/>
          </w:tabs>
          <w:ind w:left="1224" w:hanging="5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num" w:pos="1701"/>
          </w:tabs>
          <w:ind w:left="179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3.%4.%5."/>
        <w:lvlJc w:val="left"/>
        <w:pPr>
          <w:ind w:left="1791"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3.%4.%5.%6."/>
        <w:lvlJc w:val="left"/>
        <w:pPr>
          <w:ind w:left="23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ind w:left="2925" w:hanging="7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3.%4.%5.%6.%7.%8."/>
        <w:lvlJc w:val="left"/>
        <w:pPr>
          <w:ind w:left="2925"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3.%4.%5.%6.%7.%8.%9."/>
        <w:lvlJc w:val="left"/>
        <w:pPr>
          <w:ind w:left="3492" w:hanging="61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B8"/>
    <w:rsid w:val="000B108D"/>
    <w:rsid w:val="000F2D0A"/>
    <w:rsid w:val="000F6058"/>
    <w:rsid w:val="00513EA6"/>
    <w:rsid w:val="006A7BB8"/>
    <w:rsid w:val="0075672C"/>
    <w:rsid w:val="007B5CD1"/>
    <w:rsid w:val="00936352"/>
    <w:rsid w:val="00B426B9"/>
    <w:rsid w:val="00B5017B"/>
    <w:rsid w:val="00BA42FD"/>
    <w:rsid w:val="00D30993"/>
    <w:rsid w:val="00F1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60C7"/>
  <w15:docId w15:val="{FFBC2A46-02F9-464D-9E27-5353AE90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Lucida Bright" w:eastAsia="Lucida Bright" w:hAnsi="Lucida Bright" w:cs="Lucida Bright"/>
      <w:color w:val="2918A8"/>
      <w:sz w:val="28"/>
      <w:szCs w:val="28"/>
      <w:u w:val="none" w:color="2918A8"/>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2">
    <w:name w:val="Imported Style 2"/>
    <w:pPr>
      <w:numPr>
        <w:numId w:val="5"/>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paragraph" w:customStyle="1" w:styleId="Body1">
    <w:name w:val="Body 1"/>
    <w:pPr>
      <w:outlineLvl w:val="0"/>
    </w:pPr>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13</cp:revision>
  <dcterms:created xsi:type="dcterms:W3CDTF">2017-05-01T13:03:00Z</dcterms:created>
  <dcterms:modified xsi:type="dcterms:W3CDTF">2017-05-04T13:15:00Z</dcterms:modified>
</cp:coreProperties>
</file>