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2BAB4" w14:textId="77777777" w:rsidR="00D10A1B" w:rsidRDefault="00D10A1B" w:rsidP="00D10A1B">
      <w:pPr>
        <w:pStyle w:val="Title"/>
        <w:tabs>
          <w:tab w:val="left" w:pos="6300"/>
        </w:tabs>
      </w:pPr>
      <w:r>
        <w:rPr>
          <w:color w:val="2918A8"/>
          <w:sz w:val="52"/>
          <w:szCs w:val="52"/>
          <w:u w:color="2918A8"/>
        </w:rPr>
        <w:t>ALFRISTON PARISH COUNCIL</w:t>
      </w:r>
    </w:p>
    <w:p w14:paraId="1CA14C81" w14:textId="77777777" w:rsidR="00D10A1B" w:rsidRDefault="00D270D3" w:rsidP="00D10A1B">
      <w:pPr>
        <w:pStyle w:val="BodyA"/>
        <w:jc w:val="center"/>
        <w:rPr>
          <w:rStyle w:val="None"/>
          <w:rFonts w:ascii="Arial" w:eastAsia="Arial" w:hAnsi="Arial" w:cs="Arial"/>
        </w:rPr>
      </w:pPr>
      <w:hyperlink r:id="rId8" w:history="1">
        <w:r w:rsidR="00D10A1B">
          <w:rPr>
            <w:rStyle w:val="Hyperlink0"/>
          </w:rPr>
          <w:t>www.alfristonparishcouncil.org.uk</w:t>
        </w:r>
      </w:hyperlink>
    </w:p>
    <w:p w14:paraId="7300C4C8" w14:textId="77777777" w:rsidR="00D10A1B" w:rsidRDefault="00D10A1B" w:rsidP="00D10A1B">
      <w:pPr>
        <w:pStyle w:val="BodyA"/>
        <w:jc w:val="center"/>
        <w:rPr>
          <w:rStyle w:val="None"/>
          <w:rFonts w:ascii="Arial" w:eastAsia="Arial" w:hAnsi="Arial" w:cs="Arial"/>
        </w:rPr>
      </w:pPr>
    </w:p>
    <w:p w14:paraId="7F8A1747" w14:textId="77777777" w:rsidR="00D10A1B" w:rsidRDefault="00D10A1B" w:rsidP="00D10A1B">
      <w:pPr>
        <w:pStyle w:val="BodyA"/>
        <w:ind w:left="567" w:firstLine="567"/>
        <w:rPr>
          <w:rStyle w:val="None"/>
          <w:rFonts w:ascii="Calibri" w:eastAsia="Calibri" w:hAnsi="Calibri" w:cs="Calibri"/>
          <w:sz w:val="22"/>
          <w:szCs w:val="22"/>
        </w:rPr>
      </w:pPr>
      <w:r>
        <w:rPr>
          <w:rStyle w:val="None"/>
          <w:rFonts w:ascii="Calibri" w:eastAsia="Calibri" w:hAnsi="Calibri" w:cs="Calibri"/>
          <w:b/>
          <w:bCs/>
          <w:sz w:val="22"/>
          <w:szCs w:val="22"/>
        </w:rPr>
        <w:t>CLERK TO THE COUNCIL</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xml:space="preserve">11 </w:t>
      </w:r>
      <w:proofErr w:type="spellStart"/>
      <w:r>
        <w:rPr>
          <w:rStyle w:val="None"/>
          <w:rFonts w:ascii="Calibri" w:eastAsia="Calibri" w:hAnsi="Calibri" w:cs="Calibri"/>
          <w:sz w:val="22"/>
          <w:szCs w:val="22"/>
        </w:rPr>
        <w:t>Highfield</w:t>
      </w:r>
      <w:proofErr w:type="spellEnd"/>
      <w:r>
        <w:rPr>
          <w:rStyle w:val="None"/>
          <w:rFonts w:ascii="Calibri" w:eastAsia="Calibri" w:hAnsi="Calibri" w:cs="Calibri"/>
          <w:sz w:val="22"/>
          <w:szCs w:val="22"/>
        </w:rPr>
        <w:t xml:space="preserve"> Road</w:t>
      </w:r>
      <w:r>
        <w:rPr>
          <w:rStyle w:val="None"/>
          <w:rFonts w:ascii="Calibri" w:eastAsia="Calibri" w:hAnsi="Calibri" w:cs="Calibri"/>
          <w:sz w:val="22"/>
          <w:szCs w:val="22"/>
        </w:rPr>
        <w:tab/>
      </w:r>
      <w:r>
        <w:rPr>
          <w:rStyle w:val="None"/>
          <w:rFonts w:ascii="Calibri" w:eastAsia="Calibri" w:hAnsi="Calibri" w:cs="Calibri"/>
          <w:sz w:val="22"/>
          <w:szCs w:val="22"/>
        </w:rPr>
        <w:tab/>
      </w:r>
    </w:p>
    <w:p w14:paraId="6FABEAE9" w14:textId="77777777" w:rsidR="00D10A1B" w:rsidRDefault="00D10A1B" w:rsidP="00D10A1B">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Victoria Rutt</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roofErr w:type="spellStart"/>
      <w:r>
        <w:rPr>
          <w:rStyle w:val="None"/>
          <w:rFonts w:ascii="Calibri" w:eastAsia="Calibri" w:hAnsi="Calibri" w:cs="Calibri"/>
          <w:sz w:val="22"/>
          <w:szCs w:val="22"/>
        </w:rPr>
        <w:t>Horam</w:t>
      </w:r>
      <w:proofErr w:type="spellEnd"/>
    </w:p>
    <w:p w14:paraId="315FF10B" w14:textId="77777777" w:rsidR="00D10A1B" w:rsidRDefault="00D10A1B" w:rsidP="00D10A1B">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East Sussex</w:t>
      </w:r>
    </w:p>
    <w:p w14:paraId="48AF0B56" w14:textId="77777777" w:rsidR="00D10A1B" w:rsidRDefault="00D10A1B" w:rsidP="00D10A1B">
      <w:pPr>
        <w:pStyle w:val="BodyA"/>
        <w:ind w:left="6237" w:firstLine="567"/>
        <w:rPr>
          <w:rStyle w:val="None"/>
          <w:rFonts w:ascii="Calibri" w:eastAsia="Calibri" w:hAnsi="Calibri" w:cs="Calibri"/>
          <w:sz w:val="22"/>
          <w:szCs w:val="22"/>
          <w:lang w:val="pt-PT"/>
        </w:rPr>
      </w:pPr>
      <w:r>
        <w:rPr>
          <w:rStyle w:val="None"/>
          <w:rFonts w:ascii="Calibri" w:eastAsia="Calibri" w:hAnsi="Calibri" w:cs="Calibri"/>
          <w:sz w:val="22"/>
          <w:szCs w:val="22"/>
          <w:lang w:val="pt-PT"/>
        </w:rPr>
        <w:t>TN21 0ED</w:t>
      </w:r>
    </w:p>
    <w:p w14:paraId="7E52C1FF" w14:textId="77777777" w:rsidR="00D10A1B" w:rsidRDefault="00D10A1B" w:rsidP="00D10A1B">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Tel: 01323 870212</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47E95915" w14:textId="6FE42ED9" w:rsidR="00D10A1B" w:rsidRPr="00D10A1B" w:rsidRDefault="00D10A1B" w:rsidP="00D10A1B">
      <w:pPr>
        <w:pStyle w:val="BodyA"/>
        <w:ind w:left="567" w:firstLine="567"/>
        <w:rPr>
          <w:rStyle w:val="None"/>
          <w:rFonts w:ascii="Calibri" w:eastAsia="Calibri" w:hAnsi="Calibri" w:cs="Calibri"/>
          <w:color w:val="auto"/>
          <w:sz w:val="22"/>
          <w:szCs w:val="22"/>
          <w:u w:color="FF0000"/>
        </w:rPr>
      </w:pPr>
      <w:r>
        <w:rPr>
          <w:rStyle w:val="None"/>
          <w:rFonts w:ascii="Calibri" w:eastAsia="Calibri" w:hAnsi="Calibri" w:cs="Calibri"/>
          <w:color w:val="2918A8"/>
          <w:sz w:val="22"/>
          <w:szCs w:val="22"/>
          <w:u w:color="2918A8"/>
        </w:rPr>
        <w:t>E-mail: alfristonpc01@btconnect.com</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sidRPr="00D10A1B">
        <w:rPr>
          <w:rStyle w:val="None"/>
          <w:rFonts w:ascii="Calibri" w:eastAsia="Calibri" w:hAnsi="Calibri" w:cs="Calibri"/>
          <w:color w:val="auto"/>
          <w:sz w:val="22"/>
          <w:szCs w:val="22"/>
          <w:u w:color="FF0000"/>
        </w:rPr>
        <w:t>23</w:t>
      </w:r>
      <w:r w:rsidRPr="00D10A1B">
        <w:rPr>
          <w:rStyle w:val="None"/>
          <w:rFonts w:ascii="Calibri" w:eastAsia="Calibri" w:hAnsi="Calibri" w:cs="Calibri"/>
          <w:color w:val="auto"/>
          <w:sz w:val="22"/>
          <w:szCs w:val="22"/>
          <w:u w:color="FF0000"/>
          <w:vertAlign w:val="superscript"/>
        </w:rPr>
        <w:t>rd</w:t>
      </w:r>
      <w:r w:rsidRPr="00D10A1B">
        <w:rPr>
          <w:rStyle w:val="None"/>
          <w:rFonts w:ascii="Calibri" w:eastAsia="Calibri" w:hAnsi="Calibri" w:cs="Calibri"/>
          <w:color w:val="auto"/>
          <w:sz w:val="22"/>
          <w:szCs w:val="22"/>
          <w:u w:color="FF0000"/>
        </w:rPr>
        <w:t xml:space="preserve"> June 2018</w:t>
      </w:r>
    </w:p>
    <w:p w14:paraId="5E0B67CC" w14:textId="77777777" w:rsidR="00D10A1B" w:rsidRDefault="00D10A1B" w:rsidP="00D10A1B">
      <w:pPr>
        <w:pStyle w:val="BodyA"/>
        <w:ind w:left="567"/>
        <w:rPr>
          <w:rFonts w:ascii="Calibri" w:eastAsia="Calibri" w:hAnsi="Calibri" w:cs="Calibri"/>
          <w:sz w:val="22"/>
          <w:szCs w:val="22"/>
        </w:rPr>
      </w:pPr>
    </w:p>
    <w:p w14:paraId="7699EFE6" w14:textId="77777777" w:rsidR="00D10A1B" w:rsidRDefault="00D10A1B" w:rsidP="00D10A1B">
      <w:pPr>
        <w:pStyle w:val="BodyA"/>
        <w:ind w:left="567"/>
        <w:jc w:val="center"/>
        <w:rPr>
          <w:rStyle w:val="None"/>
          <w:rFonts w:ascii="Calibri" w:eastAsia="Calibri" w:hAnsi="Calibri" w:cs="Calibri"/>
          <w:sz w:val="22"/>
          <w:szCs w:val="22"/>
        </w:rPr>
      </w:pPr>
      <w:r>
        <w:rPr>
          <w:rStyle w:val="None"/>
          <w:rFonts w:ascii="Calibri" w:eastAsia="Calibri" w:hAnsi="Calibri" w:cs="Calibri"/>
          <w:b/>
          <w:bCs/>
          <w:sz w:val="22"/>
          <w:szCs w:val="22"/>
        </w:rPr>
        <w:t>Minutes of a meeting of Alfriston Parish Council (APC)</w:t>
      </w:r>
    </w:p>
    <w:p w14:paraId="0A952EE3" w14:textId="77777777" w:rsidR="00D10A1B" w:rsidRDefault="00D10A1B" w:rsidP="00D10A1B">
      <w:pPr>
        <w:pStyle w:val="BodyA"/>
        <w:ind w:left="567"/>
        <w:jc w:val="center"/>
        <w:rPr>
          <w:rStyle w:val="None"/>
          <w:rFonts w:ascii="Calibri" w:eastAsia="Calibri" w:hAnsi="Calibri" w:cs="Calibri"/>
          <w:sz w:val="22"/>
          <w:szCs w:val="22"/>
        </w:rPr>
      </w:pPr>
      <w:r>
        <w:rPr>
          <w:rStyle w:val="None"/>
          <w:rFonts w:ascii="Calibri" w:eastAsia="Calibri" w:hAnsi="Calibri" w:cs="Calibri"/>
          <w:b/>
          <w:bCs/>
          <w:sz w:val="22"/>
          <w:szCs w:val="22"/>
        </w:rPr>
        <w:t>held in the Alfriston War Memorial Hall on Monday 18</w:t>
      </w:r>
      <w:r>
        <w:rPr>
          <w:rStyle w:val="None"/>
          <w:rFonts w:ascii="Calibri" w:eastAsia="Calibri" w:hAnsi="Calibri" w:cs="Calibri"/>
          <w:b/>
          <w:bCs/>
          <w:sz w:val="22"/>
          <w:szCs w:val="22"/>
          <w:vertAlign w:val="superscript"/>
        </w:rPr>
        <w:t>th</w:t>
      </w:r>
      <w:r>
        <w:rPr>
          <w:rStyle w:val="None"/>
          <w:rFonts w:ascii="Calibri" w:eastAsia="Calibri" w:hAnsi="Calibri" w:cs="Calibri"/>
          <w:b/>
          <w:bCs/>
          <w:sz w:val="22"/>
          <w:szCs w:val="22"/>
        </w:rPr>
        <w:t xml:space="preserve"> June 2018</w:t>
      </w:r>
    </w:p>
    <w:p w14:paraId="18347656" w14:textId="77777777" w:rsidR="00D10A1B" w:rsidRDefault="00D10A1B" w:rsidP="00D10A1B">
      <w:pPr>
        <w:pStyle w:val="BodyA"/>
        <w:ind w:left="567"/>
        <w:rPr>
          <w:rStyle w:val="None"/>
          <w:rFonts w:ascii="Calibri" w:eastAsia="Calibri" w:hAnsi="Calibri" w:cs="Calibri"/>
          <w:b/>
          <w:bCs/>
          <w:sz w:val="22"/>
          <w:szCs w:val="22"/>
        </w:rPr>
      </w:pPr>
      <w:r>
        <w:rPr>
          <w:rStyle w:val="None"/>
          <w:rFonts w:ascii="Calibri" w:eastAsia="Calibri" w:hAnsi="Calibri" w:cs="Calibri"/>
          <w:b/>
          <w:bCs/>
          <w:sz w:val="22"/>
          <w:szCs w:val="22"/>
        </w:rPr>
        <w:tab/>
      </w:r>
    </w:p>
    <w:p w14:paraId="2FAC79BD" w14:textId="77777777" w:rsidR="00D10A1B" w:rsidRDefault="00D10A1B" w:rsidP="00D10A1B">
      <w:pPr>
        <w:pStyle w:val="BodyA"/>
        <w:ind w:left="567" w:firstLine="567"/>
        <w:rPr>
          <w:rStyle w:val="None"/>
          <w:rFonts w:ascii="Calibri" w:eastAsia="Calibri" w:hAnsi="Calibri" w:cs="Calibri"/>
          <w:sz w:val="22"/>
          <w:szCs w:val="22"/>
        </w:rPr>
      </w:pPr>
      <w:r>
        <w:rPr>
          <w:rStyle w:val="None"/>
          <w:rFonts w:ascii="Calibri" w:eastAsia="Calibri" w:hAnsi="Calibri" w:cs="Calibri"/>
          <w:b/>
          <w:bCs/>
          <w:sz w:val="22"/>
          <w:szCs w:val="22"/>
        </w:rPr>
        <w:t>Present:</w:t>
      </w:r>
    </w:p>
    <w:p w14:paraId="06C71FDB" w14:textId="77777777" w:rsidR="00D10A1B" w:rsidRDefault="00D10A1B" w:rsidP="00D10A1B">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Cllr. J. Watkins – Chair</w:t>
      </w:r>
      <w:r>
        <w:rPr>
          <w:rStyle w:val="None"/>
          <w:rFonts w:ascii="Calibri" w:eastAsia="Calibri" w:hAnsi="Calibri" w:cs="Calibri"/>
          <w:sz w:val="22"/>
          <w:szCs w:val="22"/>
        </w:rPr>
        <w:tab/>
      </w:r>
      <w:r>
        <w:rPr>
          <w:rStyle w:val="None"/>
          <w:rFonts w:ascii="Calibri" w:eastAsia="Calibri" w:hAnsi="Calibri" w:cs="Calibri"/>
          <w:sz w:val="22"/>
          <w:szCs w:val="22"/>
        </w:rPr>
        <w:tab/>
        <w:t>Cllr. R. Savage</w:t>
      </w:r>
    </w:p>
    <w:p w14:paraId="201DC005" w14:textId="77777777" w:rsidR="00D10A1B" w:rsidRDefault="00D10A1B" w:rsidP="00D10A1B">
      <w:pPr>
        <w:pStyle w:val="BodyA"/>
        <w:ind w:left="567"/>
        <w:rPr>
          <w:rStyle w:val="None"/>
          <w:rFonts w:ascii="Calibri" w:eastAsia="Calibri" w:hAnsi="Calibri" w:cs="Calibri"/>
          <w:sz w:val="22"/>
          <w:szCs w:val="22"/>
        </w:rPr>
      </w:pPr>
      <w:r>
        <w:rPr>
          <w:rStyle w:val="None"/>
          <w:rFonts w:ascii="Calibri" w:eastAsia="Calibri" w:hAnsi="Calibri" w:cs="Calibri"/>
          <w:sz w:val="22"/>
          <w:szCs w:val="22"/>
        </w:rPr>
        <w:tab/>
        <w:t xml:space="preserve">Cllr. N. White – Vice Chair </w:t>
      </w:r>
      <w:r>
        <w:rPr>
          <w:rStyle w:val="None"/>
          <w:rFonts w:ascii="Calibri" w:eastAsia="Calibri" w:hAnsi="Calibri" w:cs="Calibri"/>
          <w:sz w:val="22"/>
          <w:szCs w:val="22"/>
        </w:rPr>
        <w:tab/>
        <w:t>Cllr. C. Adcock</w:t>
      </w:r>
    </w:p>
    <w:p w14:paraId="305C40C8" w14:textId="77777777" w:rsidR="00D10A1B" w:rsidRDefault="00D10A1B" w:rsidP="00D10A1B">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Cllr. K. Halliday</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Cllr. V. Cooper</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5E2DFEA3" w14:textId="77777777" w:rsidR="00D10A1B" w:rsidRDefault="00D10A1B" w:rsidP="00D10A1B">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Cllr. N. Beechey</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258EA615" w14:textId="77777777" w:rsidR="00D10A1B" w:rsidRDefault="00D10A1B" w:rsidP="00D10A1B">
      <w:pPr>
        <w:pStyle w:val="BodyA"/>
        <w:ind w:left="567"/>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xml:space="preserve"> </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6C86388F" w14:textId="77777777" w:rsidR="00D10A1B" w:rsidRDefault="00D10A1B" w:rsidP="00D10A1B">
      <w:pPr>
        <w:pStyle w:val="BodyA"/>
        <w:ind w:left="567"/>
        <w:rPr>
          <w:rStyle w:val="None"/>
          <w:rFonts w:ascii="Calibri" w:eastAsia="Calibri" w:hAnsi="Calibri" w:cs="Calibri"/>
          <w:sz w:val="22"/>
          <w:szCs w:val="22"/>
          <w:lang w:val="fr-FR"/>
        </w:rPr>
      </w:pPr>
      <w:r>
        <w:rPr>
          <w:rStyle w:val="None"/>
          <w:rFonts w:ascii="Calibri" w:eastAsia="Calibri" w:hAnsi="Calibri" w:cs="Calibri"/>
          <w:b/>
          <w:bCs/>
          <w:sz w:val="22"/>
          <w:szCs w:val="22"/>
          <w:lang w:val="fr-FR"/>
        </w:rPr>
        <w:tab/>
        <w:t xml:space="preserve">In </w:t>
      </w:r>
      <w:proofErr w:type="spellStart"/>
      <w:proofErr w:type="gramStart"/>
      <w:r>
        <w:rPr>
          <w:rStyle w:val="None"/>
          <w:rFonts w:ascii="Calibri" w:eastAsia="Calibri" w:hAnsi="Calibri" w:cs="Calibri"/>
          <w:b/>
          <w:bCs/>
          <w:sz w:val="22"/>
          <w:szCs w:val="22"/>
          <w:lang w:val="fr-FR"/>
        </w:rPr>
        <w:t>attendance</w:t>
      </w:r>
      <w:proofErr w:type="spellEnd"/>
      <w:r>
        <w:rPr>
          <w:rStyle w:val="None"/>
          <w:rFonts w:ascii="Calibri" w:eastAsia="Calibri" w:hAnsi="Calibri" w:cs="Calibri"/>
          <w:b/>
          <w:bCs/>
          <w:sz w:val="22"/>
          <w:szCs w:val="22"/>
          <w:lang w:val="fr-FR"/>
        </w:rPr>
        <w:t>:</w:t>
      </w:r>
      <w:proofErr w:type="gramEnd"/>
    </w:p>
    <w:p w14:paraId="7434CA58" w14:textId="77777777" w:rsidR="00D10A1B" w:rsidRDefault="00D10A1B" w:rsidP="00D10A1B">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eastAsia="Calibri" w:hAnsi="Calibri" w:cs="Calibri"/>
          <w:b/>
          <w:bCs/>
          <w:sz w:val="22"/>
          <w:szCs w:val="22"/>
        </w:rPr>
        <w:tab/>
      </w:r>
      <w:r>
        <w:rPr>
          <w:rStyle w:val="None"/>
          <w:rFonts w:ascii="Calibri" w:eastAsia="Calibri" w:hAnsi="Calibri" w:cs="Calibri"/>
          <w:sz w:val="22"/>
          <w:szCs w:val="22"/>
        </w:rPr>
        <w:t>Victoria Rutt - Parish Clerk</w:t>
      </w:r>
    </w:p>
    <w:p w14:paraId="284390AD" w14:textId="77777777" w:rsidR="00D10A1B" w:rsidRDefault="00D10A1B" w:rsidP="00D10A1B">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eastAsia="Calibri" w:hAnsi="Calibri" w:cs="Calibri"/>
          <w:sz w:val="22"/>
          <w:szCs w:val="22"/>
        </w:rPr>
        <w:tab/>
        <w:t>Approximately 10</w:t>
      </w:r>
      <w:r>
        <w:rPr>
          <w:rStyle w:val="None"/>
          <w:rFonts w:ascii="Calibri" w:eastAsia="Calibri" w:hAnsi="Calibri" w:cs="Calibri"/>
          <w:color w:val="FF0000"/>
          <w:sz w:val="22"/>
          <w:szCs w:val="22"/>
          <w:u w:color="FF0000"/>
        </w:rPr>
        <w:t xml:space="preserve"> </w:t>
      </w:r>
      <w:r>
        <w:rPr>
          <w:rStyle w:val="None"/>
          <w:rFonts w:ascii="Calibri" w:eastAsia="Calibri" w:hAnsi="Calibri" w:cs="Calibri"/>
          <w:sz w:val="22"/>
          <w:szCs w:val="22"/>
        </w:rPr>
        <w:t>members of the public</w:t>
      </w:r>
    </w:p>
    <w:p w14:paraId="4311F651" w14:textId="77777777" w:rsidR="00D10A1B" w:rsidRDefault="00D10A1B" w:rsidP="00D10A1B">
      <w:pPr>
        <w:pStyle w:val="BodyA"/>
        <w:ind w:left="1134"/>
        <w:rPr>
          <w:rFonts w:ascii="Calibri" w:eastAsia="Calibri" w:hAnsi="Calibri" w:cs="Calibri"/>
          <w:sz w:val="22"/>
          <w:szCs w:val="22"/>
        </w:rPr>
      </w:pPr>
    </w:p>
    <w:p w14:paraId="2323677B" w14:textId="77777777" w:rsidR="00D10A1B" w:rsidRDefault="00D10A1B" w:rsidP="00D10A1B">
      <w:pPr>
        <w:pStyle w:val="BodyB"/>
        <w:ind w:firstLine="384"/>
        <w:rPr>
          <w:rStyle w:val="None"/>
          <w:rFonts w:ascii="Calibri" w:eastAsia="Calibri" w:hAnsi="Calibri" w:cs="Calibri"/>
          <w:b/>
          <w:bCs/>
          <w:sz w:val="22"/>
          <w:szCs w:val="22"/>
        </w:rPr>
      </w:pPr>
      <w:r>
        <w:rPr>
          <w:rStyle w:val="None"/>
          <w:rFonts w:ascii="Calibri" w:eastAsia="Calibri" w:hAnsi="Calibri" w:cs="Calibri"/>
          <w:b/>
          <w:bCs/>
          <w:sz w:val="22"/>
          <w:szCs w:val="22"/>
          <w:lang w:val="de-DE"/>
        </w:rPr>
        <w:t>34   Chairman</w:t>
      </w:r>
      <w:r>
        <w:rPr>
          <w:rStyle w:val="None"/>
          <w:rFonts w:ascii="Calibri" w:eastAsia="Calibri" w:hAnsi="Calibri" w:cs="Calibri"/>
          <w:b/>
          <w:bCs/>
          <w:sz w:val="22"/>
          <w:szCs w:val="22"/>
        </w:rPr>
        <w:t>’s Welcome</w:t>
      </w:r>
    </w:p>
    <w:p w14:paraId="20459C4C" w14:textId="77777777" w:rsidR="00D10A1B" w:rsidRDefault="00D10A1B" w:rsidP="00D10A1B">
      <w:pPr>
        <w:pStyle w:val="BodyB"/>
        <w:rPr>
          <w:rStyle w:val="None"/>
          <w:rFonts w:ascii="Calibri" w:eastAsia="Calibri" w:hAnsi="Calibri" w:cs="Calibri"/>
          <w:sz w:val="22"/>
          <w:szCs w:val="22"/>
        </w:rPr>
      </w:pPr>
      <w:r>
        <w:rPr>
          <w:rStyle w:val="None"/>
          <w:rFonts w:ascii="Calibri" w:eastAsia="Calibri" w:hAnsi="Calibri" w:cs="Calibri"/>
          <w:b/>
          <w:bCs/>
          <w:sz w:val="22"/>
          <w:szCs w:val="22"/>
        </w:rPr>
        <w:tab/>
      </w:r>
      <w:r>
        <w:rPr>
          <w:rStyle w:val="None"/>
          <w:rFonts w:ascii="Calibri" w:eastAsia="Calibri" w:hAnsi="Calibri" w:cs="Calibri"/>
          <w:sz w:val="22"/>
          <w:szCs w:val="22"/>
        </w:rPr>
        <w:t xml:space="preserve">    Cllr Watkins welcomed everyone to the meeting. </w:t>
      </w:r>
    </w:p>
    <w:p w14:paraId="2989D572" w14:textId="77777777" w:rsidR="00D10A1B" w:rsidRDefault="00D10A1B" w:rsidP="00D10A1B">
      <w:pPr>
        <w:pStyle w:val="BodyB"/>
        <w:rPr>
          <w:rFonts w:ascii="Calibri" w:eastAsia="Calibri" w:hAnsi="Calibri" w:cs="Calibri"/>
          <w:sz w:val="22"/>
          <w:szCs w:val="22"/>
        </w:rPr>
      </w:pPr>
    </w:p>
    <w:p w14:paraId="27CE34FB" w14:textId="18BBBAE2" w:rsidR="00D10A1B" w:rsidRDefault="00D10A1B" w:rsidP="002431A7">
      <w:pPr>
        <w:pStyle w:val="BodyB"/>
        <w:numPr>
          <w:ilvl w:val="0"/>
          <w:numId w:val="39"/>
        </w:numPr>
        <w:jc w:val="left"/>
        <w:rPr>
          <w:rFonts w:ascii="Calibri" w:eastAsia="Calibri" w:hAnsi="Calibri" w:cs="Calibri"/>
          <w:b/>
          <w:bCs/>
          <w:sz w:val="22"/>
          <w:szCs w:val="22"/>
        </w:rPr>
      </w:pPr>
      <w:r>
        <w:rPr>
          <w:rFonts w:ascii="Calibri" w:eastAsia="Calibri" w:hAnsi="Calibri" w:cs="Calibri"/>
          <w:b/>
          <w:bCs/>
          <w:sz w:val="22"/>
          <w:szCs w:val="22"/>
        </w:rPr>
        <w:t>Public Questions</w:t>
      </w:r>
    </w:p>
    <w:p w14:paraId="2CD34E5C" w14:textId="77777777" w:rsidR="00D10A1B" w:rsidRDefault="00D10A1B" w:rsidP="00D10A1B">
      <w:pPr>
        <w:pStyle w:val="ListParagraph"/>
        <w:numPr>
          <w:ilvl w:val="0"/>
          <w:numId w:val="32"/>
        </w:numPr>
        <w:rPr>
          <w:rFonts w:ascii="Calibri" w:eastAsia="Calibri" w:hAnsi="Calibri" w:cs="Calibri"/>
          <w:sz w:val="22"/>
          <w:szCs w:val="22"/>
        </w:rPr>
      </w:pPr>
      <w:r>
        <w:rPr>
          <w:rFonts w:ascii="Calibri" w:eastAsia="Calibri" w:hAnsi="Calibri" w:cs="Calibri"/>
          <w:sz w:val="22"/>
          <w:szCs w:val="22"/>
        </w:rPr>
        <w:t xml:space="preserve">Mrs Sylvia Daw expressed her sadness that Steamer Trader are leaving the village. </w:t>
      </w:r>
    </w:p>
    <w:p w14:paraId="4171FCB5" w14:textId="7C40CEDE" w:rsidR="00D10A1B" w:rsidRDefault="00D10A1B" w:rsidP="00D10A1B">
      <w:pPr>
        <w:pStyle w:val="ListParagraph"/>
        <w:numPr>
          <w:ilvl w:val="0"/>
          <w:numId w:val="32"/>
        </w:numPr>
        <w:rPr>
          <w:rFonts w:ascii="Calibri" w:eastAsia="Calibri" w:hAnsi="Calibri" w:cs="Calibri"/>
          <w:sz w:val="22"/>
          <w:szCs w:val="22"/>
        </w:rPr>
      </w:pPr>
      <w:r>
        <w:rPr>
          <w:rStyle w:val="None"/>
          <w:rFonts w:ascii="Calibri" w:eastAsia="Calibri" w:hAnsi="Calibri" w:cs="Calibri"/>
          <w:sz w:val="22"/>
          <w:szCs w:val="22"/>
        </w:rPr>
        <w:t xml:space="preserve">Mr Graham </w:t>
      </w:r>
      <w:proofErr w:type="spellStart"/>
      <w:r>
        <w:rPr>
          <w:rStyle w:val="None"/>
          <w:rFonts w:ascii="Calibri" w:eastAsia="Calibri" w:hAnsi="Calibri" w:cs="Calibri"/>
          <w:sz w:val="22"/>
          <w:szCs w:val="22"/>
        </w:rPr>
        <w:t>Skelcey</w:t>
      </w:r>
      <w:proofErr w:type="spellEnd"/>
      <w:r>
        <w:rPr>
          <w:rStyle w:val="None"/>
          <w:rFonts w:ascii="Calibri" w:eastAsia="Calibri" w:hAnsi="Calibri" w:cs="Calibri"/>
          <w:sz w:val="22"/>
          <w:szCs w:val="22"/>
        </w:rPr>
        <w:t xml:space="preserve"> stated that</w:t>
      </w:r>
      <w:r>
        <w:rPr>
          <w:rFonts w:ascii="Calibri" w:eastAsia="Calibri" w:hAnsi="Calibri" w:cs="Calibri"/>
          <w:sz w:val="22"/>
          <w:szCs w:val="22"/>
        </w:rPr>
        <w:t>, on behalf of Conserve Alfriston,</w:t>
      </w:r>
      <w:r>
        <w:rPr>
          <w:rStyle w:val="None"/>
          <w:rFonts w:ascii="Calibri" w:eastAsia="Calibri" w:hAnsi="Calibri" w:cs="Calibri"/>
          <w:sz w:val="22"/>
          <w:szCs w:val="22"/>
        </w:rPr>
        <w:t xml:space="preserve"> he is proposing to ask East Sussex County Council [ESCC] some questions relating to their decision to proceed with a trial of traffic signals in the village. Members of Conserve </w:t>
      </w:r>
      <w:proofErr w:type="spellStart"/>
      <w:r>
        <w:rPr>
          <w:rStyle w:val="None"/>
          <w:rFonts w:ascii="Calibri" w:eastAsia="Calibri" w:hAnsi="Calibri" w:cs="Calibri"/>
          <w:sz w:val="22"/>
          <w:szCs w:val="22"/>
        </w:rPr>
        <w:t>Alfriston’s</w:t>
      </w:r>
      <w:proofErr w:type="spellEnd"/>
      <w:r>
        <w:rPr>
          <w:rStyle w:val="None"/>
          <w:rFonts w:ascii="Calibri" w:eastAsia="Calibri" w:hAnsi="Calibri" w:cs="Calibri"/>
          <w:sz w:val="22"/>
          <w:szCs w:val="22"/>
        </w:rPr>
        <w:t xml:space="preserve"> steering group have drafted an email which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have had sight of. Mr </w:t>
      </w:r>
      <w:proofErr w:type="spellStart"/>
      <w:r>
        <w:rPr>
          <w:rStyle w:val="None"/>
          <w:rFonts w:ascii="Calibri" w:eastAsia="Calibri" w:hAnsi="Calibri" w:cs="Calibri"/>
          <w:sz w:val="22"/>
          <w:szCs w:val="22"/>
        </w:rPr>
        <w:t>Skelcey</w:t>
      </w:r>
      <w:proofErr w:type="spellEnd"/>
      <w:r>
        <w:rPr>
          <w:rStyle w:val="None"/>
          <w:rFonts w:ascii="Calibri" w:eastAsia="Calibri" w:hAnsi="Calibri" w:cs="Calibri"/>
          <w:sz w:val="22"/>
          <w:szCs w:val="22"/>
        </w:rPr>
        <w:t xml:space="preserve"> is mindful that APC has stated clearly its “implacable opposition” to traffic signals and a trial, however would like to know if they wish to join forces with this email. It was confirmed that APC want to keep an open dialogue with ESCC, as the APC require more information on how ESCC are going to collect data and what criteria they will use to measure success or failure of the trial.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supported APC sending a letter, and Conserve Alfriston doing one also. Cllr Beechey stated that as in the Conserve Alfriston letter, APC must ask how the trial is going to be monitored, whether there will be monitoring of rat running </w:t>
      </w:r>
      <w:proofErr w:type="gramStart"/>
      <w:r>
        <w:rPr>
          <w:rStyle w:val="None"/>
          <w:rFonts w:ascii="Calibri" w:eastAsia="Calibri" w:hAnsi="Calibri" w:cs="Calibri"/>
          <w:sz w:val="22"/>
          <w:szCs w:val="22"/>
        </w:rPr>
        <w:t>round</w:t>
      </w:r>
      <w:proofErr w:type="gramEnd"/>
      <w:r>
        <w:rPr>
          <w:rStyle w:val="None"/>
          <w:rFonts w:ascii="Calibri" w:eastAsia="Calibri" w:hAnsi="Calibri" w:cs="Calibri"/>
          <w:sz w:val="22"/>
          <w:szCs w:val="22"/>
        </w:rPr>
        <w:t xml:space="preserve"> the back of village, how ESCC will assess queue lengths and that ESCC should publish in advance the criteria against which they will measure success or </w:t>
      </w:r>
      <w:r w:rsidR="002431A7">
        <w:rPr>
          <w:rStyle w:val="None"/>
          <w:rFonts w:ascii="Calibri" w:eastAsia="Calibri" w:hAnsi="Calibri" w:cs="Calibri"/>
          <w:sz w:val="22"/>
          <w:szCs w:val="22"/>
        </w:rPr>
        <w:t>failure</w:t>
      </w:r>
      <w:r>
        <w:rPr>
          <w:rStyle w:val="None"/>
          <w:rFonts w:ascii="Calibri" w:eastAsia="Calibri" w:hAnsi="Calibri" w:cs="Calibri"/>
          <w:sz w:val="22"/>
          <w:szCs w:val="22"/>
        </w:rPr>
        <w:t xml:space="preserve">. Nothing in APC’s letter should give the impression APC supports either the trial or a traffic light scheme. It was agreed that Cllr Halliday would draft a letter. </w:t>
      </w:r>
      <w:r>
        <w:rPr>
          <w:rStyle w:val="None"/>
          <w:rFonts w:ascii="Calibri" w:eastAsia="Calibri" w:hAnsi="Calibri" w:cs="Calibri"/>
          <w:color w:val="FF0000"/>
          <w:sz w:val="22"/>
          <w:szCs w:val="22"/>
          <w:u w:color="FF0000"/>
        </w:rPr>
        <w:t>Action</w:t>
      </w:r>
    </w:p>
    <w:p w14:paraId="4CF88B10" w14:textId="77777777" w:rsidR="00D10A1B" w:rsidRDefault="00D10A1B" w:rsidP="00D10A1B">
      <w:pPr>
        <w:pStyle w:val="ListParagraph"/>
        <w:numPr>
          <w:ilvl w:val="0"/>
          <w:numId w:val="32"/>
        </w:numPr>
        <w:rPr>
          <w:rFonts w:ascii="Calibri" w:eastAsia="Calibri" w:hAnsi="Calibri" w:cs="Calibri"/>
          <w:sz w:val="22"/>
          <w:szCs w:val="22"/>
        </w:rPr>
      </w:pPr>
      <w:r>
        <w:rPr>
          <w:rStyle w:val="None"/>
          <w:rFonts w:ascii="Calibri" w:eastAsia="Calibri" w:hAnsi="Calibri" w:cs="Calibri"/>
          <w:sz w:val="22"/>
          <w:szCs w:val="22"/>
        </w:rPr>
        <w:t>Mr John Hurwood asked about the plaque for the Phillips by the tree at the bottom of Kings Ride. Mrs Daw confirmed that this has been made but putting it in has been delayed due to the work taking place on the old garage. Now that this has been completed the plaque will be installed.</w:t>
      </w:r>
    </w:p>
    <w:p w14:paraId="75FBC072" w14:textId="77777777" w:rsidR="00D10A1B" w:rsidRDefault="00D10A1B" w:rsidP="00D10A1B">
      <w:pPr>
        <w:pStyle w:val="ListParagraph"/>
        <w:rPr>
          <w:rFonts w:ascii="Calibri" w:eastAsia="Calibri" w:hAnsi="Calibri" w:cs="Calibri"/>
          <w:sz w:val="22"/>
          <w:szCs w:val="22"/>
        </w:rPr>
      </w:pPr>
    </w:p>
    <w:p w14:paraId="5612DB3C" w14:textId="41B5AD02" w:rsidR="00D10A1B" w:rsidRDefault="00D10A1B" w:rsidP="002431A7">
      <w:pPr>
        <w:pStyle w:val="BodyB"/>
        <w:numPr>
          <w:ilvl w:val="0"/>
          <w:numId w:val="39"/>
        </w:numPr>
        <w:jc w:val="left"/>
        <w:rPr>
          <w:rFonts w:ascii="Calibri" w:eastAsia="Calibri" w:hAnsi="Calibri" w:cs="Calibri"/>
          <w:b/>
          <w:bCs/>
          <w:sz w:val="22"/>
          <w:szCs w:val="22"/>
        </w:rPr>
      </w:pPr>
      <w:r>
        <w:rPr>
          <w:rFonts w:ascii="Calibri" w:eastAsia="Calibri" w:hAnsi="Calibri" w:cs="Calibri"/>
          <w:b/>
          <w:bCs/>
          <w:sz w:val="22"/>
          <w:szCs w:val="22"/>
        </w:rPr>
        <w:t>Report from Maria Caulfield MP</w:t>
      </w:r>
    </w:p>
    <w:p w14:paraId="2C717686" w14:textId="77777777" w:rsidR="00D10A1B" w:rsidRDefault="00D10A1B" w:rsidP="00D10A1B">
      <w:pPr>
        <w:pStyle w:val="BodyBA"/>
        <w:ind w:left="768"/>
        <w:rPr>
          <w:rStyle w:val="None"/>
          <w:rFonts w:ascii="Calibri" w:eastAsia="Calibri" w:hAnsi="Calibri" w:cs="Calibri"/>
          <w:b/>
          <w:bCs/>
          <w:sz w:val="22"/>
          <w:szCs w:val="22"/>
        </w:rPr>
      </w:pPr>
      <w:r>
        <w:rPr>
          <w:rStyle w:val="None"/>
          <w:rFonts w:ascii="Calibri" w:eastAsia="Calibri" w:hAnsi="Calibri" w:cs="Calibri"/>
          <w:sz w:val="22"/>
          <w:szCs w:val="22"/>
        </w:rPr>
        <w:t xml:space="preserve">No attendance or report. </w:t>
      </w:r>
    </w:p>
    <w:p w14:paraId="17DCB179" w14:textId="77777777" w:rsidR="00D10A1B" w:rsidRDefault="00D10A1B" w:rsidP="00D10A1B">
      <w:pPr>
        <w:pStyle w:val="ListParagraph"/>
        <w:rPr>
          <w:rFonts w:ascii="Calibri" w:eastAsia="Calibri" w:hAnsi="Calibri" w:cs="Calibri"/>
          <w:sz w:val="22"/>
          <w:szCs w:val="22"/>
        </w:rPr>
      </w:pPr>
    </w:p>
    <w:p w14:paraId="08912AAE" w14:textId="6F20C5C4" w:rsidR="00D10A1B" w:rsidRDefault="00D10A1B" w:rsidP="002431A7">
      <w:pPr>
        <w:pStyle w:val="BodyB"/>
        <w:numPr>
          <w:ilvl w:val="0"/>
          <w:numId w:val="39"/>
        </w:numPr>
        <w:jc w:val="left"/>
        <w:rPr>
          <w:rFonts w:ascii="Calibri" w:eastAsia="Calibri" w:hAnsi="Calibri" w:cs="Calibri"/>
          <w:b/>
          <w:bCs/>
          <w:sz w:val="22"/>
          <w:szCs w:val="22"/>
        </w:rPr>
      </w:pPr>
      <w:r>
        <w:rPr>
          <w:rFonts w:ascii="Calibri" w:eastAsia="Calibri" w:hAnsi="Calibri" w:cs="Calibri"/>
          <w:b/>
          <w:bCs/>
          <w:sz w:val="22"/>
          <w:szCs w:val="22"/>
        </w:rPr>
        <w:t>Report from East Sussex County Councillor Stephen Shing</w:t>
      </w:r>
    </w:p>
    <w:p w14:paraId="441EFFC5" w14:textId="25BB7FDD" w:rsidR="00D10A1B" w:rsidRDefault="00D10A1B" w:rsidP="00D10A1B">
      <w:pPr>
        <w:pStyle w:val="BodyB"/>
        <w:ind w:left="768"/>
        <w:rPr>
          <w:rStyle w:val="None"/>
          <w:rFonts w:ascii="Calibri" w:eastAsia="Calibri" w:hAnsi="Calibri" w:cs="Calibri"/>
          <w:sz w:val="22"/>
          <w:szCs w:val="22"/>
        </w:rPr>
      </w:pPr>
      <w:r>
        <w:rPr>
          <w:rStyle w:val="None"/>
          <w:rFonts w:ascii="Calibri" w:eastAsia="Calibri" w:hAnsi="Calibri" w:cs="Calibri"/>
          <w:sz w:val="22"/>
          <w:szCs w:val="22"/>
        </w:rPr>
        <w:t xml:space="preserve">Cllr Shing reported that it is good to hear that APC and Conserve Alfriston are going to write to ESCC about the trial scheme. He confirmed that he is happy to get involved in anything as there needs to be an improvement to the traffic but traffic lights </w:t>
      </w:r>
      <w:r w:rsidR="0098566B">
        <w:rPr>
          <w:rStyle w:val="None"/>
          <w:rFonts w:ascii="Calibri" w:eastAsia="Calibri" w:hAnsi="Calibri" w:cs="Calibri"/>
          <w:sz w:val="22"/>
          <w:szCs w:val="22"/>
        </w:rPr>
        <w:t>are</w:t>
      </w:r>
      <w:r>
        <w:rPr>
          <w:rStyle w:val="None"/>
          <w:rFonts w:ascii="Calibri" w:eastAsia="Calibri" w:hAnsi="Calibri" w:cs="Calibri"/>
          <w:sz w:val="22"/>
          <w:szCs w:val="22"/>
        </w:rPr>
        <w:t xml:space="preserve"> not the answer. Cllr Beechey expressed his congratulations to Cllr Shing on his appointment as Conservator of Ashdown Forest. </w:t>
      </w:r>
    </w:p>
    <w:p w14:paraId="744708FF" w14:textId="77777777" w:rsidR="00D10A1B" w:rsidRDefault="00D10A1B" w:rsidP="00D10A1B">
      <w:pPr>
        <w:pStyle w:val="ListParagraph"/>
        <w:rPr>
          <w:rFonts w:ascii="Calibri" w:eastAsia="Calibri" w:hAnsi="Calibri" w:cs="Calibri"/>
          <w:sz w:val="22"/>
          <w:szCs w:val="22"/>
        </w:rPr>
      </w:pPr>
    </w:p>
    <w:p w14:paraId="64311612" w14:textId="77777777" w:rsidR="00D10A1B" w:rsidRDefault="00D10A1B" w:rsidP="00D10A1B">
      <w:pPr>
        <w:pStyle w:val="ListParagraph"/>
        <w:rPr>
          <w:rFonts w:ascii="Calibri" w:eastAsia="Calibri" w:hAnsi="Calibri" w:cs="Calibri"/>
          <w:sz w:val="22"/>
          <w:szCs w:val="22"/>
        </w:rPr>
      </w:pPr>
    </w:p>
    <w:p w14:paraId="4A289F0F" w14:textId="7702A98E" w:rsidR="00D10A1B" w:rsidRDefault="00D10A1B" w:rsidP="002431A7">
      <w:pPr>
        <w:pStyle w:val="BodyB"/>
        <w:numPr>
          <w:ilvl w:val="0"/>
          <w:numId w:val="39"/>
        </w:numPr>
        <w:jc w:val="left"/>
        <w:rPr>
          <w:rFonts w:ascii="Calibri" w:eastAsia="Calibri" w:hAnsi="Calibri" w:cs="Calibri"/>
          <w:b/>
          <w:bCs/>
          <w:sz w:val="22"/>
          <w:szCs w:val="22"/>
        </w:rPr>
      </w:pPr>
      <w:r>
        <w:rPr>
          <w:rFonts w:ascii="Calibri" w:eastAsia="Calibri" w:hAnsi="Calibri" w:cs="Calibri"/>
          <w:b/>
          <w:bCs/>
          <w:sz w:val="22"/>
          <w:szCs w:val="22"/>
        </w:rPr>
        <w:t xml:space="preserve">Report from </w:t>
      </w:r>
      <w:proofErr w:type="spellStart"/>
      <w:r>
        <w:rPr>
          <w:rFonts w:ascii="Calibri" w:eastAsia="Calibri" w:hAnsi="Calibri" w:cs="Calibri"/>
          <w:b/>
          <w:bCs/>
          <w:sz w:val="22"/>
          <w:szCs w:val="22"/>
        </w:rPr>
        <w:t>Wealden</w:t>
      </w:r>
      <w:proofErr w:type="spellEnd"/>
      <w:r>
        <w:rPr>
          <w:rFonts w:ascii="Calibri" w:eastAsia="Calibri" w:hAnsi="Calibri" w:cs="Calibri"/>
          <w:b/>
          <w:bCs/>
          <w:sz w:val="22"/>
          <w:szCs w:val="22"/>
        </w:rPr>
        <w:t xml:space="preserve"> District Councillor Phillip Ede</w:t>
      </w:r>
    </w:p>
    <w:p w14:paraId="136AD938" w14:textId="77777777" w:rsidR="00D10A1B" w:rsidRDefault="00D10A1B" w:rsidP="00D10A1B">
      <w:pPr>
        <w:pStyle w:val="BodyBA"/>
        <w:ind w:left="720"/>
        <w:rPr>
          <w:rStyle w:val="None"/>
          <w:rFonts w:ascii="Calibri" w:eastAsia="Calibri" w:hAnsi="Calibri" w:cs="Calibri"/>
          <w:b/>
          <w:bCs/>
          <w:sz w:val="22"/>
          <w:szCs w:val="22"/>
        </w:rPr>
      </w:pPr>
      <w:r>
        <w:rPr>
          <w:rStyle w:val="None"/>
          <w:rFonts w:ascii="Calibri" w:eastAsia="Calibri" w:hAnsi="Calibri" w:cs="Calibri"/>
          <w:sz w:val="22"/>
          <w:szCs w:val="22"/>
        </w:rPr>
        <w:t xml:space="preserve">No attendance or report. Clerk confirmed that she has made numerous failed attempts at contacting Cllr Ede. She will now contact the PA of </w:t>
      </w:r>
      <w:proofErr w:type="spellStart"/>
      <w:r>
        <w:rPr>
          <w:rStyle w:val="None"/>
          <w:rFonts w:ascii="Calibri" w:eastAsia="Calibri" w:hAnsi="Calibri" w:cs="Calibri"/>
          <w:sz w:val="22"/>
          <w:szCs w:val="22"/>
        </w:rPr>
        <w:t>Wealden’s</w:t>
      </w:r>
      <w:proofErr w:type="spellEnd"/>
      <w:r>
        <w:rPr>
          <w:rStyle w:val="None"/>
          <w:rFonts w:ascii="Calibri" w:eastAsia="Calibri" w:hAnsi="Calibri" w:cs="Calibri"/>
          <w:sz w:val="22"/>
          <w:szCs w:val="22"/>
        </w:rPr>
        <w:t xml:space="preserve"> Chairman to seek advice. </w:t>
      </w:r>
    </w:p>
    <w:p w14:paraId="051BF9DC" w14:textId="77777777" w:rsidR="00D10A1B" w:rsidRDefault="00D10A1B" w:rsidP="00D10A1B">
      <w:pPr>
        <w:pStyle w:val="BodyBA"/>
        <w:ind w:left="768"/>
        <w:rPr>
          <w:rFonts w:ascii="Calibri" w:eastAsia="Calibri" w:hAnsi="Calibri" w:cs="Calibri"/>
          <w:sz w:val="22"/>
          <w:szCs w:val="22"/>
        </w:rPr>
      </w:pPr>
    </w:p>
    <w:p w14:paraId="1D4D2F76" w14:textId="77777777" w:rsidR="00D10A1B" w:rsidRDefault="00D10A1B" w:rsidP="002431A7">
      <w:pPr>
        <w:pStyle w:val="BodyB"/>
        <w:numPr>
          <w:ilvl w:val="0"/>
          <w:numId w:val="39"/>
        </w:numPr>
        <w:jc w:val="left"/>
        <w:rPr>
          <w:rFonts w:ascii="Calibri" w:eastAsia="Calibri" w:hAnsi="Calibri" w:cs="Calibri"/>
          <w:b/>
          <w:bCs/>
          <w:sz w:val="22"/>
          <w:szCs w:val="22"/>
        </w:rPr>
      </w:pPr>
      <w:r>
        <w:rPr>
          <w:rFonts w:ascii="Calibri" w:eastAsia="Calibri" w:hAnsi="Calibri" w:cs="Calibri"/>
          <w:b/>
          <w:bCs/>
          <w:sz w:val="22"/>
          <w:szCs w:val="22"/>
        </w:rPr>
        <w:t>Apologies for absence</w:t>
      </w:r>
    </w:p>
    <w:p w14:paraId="352280BC" w14:textId="77777777" w:rsidR="00D10A1B" w:rsidRDefault="00D10A1B" w:rsidP="00D10A1B">
      <w:pPr>
        <w:pStyle w:val="BodyB"/>
        <w:ind w:left="768"/>
        <w:rPr>
          <w:rStyle w:val="None"/>
          <w:rFonts w:ascii="Calibri" w:eastAsia="Calibri" w:hAnsi="Calibri" w:cs="Calibri"/>
          <w:sz w:val="22"/>
          <w:szCs w:val="22"/>
          <w:lang w:val="pt-PT"/>
        </w:rPr>
      </w:pPr>
      <w:r>
        <w:rPr>
          <w:rStyle w:val="None"/>
          <w:rFonts w:ascii="Calibri" w:eastAsia="Calibri" w:hAnsi="Calibri" w:cs="Calibri"/>
          <w:sz w:val="22"/>
          <w:szCs w:val="22"/>
          <w:lang w:val="pt-PT"/>
        </w:rPr>
        <w:t xml:space="preserve">No apologies. </w:t>
      </w:r>
    </w:p>
    <w:p w14:paraId="07B16EFD" w14:textId="77777777" w:rsidR="00D10A1B" w:rsidRDefault="00D10A1B" w:rsidP="00D10A1B">
      <w:pPr>
        <w:pStyle w:val="BodyB"/>
        <w:rPr>
          <w:rFonts w:ascii="Calibri" w:eastAsia="Calibri" w:hAnsi="Calibri" w:cs="Calibri"/>
          <w:sz w:val="22"/>
          <w:szCs w:val="22"/>
        </w:rPr>
      </w:pPr>
    </w:p>
    <w:p w14:paraId="3CFB8659" w14:textId="77777777" w:rsidR="00D10A1B" w:rsidRDefault="00D10A1B" w:rsidP="002431A7">
      <w:pPr>
        <w:pStyle w:val="BodyB"/>
        <w:numPr>
          <w:ilvl w:val="0"/>
          <w:numId w:val="39"/>
        </w:numPr>
        <w:jc w:val="left"/>
        <w:rPr>
          <w:rFonts w:ascii="Calibri" w:eastAsia="Calibri" w:hAnsi="Calibri" w:cs="Calibri"/>
          <w:b/>
          <w:bCs/>
          <w:sz w:val="22"/>
          <w:szCs w:val="22"/>
        </w:rPr>
      </w:pPr>
      <w:r>
        <w:rPr>
          <w:rFonts w:ascii="Calibri" w:eastAsia="Calibri" w:hAnsi="Calibri" w:cs="Calibri"/>
          <w:b/>
          <w:bCs/>
          <w:sz w:val="22"/>
          <w:szCs w:val="22"/>
        </w:rPr>
        <w:t>Minutes</w:t>
      </w:r>
    </w:p>
    <w:p w14:paraId="185DE524" w14:textId="77777777" w:rsidR="00D10A1B" w:rsidRDefault="00D10A1B" w:rsidP="00D10A1B">
      <w:pPr>
        <w:pStyle w:val="BodyBA"/>
        <w:ind w:left="768"/>
        <w:rPr>
          <w:rStyle w:val="None"/>
          <w:rFonts w:ascii="Calibri" w:eastAsia="Calibri" w:hAnsi="Calibri" w:cs="Calibri"/>
          <w:sz w:val="22"/>
          <w:szCs w:val="22"/>
        </w:rPr>
      </w:pPr>
      <w:r>
        <w:rPr>
          <w:rStyle w:val="None"/>
          <w:rFonts w:ascii="Calibri" w:eastAsia="Calibri" w:hAnsi="Calibri" w:cs="Calibri"/>
          <w:sz w:val="22"/>
          <w:szCs w:val="22"/>
        </w:rPr>
        <w:t xml:space="preserve">Cllr Adcock stated that she wanted the minutes amended because she had not stated that she was a co-founder of SAFE. The Clerk was unable to check the recording as it had stopped working. Cllr Beechey and the Clerk agreed that she had stated this, and Cllr Beechey stated that she had said the same at the previous ESCC meeting also. The Clerk reminded all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that they have the draft minutes for a week to check the minutes and inform Clerk of any changes. Cllr Halliday said as Cllr Adcock had said it was a fairly insignificant amendment then it should remain.</w:t>
      </w:r>
    </w:p>
    <w:p w14:paraId="652C63A1" w14:textId="77777777" w:rsidR="00D10A1B" w:rsidRDefault="00D10A1B" w:rsidP="00D10A1B">
      <w:pPr>
        <w:pStyle w:val="BodyBA"/>
        <w:ind w:left="768"/>
        <w:rPr>
          <w:rFonts w:ascii="Calibri" w:eastAsia="Calibri" w:hAnsi="Calibri" w:cs="Calibri"/>
          <w:sz w:val="22"/>
          <w:szCs w:val="22"/>
        </w:rPr>
      </w:pPr>
    </w:p>
    <w:p w14:paraId="72F6F140" w14:textId="77777777" w:rsidR="00D10A1B" w:rsidRDefault="00D10A1B" w:rsidP="00D10A1B">
      <w:pPr>
        <w:pStyle w:val="BodyBA"/>
        <w:ind w:left="768"/>
        <w:rPr>
          <w:rStyle w:val="None"/>
          <w:rFonts w:ascii="Calibri" w:eastAsia="Calibri" w:hAnsi="Calibri" w:cs="Calibri"/>
          <w:sz w:val="22"/>
          <w:szCs w:val="22"/>
        </w:rPr>
      </w:pPr>
      <w:r>
        <w:rPr>
          <w:rStyle w:val="None"/>
          <w:rFonts w:ascii="Calibri" w:eastAsia="Calibri" w:hAnsi="Calibri" w:cs="Calibri"/>
          <w:sz w:val="22"/>
          <w:szCs w:val="22"/>
        </w:rPr>
        <w:t xml:space="preserve">Cllr Adcock also stated that in the minutes it was recorded that she would not answer the question whether SAFE still existed. She has prepared a very lengthy response and provided a copy to Cllr Beechey, the Clerk and will give one to </w:t>
      </w:r>
      <w:proofErr w:type="spellStart"/>
      <w:r>
        <w:rPr>
          <w:rStyle w:val="None"/>
          <w:rFonts w:ascii="Calibri" w:eastAsia="Calibri" w:hAnsi="Calibri" w:cs="Calibri"/>
          <w:sz w:val="22"/>
          <w:szCs w:val="22"/>
        </w:rPr>
        <w:t>Ms</w:t>
      </w:r>
      <w:proofErr w:type="spellEnd"/>
      <w:r>
        <w:rPr>
          <w:rStyle w:val="None"/>
          <w:rFonts w:ascii="Calibri" w:eastAsia="Calibri" w:hAnsi="Calibri" w:cs="Calibri"/>
          <w:sz w:val="22"/>
          <w:szCs w:val="22"/>
        </w:rPr>
        <w:t xml:space="preserve"> Diana Monteath-Wilson when she sees her. This is available from the Clerk on request. </w:t>
      </w:r>
    </w:p>
    <w:p w14:paraId="06921552" w14:textId="77777777" w:rsidR="00D10A1B" w:rsidRDefault="00D10A1B" w:rsidP="00D10A1B">
      <w:pPr>
        <w:pStyle w:val="BodyBA"/>
        <w:ind w:left="768"/>
        <w:rPr>
          <w:rFonts w:ascii="Calibri" w:eastAsia="Calibri" w:hAnsi="Calibri" w:cs="Calibri"/>
          <w:sz w:val="22"/>
          <w:szCs w:val="22"/>
        </w:rPr>
      </w:pPr>
    </w:p>
    <w:p w14:paraId="2D48A203" w14:textId="77777777" w:rsidR="00D10A1B" w:rsidRDefault="00D10A1B" w:rsidP="00D10A1B">
      <w:pPr>
        <w:pStyle w:val="BodyBA"/>
        <w:ind w:left="768"/>
        <w:rPr>
          <w:rStyle w:val="None"/>
          <w:rFonts w:ascii="Calibri" w:eastAsia="Calibri" w:hAnsi="Calibri" w:cs="Calibri"/>
          <w:b/>
          <w:bCs/>
          <w:sz w:val="22"/>
          <w:szCs w:val="22"/>
        </w:rPr>
      </w:pPr>
      <w:r>
        <w:rPr>
          <w:rStyle w:val="None"/>
          <w:rFonts w:ascii="Calibri" w:eastAsia="Calibri" w:hAnsi="Calibri" w:cs="Calibri"/>
          <w:sz w:val="22"/>
          <w:szCs w:val="22"/>
        </w:rPr>
        <w:t>Cllr. Beechey proposed and Cllr. Halliday seconded a motion that the unamended unadopted Minutes of the meeting held on 21</w:t>
      </w:r>
      <w:r>
        <w:rPr>
          <w:rStyle w:val="None"/>
          <w:rFonts w:ascii="Calibri" w:eastAsia="Calibri" w:hAnsi="Calibri" w:cs="Calibri"/>
          <w:sz w:val="22"/>
          <w:szCs w:val="22"/>
          <w:vertAlign w:val="superscript"/>
        </w:rPr>
        <w:t>st</w:t>
      </w:r>
      <w:r>
        <w:rPr>
          <w:rStyle w:val="None"/>
          <w:rFonts w:ascii="Calibri" w:eastAsia="Calibri" w:hAnsi="Calibri" w:cs="Calibri"/>
          <w:sz w:val="22"/>
          <w:szCs w:val="22"/>
        </w:rPr>
        <w:t xml:space="preserve"> May 2018 were a true and accurate record. </w:t>
      </w:r>
      <w:r>
        <w:rPr>
          <w:rStyle w:val="None"/>
          <w:rFonts w:ascii="Calibri" w:eastAsia="Calibri" w:hAnsi="Calibri" w:cs="Calibri"/>
          <w:b/>
          <w:bCs/>
          <w:sz w:val="22"/>
          <w:szCs w:val="22"/>
        </w:rPr>
        <w:t xml:space="preserve">MOTION CARRIED.  </w:t>
      </w:r>
    </w:p>
    <w:p w14:paraId="567C21E8" w14:textId="77777777" w:rsidR="00D10A1B" w:rsidRDefault="00D10A1B" w:rsidP="00D10A1B">
      <w:pPr>
        <w:pStyle w:val="BodyA"/>
        <w:ind w:left="768"/>
        <w:rPr>
          <w:rStyle w:val="None"/>
          <w:rFonts w:ascii="Calibri" w:eastAsia="Calibri" w:hAnsi="Calibri" w:cs="Calibri"/>
          <w:sz w:val="22"/>
          <w:szCs w:val="22"/>
        </w:rPr>
      </w:pPr>
      <w:r>
        <w:rPr>
          <w:rStyle w:val="None"/>
          <w:rFonts w:ascii="Calibri" w:eastAsia="Calibri" w:hAnsi="Calibri" w:cs="Calibri"/>
          <w:sz w:val="22"/>
          <w:szCs w:val="22"/>
        </w:rPr>
        <w:t>Cllr. Watkins duly signed the minutes.</w:t>
      </w:r>
    </w:p>
    <w:p w14:paraId="732DB2CB" w14:textId="77777777" w:rsidR="00D10A1B" w:rsidRDefault="00D10A1B" w:rsidP="00D10A1B">
      <w:pPr>
        <w:pStyle w:val="BodyB"/>
        <w:rPr>
          <w:rFonts w:ascii="Calibri" w:eastAsia="Calibri" w:hAnsi="Calibri" w:cs="Calibri"/>
          <w:sz w:val="22"/>
          <w:szCs w:val="22"/>
        </w:rPr>
      </w:pPr>
    </w:p>
    <w:p w14:paraId="3B311D11" w14:textId="77777777" w:rsidR="00D10A1B" w:rsidRDefault="00D10A1B" w:rsidP="002431A7">
      <w:pPr>
        <w:pStyle w:val="BodyB"/>
        <w:numPr>
          <w:ilvl w:val="0"/>
          <w:numId w:val="39"/>
        </w:numPr>
        <w:jc w:val="left"/>
        <w:rPr>
          <w:rFonts w:ascii="Calibri" w:eastAsia="Calibri" w:hAnsi="Calibri" w:cs="Calibri"/>
          <w:b/>
          <w:bCs/>
          <w:sz w:val="22"/>
          <w:szCs w:val="22"/>
          <w:lang w:val="pt-PT"/>
        </w:rPr>
      </w:pPr>
      <w:r>
        <w:rPr>
          <w:rStyle w:val="None"/>
          <w:rFonts w:ascii="Calibri" w:eastAsia="Calibri" w:hAnsi="Calibri" w:cs="Calibri"/>
          <w:b/>
          <w:bCs/>
          <w:sz w:val="22"/>
          <w:szCs w:val="22"/>
          <w:lang w:val="pt-PT"/>
        </w:rPr>
        <w:t>Finance</w:t>
      </w:r>
    </w:p>
    <w:p w14:paraId="6634F0D0" w14:textId="1A43DAF2" w:rsidR="00D10A1B" w:rsidRPr="002431A7" w:rsidRDefault="00D10A1B" w:rsidP="002431A7">
      <w:pPr>
        <w:pStyle w:val="ListParagraph"/>
        <w:numPr>
          <w:ilvl w:val="1"/>
          <w:numId w:val="40"/>
        </w:numPr>
        <w:rPr>
          <w:rFonts w:ascii="Calibri" w:eastAsia="Calibri" w:hAnsi="Calibri" w:cs="Calibri"/>
          <w:b/>
          <w:bCs/>
          <w:sz w:val="22"/>
          <w:szCs w:val="22"/>
        </w:rPr>
      </w:pPr>
      <w:r w:rsidRPr="002431A7">
        <w:rPr>
          <w:rStyle w:val="None"/>
          <w:rFonts w:ascii="Calibri" w:eastAsia="Calibri" w:hAnsi="Calibri" w:cs="Calibri"/>
          <w:sz w:val="22"/>
          <w:szCs w:val="22"/>
          <w:u w:val="single"/>
        </w:rPr>
        <w:t>To approve the Statement of Finances</w:t>
      </w:r>
    </w:p>
    <w:p w14:paraId="18073B06" w14:textId="77777777" w:rsidR="00D10A1B" w:rsidRDefault="00D10A1B" w:rsidP="00D10A1B">
      <w:pPr>
        <w:pStyle w:val="BodyBAA"/>
        <w:ind w:left="153" w:firstLine="567"/>
        <w:rPr>
          <w:rStyle w:val="None"/>
          <w:rFonts w:ascii="Calibri" w:eastAsia="Calibri" w:hAnsi="Calibri" w:cs="Calibri"/>
          <w:sz w:val="22"/>
          <w:szCs w:val="22"/>
        </w:rPr>
      </w:pPr>
      <w:r>
        <w:rPr>
          <w:rStyle w:val="None"/>
          <w:rFonts w:ascii="Calibri" w:eastAsia="Calibri" w:hAnsi="Calibri" w:cs="Calibri"/>
          <w:sz w:val="22"/>
          <w:szCs w:val="22"/>
        </w:rPr>
        <w:t xml:space="preserve">Cllr. Beechey proposed and Cllr. Savage seconded a motion to approve the Statement of Finances </w:t>
      </w:r>
    </w:p>
    <w:p w14:paraId="68701863" w14:textId="77777777" w:rsidR="00D10A1B" w:rsidRDefault="00D10A1B" w:rsidP="00D10A1B">
      <w:pPr>
        <w:pStyle w:val="BodyBAA"/>
        <w:ind w:left="153" w:firstLine="567"/>
        <w:rPr>
          <w:rStyle w:val="None"/>
          <w:rFonts w:ascii="Calibri" w:eastAsia="Calibri" w:hAnsi="Calibri" w:cs="Calibri"/>
          <w:b/>
          <w:bCs/>
          <w:sz w:val="22"/>
          <w:szCs w:val="22"/>
        </w:rPr>
      </w:pPr>
      <w:r>
        <w:rPr>
          <w:rStyle w:val="None"/>
          <w:rFonts w:ascii="Calibri" w:eastAsia="Calibri" w:hAnsi="Calibri" w:cs="Calibri"/>
          <w:sz w:val="22"/>
          <w:szCs w:val="22"/>
          <w:u w:val="single"/>
        </w:rPr>
        <w:t>[</w:t>
      </w:r>
      <w:r>
        <w:rPr>
          <w:rStyle w:val="None"/>
          <w:rFonts w:ascii="Calibri" w:eastAsia="Calibri" w:hAnsi="Calibri" w:cs="Calibri"/>
          <w:b/>
          <w:bCs/>
          <w:i/>
          <w:iCs/>
          <w:sz w:val="22"/>
          <w:szCs w:val="22"/>
          <w:u w:val="single"/>
        </w:rPr>
        <w:t>Appendix A</w:t>
      </w:r>
      <w:r>
        <w:rPr>
          <w:rStyle w:val="None"/>
          <w:rFonts w:ascii="Calibri" w:eastAsia="Calibri" w:hAnsi="Calibri" w:cs="Calibri"/>
          <w:sz w:val="22"/>
          <w:szCs w:val="22"/>
        </w:rPr>
        <w:t xml:space="preserve">]. </w:t>
      </w:r>
      <w:r>
        <w:rPr>
          <w:rStyle w:val="None"/>
          <w:rFonts w:ascii="Calibri" w:eastAsia="Calibri" w:hAnsi="Calibri" w:cs="Calibri"/>
          <w:b/>
          <w:bCs/>
          <w:sz w:val="22"/>
          <w:szCs w:val="22"/>
        </w:rPr>
        <w:t>MOTION CARRIED</w:t>
      </w:r>
    </w:p>
    <w:p w14:paraId="2F648B8C" w14:textId="77777777" w:rsidR="00D10A1B" w:rsidRDefault="00D10A1B" w:rsidP="00D10A1B">
      <w:pPr>
        <w:pStyle w:val="BodyB"/>
        <w:rPr>
          <w:rStyle w:val="None"/>
          <w:rFonts w:ascii="Calibri" w:eastAsia="Calibri" w:hAnsi="Calibri" w:cs="Calibri"/>
          <w:sz w:val="22"/>
          <w:szCs w:val="22"/>
          <w:u w:val="single"/>
        </w:rPr>
      </w:pPr>
    </w:p>
    <w:p w14:paraId="3F4A3DD2" w14:textId="2CC40429" w:rsidR="00D10A1B" w:rsidRPr="002431A7" w:rsidRDefault="00D10A1B" w:rsidP="002431A7">
      <w:pPr>
        <w:pStyle w:val="ListParagraph"/>
        <w:numPr>
          <w:ilvl w:val="1"/>
          <w:numId w:val="40"/>
        </w:numPr>
        <w:rPr>
          <w:rFonts w:ascii="Calibri" w:eastAsia="Calibri" w:hAnsi="Calibri" w:cs="Calibri"/>
          <w:sz w:val="22"/>
          <w:szCs w:val="22"/>
        </w:rPr>
      </w:pPr>
      <w:r w:rsidRPr="002431A7">
        <w:rPr>
          <w:rStyle w:val="None"/>
          <w:rFonts w:ascii="Calibri" w:eastAsia="Calibri" w:hAnsi="Calibri" w:cs="Calibri"/>
          <w:sz w:val="22"/>
          <w:szCs w:val="22"/>
          <w:u w:val="single"/>
        </w:rPr>
        <w:t>To approve and sign Invoices for Payment</w:t>
      </w:r>
    </w:p>
    <w:p w14:paraId="1E327177" w14:textId="77777777" w:rsidR="00D10A1B" w:rsidRDefault="00D10A1B" w:rsidP="00D10A1B">
      <w:pPr>
        <w:pStyle w:val="BodyBAA"/>
        <w:ind w:left="153" w:firstLine="567"/>
        <w:rPr>
          <w:rStyle w:val="None"/>
          <w:rFonts w:ascii="Calibri" w:eastAsia="Calibri" w:hAnsi="Calibri" w:cs="Calibri"/>
          <w:b/>
          <w:bCs/>
          <w:sz w:val="22"/>
          <w:szCs w:val="22"/>
        </w:rPr>
      </w:pPr>
      <w:r>
        <w:rPr>
          <w:rStyle w:val="None"/>
          <w:rFonts w:ascii="Calibri" w:eastAsia="Calibri" w:hAnsi="Calibri" w:cs="Calibri"/>
          <w:sz w:val="22"/>
          <w:szCs w:val="22"/>
        </w:rPr>
        <w:t xml:space="preserve">Cllr. Cooper approved and signed Invoices for Payment. </w:t>
      </w:r>
      <w:r>
        <w:rPr>
          <w:rStyle w:val="None"/>
          <w:rFonts w:ascii="Calibri" w:eastAsia="Calibri" w:hAnsi="Calibri" w:cs="Calibri"/>
          <w:b/>
          <w:bCs/>
          <w:sz w:val="22"/>
          <w:szCs w:val="22"/>
        </w:rPr>
        <w:t>MOTION CARRIED</w:t>
      </w:r>
    </w:p>
    <w:p w14:paraId="1037A359" w14:textId="77777777" w:rsidR="00D10A1B" w:rsidRDefault="00D10A1B" w:rsidP="00D10A1B">
      <w:pPr>
        <w:pStyle w:val="BodyBAA"/>
        <w:ind w:left="153" w:firstLine="567"/>
        <w:rPr>
          <w:rFonts w:ascii="Calibri" w:eastAsia="Calibri" w:hAnsi="Calibri" w:cs="Calibri"/>
          <w:b/>
          <w:bCs/>
          <w:sz w:val="22"/>
          <w:szCs w:val="22"/>
        </w:rPr>
      </w:pPr>
    </w:p>
    <w:p w14:paraId="41823AE3" w14:textId="77777777" w:rsidR="00D10A1B" w:rsidRDefault="00D10A1B" w:rsidP="00D10A1B">
      <w:pPr>
        <w:pStyle w:val="BodyBAA"/>
        <w:ind w:left="720"/>
        <w:rPr>
          <w:rStyle w:val="None"/>
          <w:rFonts w:ascii="Calibri" w:eastAsia="Calibri" w:hAnsi="Calibri" w:cs="Calibri"/>
          <w:sz w:val="22"/>
          <w:szCs w:val="22"/>
        </w:rPr>
      </w:pPr>
      <w:r>
        <w:rPr>
          <w:rStyle w:val="None"/>
          <w:rFonts w:ascii="Calibri" w:eastAsia="Calibri" w:hAnsi="Calibri" w:cs="Calibri"/>
          <w:sz w:val="22"/>
          <w:szCs w:val="22"/>
        </w:rPr>
        <w:t xml:space="preserve">Cllr Beechey wanted to take the time to thank those residents, surprisingly few in number, who donated generously to the There </w:t>
      </w:r>
      <w:proofErr w:type="gramStart"/>
      <w:r>
        <w:rPr>
          <w:rStyle w:val="None"/>
          <w:rFonts w:ascii="Calibri" w:eastAsia="Calibri" w:hAnsi="Calibri" w:cs="Calibri"/>
          <w:sz w:val="22"/>
          <w:szCs w:val="22"/>
        </w:rPr>
        <w:t>But</w:t>
      </w:r>
      <w:proofErr w:type="gramEnd"/>
      <w:r>
        <w:rPr>
          <w:rStyle w:val="None"/>
          <w:rFonts w:ascii="Calibri" w:eastAsia="Calibri" w:hAnsi="Calibri" w:cs="Calibri"/>
          <w:sz w:val="22"/>
          <w:szCs w:val="22"/>
        </w:rPr>
        <w:t xml:space="preserve"> Not There fund; APC were now able to purchase the silhouettes and name blocks. If anyone wishes to make further donations for this, then we are sure other churches in the benefice might wish to benefit.</w:t>
      </w:r>
    </w:p>
    <w:p w14:paraId="3C1A0117" w14:textId="77777777" w:rsidR="00D10A1B" w:rsidRDefault="00D10A1B" w:rsidP="00D10A1B">
      <w:pPr>
        <w:pStyle w:val="BodyB"/>
        <w:rPr>
          <w:rStyle w:val="None"/>
          <w:rFonts w:ascii="Calibri" w:eastAsia="Calibri" w:hAnsi="Calibri" w:cs="Calibri"/>
          <w:sz w:val="22"/>
          <w:szCs w:val="22"/>
          <w:u w:val="single"/>
        </w:rPr>
      </w:pPr>
    </w:p>
    <w:p w14:paraId="4CA8950A" w14:textId="5A5669BD" w:rsidR="00D10A1B" w:rsidRDefault="00D10A1B" w:rsidP="002431A7">
      <w:pPr>
        <w:pStyle w:val="BodyB"/>
        <w:numPr>
          <w:ilvl w:val="0"/>
          <w:numId w:val="39"/>
        </w:numPr>
        <w:jc w:val="left"/>
        <w:rPr>
          <w:rFonts w:ascii="Calibri" w:eastAsia="Calibri" w:hAnsi="Calibri" w:cs="Calibri"/>
          <w:b/>
          <w:bCs/>
          <w:sz w:val="22"/>
          <w:szCs w:val="22"/>
        </w:rPr>
      </w:pPr>
      <w:r>
        <w:rPr>
          <w:rFonts w:ascii="Calibri" w:eastAsia="Calibri" w:hAnsi="Calibri" w:cs="Calibri"/>
          <w:b/>
          <w:bCs/>
          <w:sz w:val="22"/>
          <w:szCs w:val="22"/>
        </w:rPr>
        <w:t>Presentation from SCATE on the A27 proposals – Mr David Johnson</w:t>
      </w:r>
    </w:p>
    <w:p w14:paraId="7A6A779F" w14:textId="77777777" w:rsidR="00D10A1B" w:rsidRPr="0098566B" w:rsidRDefault="00D10A1B" w:rsidP="00D10A1B">
      <w:pPr>
        <w:pStyle w:val="BodyB"/>
        <w:ind w:left="720"/>
        <w:rPr>
          <w:rStyle w:val="None"/>
          <w:rFonts w:ascii="Calibri" w:eastAsia="Calibri" w:hAnsi="Calibri" w:cs="Calibri"/>
          <w:sz w:val="22"/>
          <w:szCs w:val="22"/>
        </w:rPr>
      </w:pPr>
      <w:r w:rsidRPr="0098566B">
        <w:rPr>
          <w:rStyle w:val="None"/>
          <w:rFonts w:ascii="Calibri" w:eastAsia="Calibri" w:hAnsi="Calibri" w:cs="Calibri"/>
          <w:sz w:val="22"/>
          <w:szCs w:val="22"/>
        </w:rPr>
        <w:t xml:space="preserve">Mr David Johnson attended to give a short presentation on SCATE </w:t>
      </w:r>
      <w:r w:rsidRPr="0098566B">
        <w:rPr>
          <w:rStyle w:val="None"/>
          <w:rFonts w:ascii="Calibri" w:eastAsia="Calibri" w:hAnsi="Calibri" w:cs="Calibri"/>
          <w:sz w:val="22"/>
          <w:szCs w:val="22"/>
          <w:u w:val="single"/>
        </w:rPr>
        <w:t>[</w:t>
      </w:r>
      <w:hyperlink r:id="rId9" w:history="1">
        <w:r w:rsidRPr="0098566B">
          <w:rPr>
            <w:rStyle w:val="Hyperlink1"/>
            <w:rFonts w:ascii="Calibri" w:hAnsi="Calibri" w:cs="Calibri"/>
            <w:sz w:val="22"/>
            <w:szCs w:val="22"/>
          </w:rPr>
          <w:t>South Coast Alliance for Transport and the Environment</w:t>
        </w:r>
      </w:hyperlink>
      <w:r w:rsidRPr="0098566B">
        <w:rPr>
          <w:rFonts w:ascii="Calibri" w:hAnsi="Calibri" w:cs="Calibri"/>
          <w:sz w:val="22"/>
          <w:szCs w:val="22"/>
          <w:u w:val="single"/>
        </w:rPr>
        <w:t xml:space="preserve">]. </w:t>
      </w:r>
      <w:r w:rsidRPr="0098566B">
        <w:rPr>
          <w:rStyle w:val="None"/>
          <w:rFonts w:ascii="Calibri" w:eastAsia="Calibri" w:hAnsi="Calibri" w:cs="Calibri"/>
          <w:sz w:val="22"/>
          <w:szCs w:val="22"/>
        </w:rPr>
        <w:t xml:space="preserve">There are a number of stakeholders involved in the A27 discussions and some meetings have taken place previously. It was agreed at a meeting that they need to see the outcomes of the </w:t>
      </w:r>
      <w:r w:rsidRPr="0098566B">
        <w:rPr>
          <w:rStyle w:val="None"/>
          <w:rFonts w:ascii="Calibri" w:eastAsia="Calibri" w:hAnsi="Calibri" w:cs="Calibri"/>
          <w:strike/>
          <w:sz w:val="22"/>
          <w:szCs w:val="22"/>
        </w:rPr>
        <w:t>£</w:t>
      </w:r>
      <w:r w:rsidRPr="0098566B">
        <w:rPr>
          <w:rStyle w:val="None"/>
          <w:rFonts w:ascii="Calibri" w:eastAsia="Calibri" w:hAnsi="Calibri" w:cs="Calibri"/>
          <w:sz w:val="22"/>
          <w:szCs w:val="22"/>
        </w:rPr>
        <w:t xml:space="preserve">75 million that is going to be put into the A27 before looking at other issues. There are a group of people pushing a business case forward and some MPs are involved. He said that the evidence for the business case appeared lacking. A new route is being considered between </w:t>
      </w:r>
      <w:proofErr w:type="spellStart"/>
      <w:r w:rsidRPr="0098566B">
        <w:rPr>
          <w:rStyle w:val="None"/>
          <w:rFonts w:ascii="Calibri" w:eastAsia="Calibri" w:hAnsi="Calibri" w:cs="Calibri"/>
          <w:sz w:val="22"/>
          <w:szCs w:val="22"/>
        </w:rPr>
        <w:t>Beddingham</w:t>
      </w:r>
      <w:proofErr w:type="spellEnd"/>
      <w:r w:rsidRPr="0098566B">
        <w:rPr>
          <w:rStyle w:val="None"/>
          <w:rFonts w:ascii="Calibri" w:eastAsia="Calibri" w:hAnsi="Calibri" w:cs="Calibri"/>
          <w:sz w:val="22"/>
          <w:szCs w:val="22"/>
        </w:rPr>
        <w:t xml:space="preserve"> and Polegate roundabouts and the options include three new routes for a dual carriageway further north than the existing A27. Information can be found at </w:t>
      </w:r>
      <w:hyperlink r:id="rId10" w:history="1">
        <w:r w:rsidRPr="0098566B">
          <w:rPr>
            <w:rStyle w:val="Hyperlink2"/>
          </w:rPr>
          <w:t>http://scate.org.uk/</w:t>
        </w:r>
      </w:hyperlink>
      <w:r w:rsidRPr="0098566B">
        <w:rPr>
          <w:rStyle w:val="Link"/>
          <w:rFonts w:ascii="Calibri" w:eastAsia="Calibri" w:hAnsi="Calibri" w:cs="Calibri"/>
          <w:sz w:val="22"/>
          <w:szCs w:val="22"/>
        </w:rPr>
        <w:t xml:space="preserve"> and </w:t>
      </w:r>
      <w:hyperlink r:id="rId11" w:history="1">
        <w:r w:rsidRPr="0098566B">
          <w:rPr>
            <w:rStyle w:val="Hyperlink2"/>
          </w:rPr>
          <w:t>https://transportforthesoutheast.org.uk/</w:t>
        </w:r>
      </w:hyperlink>
      <w:r w:rsidRPr="0098566B">
        <w:rPr>
          <w:rStyle w:val="Link"/>
          <w:rFonts w:ascii="Calibri" w:eastAsia="Calibri" w:hAnsi="Calibri" w:cs="Calibri"/>
          <w:sz w:val="22"/>
          <w:szCs w:val="22"/>
        </w:rPr>
        <w:t xml:space="preserve"> </w:t>
      </w:r>
    </w:p>
    <w:p w14:paraId="617C0A8B" w14:textId="77777777" w:rsidR="00D10A1B" w:rsidRPr="0098566B" w:rsidRDefault="00D10A1B" w:rsidP="00D10A1B">
      <w:pPr>
        <w:pStyle w:val="BodyB"/>
        <w:ind w:left="720"/>
        <w:rPr>
          <w:rStyle w:val="None"/>
          <w:rFonts w:ascii="Calibri" w:eastAsia="Calibri" w:hAnsi="Calibri" w:cs="Calibri"/>
          <w:sz w:val="22"/>
          <w:szCs w:val="22"/>
        </w:rPr>
      </w:pPr>
      <w:r w:rsidRPr="0098566B">
        <w:rPr>
          <w:rStyle w:val="None"/>
          <w:rFonts w:ascii="Calibri" w:eastAsia="Calibri" w:hAnsi="Calibri" w:cs="Calibri"/>
          <w:sz w:val="22"/>
          <w:szCs w:val="22"/>
        </w:rPr>
        <w:t xml:space="preserve">Mrs Sylvia Daw attended a previous meeting and stated it was very one sided and there was an explanation on what was not wanted but not what might be advantageous. It was agreed that a letter should be sent to Maria Caulfield MP. Action. </w:t>
      </w:r>
    </w:p>
    <w:p w14:paraId="6EAD5308" w14:textId="77777777" w:rsidR="00D10A1B" w:rsidRDefault="00D10A1B" w:rsidP="00D10A1B">
      <w:pPr>
        <w:pStyle w:val="BodyB"/>
        <w:ind w:left="720"/>
        <w:rPr>
          <w:rFonts w:ascii="Calibri" w:eastAsia="Calibri" w:hAnsi="Calibri" w:cs="Calibri"/>
          <w:sz w:val="22"/>
          <w:szCs w:val="22"/>
        </w:rPr>
      </w:pPr>
    </w:p>
    <w:p w14:paraId="0A574043" w14:textId="77777777" w:rsidR="00D10A1B" w:rsidRDefault="00D10A1B" w:rsidP="002431A7">
      <w:pPr>
        <w:pStyle w:val="BodyB"/>
        <w:numPr>
          <w:ilvl w:val="0"/>
          <w:numId w:val="39"/>
        </w:numPr>
        <w:jc w:val="left"/>
        <w:rPr>
          <w:rFonts w:ascii="Calibri" w:eastAsia="Calibri" w:hAnsi="Calibri" w:cs="Calibri"/>
          <w:b/>
          <w:bCs/>
          <w:sz w:val="22"/>
          <w:szCs w:val="22"/>
        </w:rPr>
      </w:pPr>
      <w:r>
        <w:rPr>
          <w:rFonts w:ascii="Calibri" w:eastAsia="Calibri" w:hAnsi="Calibri" w:cs="Calibri"/>
          <w:b/>
          <w:bCs/>
          <w:sz w:val="22"/>
          <w:szCs w:val="22"/>
        </w:rPr>
        <w:t>To approve the privacy notice on the website</w:t>
      </w:r>
    </w:p>
    <w:p w14:paraId="403C85A9" w14:textId="7D1FD9D3" w:rsidR="00D10A1B" w:rsidRDefault="00D10A1B" w:rsidP="00D10A1B">
      <w:pPr>
        <w:pStyle w:val="BodyB"/>
        <w:ind w:left="720"/>
        <w:rPr>
          <w:rFonts w:ascii="Calibri" w:eastAsia="Calibri" w:hAnsi="Calibri" w:cs="Calibri"/>
          <w:sz w:val="22"/>
          <w:szCs w:val="22"/>
        </w:rPr>
      </w:pPr>
      <w:r>
        <w:rPr>
          <w:rStyle w:val="None"/>
          <w:rFonts w:ascii="Calibri" w:eastAsia="Calibri" w:hAnsi="Calibri" w:cs="Calibri"/>
          <w:sz w:val="22"/>
          <w:szCs w:val="22"/>
        </w:rPr>
        <w:t xml:space="preserve">Cllr Watkins asked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if all had seen the previously circulated privacy notice. All confirmed they had seen and are happy with the content. Cllr Beechey stated this should be a temporary measure and in due </w:t>
      </w:r>
      <w:r>
        <w:rPr>
          <w:rStyle w:val="None"/>
          <w:rFonts w:ascii="Calibri" w:eastAsia="Calibri" w:hAnsi="Calibri" w:cs="Calibri"/>
          <w:sz w:val="22"/>
          <w:szCs w:val="22"/>
        </w:rPr>
        <w:lastRenderedPageBreak/>
        <w:t xml:space="preserve">course all relevant documents should be merged into one. Cllr Cooper proposed and Cllr Beechey seconded a motion to approve the privacy notice. </w:t>
      </w:r>
      <w:r>
        <w:rPr>
          <w:rStyle w:val="None"/>
          <w:rFonts w:ascii="Calibri" w:eastAsia="Calibri" w:hAnsi="Calibri" w:cs="Calibri"/>
          <w:b/>
          <w:bCs/>
          <w:sz w:val="22"/>
          <w:szCs w:val="22"/>
        </w:rPr>
        <w:t>MOTION CARRIED.</w:t>
      </w:r>
      <w:r>
        <w:rPr>
          <w:rStyle w:val="None"/>
          <w:rFonts w:ascii="Calibri" w:eastAsia="Calibri" w:hAnsi="Calibri" w:cs="Calibri"/>
          <w:sz w:val="22"/>
          <w:szCs w:val="22"/>
        </w:rPr>
        <w:t xml:space="preserve"> </w:t>
      </w:r>
    </w:p>
    <w:p w14:paraId="6CE074F1" w14:textId="77777777" w:rsidR="00D10A1B" w:rsidRDefault="00D10A1B" w:rsidP="00D10A1B">
      <w:pPr>
        <w:pStyle w:val="BodyB"/>
        <w:ind w:left="720"/>
        <w:rPr>
          <w:rFonts w:ascii="Calibri" w:eastAsia="Calibri" w:hAnsi="Calibri" w:cs="Calibri"/>
          <w:sz w:val="22"/>
          <w:szCs w:val="22"/>
        </w:rPr>
      </w:pPr>
    </w:p>
    <w:p w14:paraId="79F32580" w14:textId="77777777" w:rsidR="00D10A1B" w:rsidRDefault="00D10A1B" w:rsidP="002431A7">
      <w:pPr>
        <w:pStyle w:val="BodyB"/>
        <w:numPr>
          <w:ilvl w:val="0"/>
          <w:numId w:val="39"/>
        </w:numPr>
        <w:jc w:val="left"/>
        <w:rPr>
          <w:rFonts w:ascii="Calibri" w:eastAsia="Calibri" w:hAnsi="Calibri" w:cs="Calibri"/>
          <w:b/>
          <w:bCs/>
          <w:sz w:val="22"/>
          <w:szCs w:val="22"/>
        </w:rPr>
      </w:pPr>
      <w:r>
        <w:rPr>
          <w:rFonts w:ascii="Calibri" w:eastAsia="Calibri" w:hAnsi="Calibri" w:cs="Calibri"/>
          <w:b/>
          <w:bCs/>
          <w:sz w:val="22"/>
          <w:szCs w:val="22"/>
        </w:rPr>
        <w:t xml:space="preserve">Report on Highways &amp; </w:t>
      </w:r>
      <w:proofErr w:type="spellStart"/>
      <w:r>
        <w:rPr>
          <w:rFonts w:ascii="Calibri" w:eastAsia="Calibri" w:hAnsi="Calibri" w:cs="Calibri"/>
          <w:b/>
          <w:bCs/>
          <w:sz w:val="22"/>
          <w:szCs w:val="22"/>
        </w:rPr>
        <w:t>Twittens</w:t>
      </w:r>
      <w:proofErr w:type="spellEnd"/>
      <w:r>
        <w:rPr>
          <w:rFonts w:ascii="Calibri" w:eastAsia="Calibri" w:hAnsi="Calibri" w:cs="Calibri"/>
          <w:b/>
          <w:bCs/>
          <w:sz w:val="22"/>
          <w:szCs w:val="22"/>
        </w:rPr>
        <w:t xml:space="preserve"> </w:t>
      </w:r>
    </w:p>
    <w:p w14:paraId="7FF2ABB0" w14:textId="70671C5A" w:rsidR="00D10A1B" w:rsidRDefault="00D10A1B" w:rsidP="002431A7">
      <w:pPr>
        <w:pStyle w:val="BodyC"/>
        <w:numPr>
          <w:ilvl w:val="1"/>
          <w:numId w:val="41"/>
        </w:numPr>
        <w:spacing w:line="276" w:lineRule="auto"/>
        <w:jc w:val="left"/>
        <w:outlineLvl w:val="0"/>
        <w:rPr>
          <w:rFonts w:ascii="Calibri" w:eastAsia="Calibri" w:hAnsi="Calibri" w:cs="Calibri"/>
          <w:sz w:val="22"/>
          <w:szCs w:val="22"/>
        </w:rPr>
      </w:pPr>
      <w:r>
        <w:rPr>
          <w:rStyle w:val="None"/>
          <w:rFonts w:ascii="Calibri" w:eastAsia="Calibri" w:hAnsi="Calibri" w:cs="Calibri"/>
          <w:sz w:val="22"/>
          <w:szCs w:val="22"/>
          <w:u w:val="single"/>
        </w:rPr>
        <w:t>Market Cross update</w:t>
      </w:r>
    </w:p>
    <w:p w14:paraId="1BB17973" w14:textId="77777777" w:rsidR="00D10A1B" w:rsidRDefault="00D10A1B" w:rsidP="00D10A1B">
      <w:pPr>
        <w:pStyle w:val="BodyC"/>
        <w:spacing w:line="276" w:lineRule="auto"/>
        <w:ind w:left="720"/>
        <w:outlineLvl w:val="0"/>
        <w:rPr>
          <w:rStyle w:val="None"/>
          <w:rFonts w:ascii="Calibri" w:eastAsia="Calibri" w:hAnsi="Calibri" w:cs="Calibri"/>
          <w:color w:val="FF0000"/>
          <w:sz w:val="22"/>
          <w:szCs w:val="22"/>
          <w:u w:color="FF0000"/>
        </w:rPr>
      </w:pPr>
      <w:r>
        <w:rPr>
          <w:rStyle w:val="None"/>
          <w:rFonts w:ascii="Calibri" w:eastAsia="Calibri" w:hAnsi="Calibri" w:cs="Calibri"/>
          <w:sz w:val="22"/>
          <w:szCs w:val="22"/>
        </w:rPr>
        <w:t xml:space="preserve">Clerk reported that with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permission she will go out to other stonemasons to request further estimates. All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agreed. </w:t>
      </w:r>
      <w:r>
        <w:rPr>
          <w:rStyle w:val="None"/>
          <w:rFonts w:ascii="Calibri" w:eastAsia="Calibri" w:hAnsi="Calibri" w:cs="Calibri"/>
          <w:color w:val="FF0000"/>
          <w:sz w:val="22"/>
          <w:szCs w:val="22"/>
          <w:u w:color="FF0000"/>
        </w:rPr>
        <w:t xml:space="preserve">Action. </w:t>
      </w:r>
    </w:p>
    <w:p w14:paraId="028CE3A8" w14:textId="77777777" w:rsidR="00D10A1B" w:rsidRDefault="00D10A1B" w:rsidP="00D10A1B">
      <w:pPr>
        <w:pStyle w:val="BodyC"/>
        <w:spacing w:line="276" w:lineRule="auto"/>
        <w:ind w:left="1134"/>
        <w:outlineLvl w:val="0"/>
        <w:rPr>
          <w:rStyle w:val="None"/>
          <w:rFonts w:ascii="Calibri" w:eastAsia="Calibri" w:hAnsi="Calibri" w:cs="Calibri"/>
          <w:sz w:val="22"/>
          <w:szCs w:val="22"/>
          <w:u w:val="single"/>
        </w:rPr>
      </w:pPr>
    </w:p>
    <w:p w14:paraId="72066451" w14:textId="6FB6AF1A" w:rsidR="00D10A1B" w:rsidRDefault="00D10A1B" w:rsidP="002431A7">
      <w:pPr>
        <w:pStyle w:val="BodyC"/>
        <w:numPr>
          <w:ilvl w:val="1"/>
          <w:numId w:val="41"/>
        </w:numPr>
        <w:spacing w:line="276" w:lineRule="auto"/>
        <w:jc w:val="left"/>
        <w:outlineLvl w:val="0"/>
        <w:rPr>
          <w:rFonts w:ascii="Calibri" w:eastAsia="Calibri" w:hAnsi="Calibri" w:cs="Calibri"/>
          <w:b/>
          <w:bCs/>
          <w:sz w:val="22"/>
          <w:szCs w:val="22"/>
        </w:rPr>
      </w:pPr>
      <w:r>
        <w:rPr>
          <w:rStyle w:val="None"/>
          <w:rFonts w:ascii="Calibri" w:eastAsia="Calibri" w:hAnsi="Calibri" w:cs="Calibri"/>
          <w:sz w:val="22"/>
          <w:szCs w:val="22"/>
          <w:u w:val="single"/>
        </w:rPr>
        <w:t>High Street traffic update</w:t>
      </w:r>
    </w:p>
    <w:p w14:paraId="7A4371C8" w14:textId="77777777" w:rsidR="00D10A1B" w:rsidRDefault="00D10A1B" w:rsidP="00D10A1B">
      <w:pPr>
        <w:pStyle w:val="BodyB"/>
        <w:ind w:left="774"/>
        <w:rPr>
          <w:rStyle w:val="None"/>
          <w:rFonts w:ascii="Calibri" w:eastAsia="Calibri" w:hAnsi="Calibri" w:cs="Calibri"/>
          <w:sz w:val="22"/>
          <w:szCs w:val="22"/>
        </w:rPr>
      </w:pPr>
      <w:r>
        <w:rPr>
          <w:rStyle w:val="None"/>
          <w:rFonts w:ascii="Calibri" w:eastAsia="Calibri" w:hAnsi="Calibri" w:cs="Calibri"/>
          <w:sz w:val="22"/>
          <w:szCs w:val="22"/>
        </w:rPr>
        <w:t xml:space="preserve">Cllr Halliday stated that there is nothing new to report other than the discussion earlier in public questions. He will draft a letter to ESCC in regards to the trial lights. </w:t>
      </w:r>
    </w:p>
    <w:p w14:paraId="08710E41" w14:textId="77777777" w:rsidR="00D10A1B" w:rsidRDefault="00D10A1B" w:rsidP="00D10A1B">
      <w:pPr>
        <w:pStyle w:val="BodyB"/>
        <w:ind w:left="774"/>
        <w:rPr>
          <w:rFonts w:ascii="Calibri" w:eastAsia="Calibri" w:hAnsi="Calibri" w:cs="Calibri"/>
          <w:sz w:val="22"/>
          <w:szCs w:val="22"/>
        </w:rPr>
      </w:pPr>
    </w:p>
    <w:p w14:paraId="743C8C2E" w14:textId="77777777" w:rsidR="00D10A1B" w:rsidRDefault="00D10A1B" w:rsidP="002431A7">
      <w:pPr>
        <w:pStyle w:val="BodyB"/>
        <w:numPr>
          <w:ilvl w:val="1"/>
          <w:numId w:val="41"/>
        </w:numPr>
        <w:jc w:val="left"/>
        <w:rPr>
          <w:rFonts w:ascii="Calibri" w:eastAsia="Calibri" w:hAnsi="Calibri" w:cs="Calibri"/>
          <w:sz w:val="22"/>
          <w:szCs w:val="22"/>
        </w:rPr>
      </w:pPr>
      <w:r>
        <w:rPr>
          <w:rStyle w:val="None"/>
          <w:rFonts w:ascii="Calibri" w:eastAsia="Calibri" w:hAnsi="Calibri" w:cs="Calibri"/>
          <w:sz w:val="22"/>
          <w:szCs w:val="22"/>
          <w:u w:val="single"/>
        </w:rPr>
        <w:t>Seaford pinch point meeting update</w:t>
      </w:r>
    </w:p>
    <w:p w14:paraId="51DAC63B" w14:textId="77777777" w:rsidR="00D10A1B" w:rsidRDefault="00D10A1B" w:rsidP="00D10A1B">
      <w:pPr>
        <w:pStyle w:val="BodyB"/>
        <w:ind w:left="720"/>
        <w:rPr>
          <w:rStyle w:val="None"/>
          <w:rFonts w:ascii="Calibri" w:eastAsia="Calibri" w:hAnsi="Calibri" w:cs="Calibri"/>
          <w:sz w:val="22"/>
          <w:szCs w:val="22"/>
        </w:rPr>
      </w:pPr>
      <w:r>
        <w:rPr>
          <w:rStyle w:val="None"/>
          <w:rFonts w:ascii="Calibri" w:eastAsia="Calibri" w:hAnsi="Calibri" w:cs="Calibri"/>
          <w:sz w:val="22"/>
          <w:szCs w:val="22"/>
        </w:rPr>
        <w:t xml:space="preserve">Cllr Halliday reported that Cross Seaford Transport Working Group had invited him to their meeting to share with them the information APC has following the Lead Member meeting as they see Alfriston as a pinch point for Seaford residents. They made a few observations i.e. that the worst area for traffic in Alfriston is not that part known as the narrows, but the junction of North St and the Square and North St. Cllr Halliday will attend their next meeting in 6 months. </w:t>
      </w:r>
    </w:p>
    <w:p w14:paraId="50F3B9A6" w14:textId="77777777" w:rsidR="00D10A1B" w:rsidRDefault="00D10A1B" w:rsidP="00D10A1B">
      <w:pPr>
        <w:pStyle w:val="BodyB"/>
        <w:ind w:left="720"/>
        <w:rPr>
          <w:rStyle w:val="None"/>
          <w:rFonts w:ascii="Calibri" w:eastAsia="Calibri" w:hAnsi="Calibri" w:cs="Calibri"/>
          <w:sz w:val="22"/>
          <w:szCs w:val="22"/>
        </w:rPr>
      </w:pPr>
    </w:p>
    <w:p w14:paraId="3125E494" w14:textId="4080BC27" w:rsidR="00D10A1B" w:rsidRDefault="00D10A1B" w:rsidP="00D10A1B">
      <w:pPr>
        <w:pStyle w:val="BodyB"/>
        <w:ind w:left="720"/>
        <w:rPr>
          <w:rStyle w:val="None"/>
          <w:rFonts w:ascii="Calibri" w:eastAsia="Calibri" w:hAnsi="Calibri" w:cs="Calibri"/>
          <w:color w:val="FF0000"/>
          <w:sz w:val="22"/>
          <w:szCs w:val="22"/>
          <w:u w:color="FF0000"/>
        </w:rPr>
      </w:pPr>
      <w:r>
        <w:rPr>
          <w:rStyle w:val="None"/>
          <w:rFonts w:ascii="Calibri" w:eastAsia="Calibri" w:hAnsi="Calibri" w:cs="Calibri"/>
          <w:sz w:val="22"/>
          <w:szCs w:val="22"/>
        </w:rPr>
        <w:t xml:space="preserve">Cllr Adcock raised the question of restoring the lamp in the Square. She asked about the mantle as the Clerk has tried to look into it with British Gas. Cllrs Beechey and Savage reported that the previous Clerk, Martha, had undertaken a lot of research on this. The mantle is impossible to find and to install a new type of mantle is very expensive. Cllr Adcock raised the possibility of changing this into an electric light. There was general disagreement with the idea of introducing any street lighting (the gas lamp was just a flicker) and Cllr Savage indicated that the cost would be prohibitive. It was agreed that the Clerk would speak to Martha and see where she got to and progress from there. Cllr White asked if the lamp could be repainted together with the railings around the square. </w:t>
      </w:r>
      <w:r>
        <w:rPr>
          <w:rStyle w:val="None"/>
          <w:rFonts w:ascii="Calibri" w:eastAsia="Calibri" w:hAnsi="Calibri" w:cs="Calibri"/>
          <w:color w:val="FF0000"/>
          <w:sz w:val="22"/>
          <w:szCs w:val="22"/>
          <w:u w:color="FF0000"/>
        </w:rPr>
        <w:t>Action</w:t>
      </w:r>
      <w:r w:rsidR="0098566B">
        <w:rPr>
          <w:rStyle w:val="None"/>
          <w:rFonts w:ascii="Calibri" w:eastAsia="Calibri" w:hAnsi="Calibri" w:cs="Calibri"/>
          <w:color w:val="FF0000"/>
          <w:sz w:val="22"/>
          <w:szCs w:val="22"/>
          <w:u w:color="FF0000"/>
        </w:rPr>
        <w:t>.</w:t>
      </w:r>
    </w:p>
    <w:p w14:paraId="15BEE25A" w14:textId="77777777" w:rsidR="00D10A1B" w:rsidRDefault="00D10A1B" w:rsidP="00D10A1B">
      <w:pPr>
        <w:pStyle w:val="BodyB"/>
        <w:ind w:left="1134"/>
        <w:rPr>
          <w:rFonts w:ascii="Calibri" w:eastAsia="Calibri" w:hAnsi="Calibri" w:cs="Calibri"/>
          <w:sz w:val="22"/>
          <w:szCs w:val="22"/>
        </w:rPr>
      </w:pPr>
    </w:p>
    <w:p w14:paraId="56FE4F57" w14:textId="4A024D36" w:rsidR="00D10A1B" w:rsidRDefault="00D10A1B" w:rsidP="002431A7">
      <w:pPr>
        <w:pStyle w:val="BodyB"/>
        <w:numPr>
          <w:ilvl w:val="0"/>
          <w:numId w:val="39"/>
        </w:numPr>
        <w:jc w:val="left"/>
        <w:rPr>
          <w:rFonts w:ascii="Calibri" w:eastAsia="Calibri" w:hAnsi="Calibri" w:cs="Calibri"/>
          <w:b/>
          <w:bCs/>
          <w:sz w:val="22"/>
          <w:szCs w:val="22"/>
        </w:rPr>
      </w:pPr>
      <w:r>
        <w:rPr>
          <w:rFonts w:ascii="Calibri" w:eastAsia="Calibri" w:hAnsi="Calibri" w:cs="Calibri"/>
          <w:b/>
          <w:bCs/>
          <w:sz w:val="22"/>
          <w:szCs w:val="22"/>
        </w:rPr>
        <w:t xml:space="preserve">Report on Allotments </w:t>
      </w:r>
    </w:p>
    <w:p w14:paraId="7536A2BB" w14:textId="26D1F63A" w:rsidR="00D10A1B" w:rsidRDefault="00D10A1B" w:rsidP="00D10A1B">
      <w:pPr>
        <w:pStyle w:val="BodyB"/>
        <w:ind w:left="720"/>
        <w:rPr>
          <w:rStyle w:val="None"/>
          <w:rFonts w:ascii="Calibri" w:eastAsia="Calibri" w:hAnsi="Calibri" w:cs="Calibri"/>
          <w:sz w:val="22"/>
          <w:szCs w:val="22"/>
        </w:rPr>
      </w:pPr>
      <w:r>
        <w:rPr>
          <w:rStyle w:val="None"/>
          <w:rFonts w:ascii="Calibri" w:eastAsia="Calibri" w:hAnsi="Calibri" w:cs="Calibri"/>
          <w:sz w:val="22"/>
          <w:szCs w:val="22"/>
        </w:rPr>
        <w:t>Cllr Cooper reported that one plot holder has asked if a skip could be provided on the allotments. This was discussed but at £181 for each skip this is not something APC though cost effective or they could afford. There was a concern that people would dump rubbish in a tip. A communal compost facility was spoken about but again this is not ideal due to attracting rodents and needs to be carefully managed.</w:t>
      </w:r>
      <w:r w:rsidR="0098566B">
        <w:rPr>
          <w:rStyle w:val="None"/>
          <w:rFonts w:ascii="Calibri" w:eastAsia="Calibri" w:hAnsi="Calibri" w:cs="Calibri"/>
          <w:sz w:val="22"/>
          <w:szCs w:val="22"/>
        </w:rPr>
        <w:t xml:space="preserve"> </w:t>
      </w:r>
      <w:proofErr w:type="gramStart"/>
      <w:r>
        <w:rPr>
          <w:rStyle w:val="None"/>
          <w:rFonts w:ascii="Calibri" w:eastAsia="Calibri" w:hAnsi="Calibri" w:cs="Calibri"/>
          <w:sz w:val="22"/>
          <w:szCs w:val="22"/>
        </w:rPr>
        <w:t>The</w:t>
      </w:r>
      <w:proofErr w:type="gramEnd"/>
      <w:r>
        <w:rPr>
          <w:rStyle w:val="None"/>
          <w:rFonts w:ascii="Calibri" w:eastAsia="Calibri" w:hAnsi="Calibri" w:cs="Calibri"/>
          <w:sz w:val="22"/>
          <w:szCs w:val="22"/>
        </w:rPr>
        <w:t xml:space="preserve"> previous communal compost had to be cleared at cost to APC. It was mentioned that most residents manage to take their garden rubbish to the tip if needs be. It was agreed that things would continue unchanged with the existing green waste bins and some plots having their own composting facility. Cllr Cooper also reported that 2 more plots have been leased so we are now down to just 5 vacant which is a real improvement. The numbered stakes are now up at the allotments for the plot holder to collect and place on their plot.  </w:t>
      </w:r>
    </w:p>
    <w:p w14:paraId="4C0DCFE0" w14:textId="77777777" w:rsidR="00D10A1B" w:rsidRDefault="00D10A1B" w:rsidP="00D10A1B">
      <w:pPr>
        <w:pStyle w:val="BodyB"/>
        <w:ind w:left="384"/>
        <w:rPr>
          <w:rFonts w:ascii="Calibri" w:eastAsia="Calibri" w:hAnsi="Calibri" w:cs="Calibri"/>
          <w:sz w:val="22"/>
          <w:szCs w:val="22"/>
        </w:rPr>
      </w:pPr>
    </w:p>
    <w:p w14:paraId="48ECAC9A" w14:textId="384E8A56" w:rsidR="00D10A1B" w:rsidRDefault="00D10A1B" w:rsidP="002431A7">
      <w:pPr>
        <w:pStyle w:val="BodyB"/>
        <w:numPr>
          <w:ilvl w:val="0"/>
          <w:numId w:val="39"/>
        </w:numPr>
        <w:jc w:val="left"/>
        <w:rPr>
          <w:rFonts w:ascii="Calibri" w:eastAsia="Calibri" w:hAnsi="Calibri" w:cs="Calibri"/>
          <w:b/>
          <w:bCs/>
          <w:sz w:val="22"/>
          <w:szCs w:val="22"/>
        </w:rPr>
      </w:pPr>
      <w:r>
        <w:rPr>
          <w:rFonts w:ascii="Calibri" w:eastAsia="Calibri" w:hAnsi="Calibri" w:cs="Calibri"/>
          <w:b/>
          <w:bCs/>
          <w:sz w:val="22"/>
          <w:szCs w:val="22"/>
        </w:rPr>
        <w:t xml:space="preserve">Report on Rights of Way and Countryside </w:t>
      </w:r>
    </w:p>
    <w:p w14:paraId="3AA65CD3" w14:textId="77777777" w:rsidR="00D10A1B" w:rsidRDefault="00D10A1B" w:rsidP="00D10A1B">
      <w:pPr>
        <w:pStyle w:val="BodyB"/>
        <w:ind w:left="537" w:firstLine="183"/>
        <w:rPr>
          <w:rStyle w:val="None"/>
          <w:rFonts w:ascii="Calibri" w:eastAsia="Calibri" w:hAnsi="Calibri" w:cs="Calibri"/>
          <w:sz w:val="22"/>
          <w:szCs w:val="22"/>
        </w:rPr>
      </w:pPr>
      <w:r>
        <w:rPr>
          <w:rStyle w:val="None"/>
          <w:rFonts w:ascii="Calibri" w:eastAsia="Calibri" w:hAnsi="Calibri" w:cs="Calibri"/>
          <w:sz w:val="22"/>
          <w:szCs w:val="22"/>
        </w:rPr>
        <w:t xml:space="preserve">Cllr White had nothing to report.   </w:t>
      </w:r>
    </w:p>
    <w:p w14:paraId="1B43CC11" w14:textId="77777777" w:rsidR="00D10A1B" w:rsidRDefault="00D10A1B" w:rsidP="00D10A1B">
      <w:pPr>
        <w:pStyle w:val="BodyB"/>
        <w:rPr>
          <w:rFonts w:ascii="Calibri" w:eastAsia="Calibri" w:hAnsi="Calibri" w:cs="Calibri"/>
          <w:sz w:val="22"/>
          <w:szCs w:val="22"/>
        </w:rPr>
      </w:pPr>
    </w:p>
    <w:p w14:paraId="12F8719C" w14:textId="77777777" w:rsidR="00D10A1B" w:rsidRDefault="00D10A1B" w:rsidP="002431A7">
      <w:pPr>
        <w:pStyle w:val="BodyB"/>
        <w:numPr>
          <w:ilvl w:val="0"/>
          <w:numId w:val="39"/>
        </w:numPr>
        <w:jc w:val="left"/>
        <w:rPr>
          <w:rFonts w:ascii="Calibri" w:eastAsia="Calibri" w:hAnsi="Calibri" w:cs="Calibri"/>
          <w:b/>
          <w:bCs/>
          <w:sz w:val="22"/>
          <w:szCs w:val="22"/>
        </w:rPr>
      </w:pPr>
      <w:r>
        <w:rPr>
          <w:rFonts w:ascii="Calibri" w:eastAsia="Calibri" w:hAnsi="Calibri" w:cs="Calibri"/>
          <w:b/>
          <w:bCs/>
          <w:sz w:val="22"/>
          <w:szCs w:val="22"/>
        </w:rPr>
        <w:t xml:space="preserve">Report on Car Parks and Public Transport </w:t>
      </w:r>
    </w:p>
    <w:p w14:paraId="602B2172" w14:textId="3C7C462E" w:rsidR="00D10A1B" w:rsidRDefault="00D10A1B" w:rsidP="002431A7">
      <w:pPr>
        <w:pStyle w:val="BodyB"/>
        <w:numPr>
          <w:ilvl w:val="1"/>
          <w:numId w:val="42"/>
        </w:numPr>
        <w:jc w:val="left"/>
        <w:rPr>
          <w:rFonts w:ascii="Calibri" w:eastAsia="Calibri" w:hAnsi="Calibri" w:cs="Calibri"/>
          <w:sz w:val="22"/>
          <w:szCs w:val="22"/>
        </w:rPr>
      </w:pPr>
      <w:r>
        <w:rPr>
          <w:rStyle w:val="None"/>
          <w:rFonts w:ascii="Calibri" w:eastAsia="Calibri" w:hAnsi="Calibri" w:cs="Calibri"/>
          <w:sz w:val="22"/>
          <w:szCs w:val="22"/>
          <w:u w:val="single"/>
        </w:rPr>
        <w:t>Bus shelter in Willows car park</w:t>
      </w:r>
    </w:p>
    <w:p w14:paraId="71AEFFF5" w14:textId="77777777" w:rsidR="00D10A1B" w:rsidRDefault="00D10A1B" w:rsidP="00D10A1B">
      <w:pPr>
        <w:pStyle w:val="BodyB"/>
        <w:ind w:left="720"/>
        <w:rPr>
          <w:rStyle w:val="None"/>
          <w:rFonts w:ascii="Calibri" w:eastAsia="Calibri" w:hAnsi="Calibri" w:cs="Calibri"/>
          <w:sz w:val="22"/>
          <w:szCs w:val="22"/>
        </w:rPr>
      </w:pPr>
      <w:r>
        <w:rPr>
          <w:rStyle w:val="None"/>
          <w:rFonts w:ascii="Calibri" w:eastAsia="Calibri" w:hAnsi="Calibri" w:cs="Calibri"/>
          <w:sz w:val="22"/>
          <w:szCs w:val="22"/>
        </w:rPr>
        <w:t xml:space="preserve">Cllr Savage reported that he met with </w:t>
      </w:r>
      <w:proofErr w:type="spellStart"/>
      <w:r>
        <w:rPr>
          <w:rStyle w:val="None"/>
          <w:rFonts w:ascii="Calibri" w:eastAsia="Calibri" w:hAnsi="Calibri" w:cs="Calibri"/>
          <w:sz w:val="22"/>
          <w:szCs w:val="22"/>
        </w:rPr>
        <w:t>Wealden</w:t>
      </w:r>
      <w:proofErr w:type="spellEnd"/>
      <w:r>
        <w:rPr>
          <w:rStyle w:val="None"/>
          <w:rFonts w:ascii="Calibri" w:eastAsia="Calibri" w:hAnsi="Calibri" w:cs="Calibri"/>
          <w:sz w:val="22"/>
          <w:szCs w:val="22"/>
        </w:rPr>
        <w:t xml:space="preserve"> District Council on Friday with the Clerk to speak about the bus shelter. Cllr Adcock attended as the local fundraiser for the project. The bus shelter was agreed. They did share the same concerns as APC with regard to vandalism. Alfriston Emergency Group [AEG] will start the build in November and it will be installed early next year. The bins that are nearby will be removed and a bin will be installed on the side of the bus shelter.  </w:t>
      </w:r>
    </w:p>
    <w:p w14:paraId="619E4945" w14:textId="77777777" w:rsidR="00D10A1B" w:rsidRDefault="00D10A1B" w:rsidP="00D10A1B">
      <w:pPr>
        <w:pStyle w:val="BodyB"/>
        <w:ind w:left="720"/>
        <w:rPr>
          <w:rFonts w:ascii="Calibri" w:eastAsia="Calibri" w:hAnsi="Calibri" w:cs="Calibri"/>
          <w:sz w:val="22"/>
          <w:szCs w:val="22"/>
        </w:rPr>
      </w:pPr>
    </w:p>
    <w:p w14:paraId="106DD23B" w14:textId="77777777" w:rsidR="00D10A1B" w:rsidRDefault="00D10A1B" w:rsidP="00D10A1B">
      <w:pPr>
        <w:pStyle w:val="BodyB"/>
        <w:ind w:left="720"/>
        <w:rPr>
          <w:rStyle w:val="None"/>
          <w:rFonts w:ascii="Calibri" w:eastAsia="Calibri" w:hAnsi="Calibri" w:cs="Calibri"/>
          <w:sz w:val="22"/>
          <w:szCs w:val="22"/>
        </w:rPr>
      </w:pPr>
      <w:r>
        <w:rPr>
          <w:rStyle w:val="None"/>
          <w:rFonts w:ascii="Calibri" w:eastAsia="Calibri" w:hAnsi="Calibri" w:cs="Calibri"/>
          <w:sz w:val="22"/>
          <w:szCs w:val="22"/>
        </w:rPr>
        <w:t xml:space="preserve">The tap in the </w:t>
      </w:r>
      <w:proofErr w:type="gramStart"/>
      <w:r>
        <w:rPr>
          <w:rStyle w:val="None"/>
          <w:rFonts w:ascii="Calibri" w:eastAsia="Calibri" w:hAnsi="Calibri" w:cs="Calibri"/>
          <w:sz w:val="22"/>
          <w:szCs w:val="22"/>
        </w:rPr>
        <w:t>gents</w:t>
      </w:r>
      <w:proofErr w:type="gramEnd"/>
      <w:r>
        <w:rPr>
          <w:rStyle w:val="None"/>
          <w:rFonts w:ascii="Calibri" w:eastAsia="Calibri" w:hAnsi="Calibri" w:cs="Calibri"/>
          <w:sz w:val="22"/>
          <w:szCs w:val="22"/>
        </w:rPr>
        <w:t xml:space="preserve"> toilets in the Willows has finally been fixed. </w:t>
      </w:r>
    </w:p>
    <w:p w14:paraId="6026E611" w14:textId="77777777" w:rsidR="00D10A1B" w:rsidRDefault="00D10A1B" w:rsidP="00D10A1B">
      <w:pPr>
        <w:pStyle w:val="BodyB"/>
        <w:ind w:left="720"/>
        <w:rPr>
          <w:rStyle w:val="None"/>
          <w:rFonts w:ascii="Calibri" w:eastAsia="Calibri" w:hAnsi="Calibri" w:cs="Calibri"/>
          <w:sz w:val="22"/>
          <w:szCs w:val="22"/>
        </w:rPr>
      </w:pPr>
    </w:p>
    <w:p w14:paraId="4F5502B3" w14:textId="77777777" w:rsidR="00D10A1B" w:rsidRDefault="00D10A1B" w:rsidP="00D10A1B">
      <w:pPr>
        <w:pStyle w:val="BodyB"/>
        <w:ind w:left="720"/>
        <w:rPr>
          <w:rStyle w:val="None"/>
          <w:rFonts w:ascii="Calibri" w:eastAsia="Calibri" w:hAnsi="Calibri" w:cs="Calibri"/>
          <w:sz w:val="22"/>
          <w:szCs w:val="22"/>
        </w:rPr>
      </w:pPr>
      <w:r>
        <w:rPr>
          <w:rStyle w:val="None"/>
          <w:rFonts w:ascii="Calibri" w:eastAsia="Calibri" w:hAnsi="Calibri" w:cs="Calibri"/>
          <w:sz w:val="22"/>
          <w:szCs w:val="22"/>
        </w:rPr>
        <w:lastRenderedPageBreak/>
        <w:t xml:space="preserve">Whilst WDC were there a discussion took place about </w:t>
      </w:r>
      <w:proofErr w:type="spellStart"/>
      <w:r>
        <w:rPr>
          <w:rStyle w:val="None"/>
          <w:rFonts w:ascii="Calibri" w:eastAsia="Calibri" w:hAnsi="Calibri" w:cs="Calibri"/>
          <w:sz w:val="22"/>
          <w:szCs w:val="22"/>
        </w:rPr>
        <w:t>utilising</w:t>
      </w:r>
      <w:proofErr w:type="spellEnd"/>
      <w:r>
        <w:rPr>
          <w:rStyle w:val="None"/>
          <w:rFonts w:ascii="Calibri" w:eastAsia="Calibri" w:hAnsi="Calibri" w:cs="Calibri"/>
          <w:sz w:val="22"/>
          <w:szCs w:val="22"/>
        </w:rPr>
        <w:t xml:space="preserve"> the space in the coach park.  It was agreed that one side, the </w:t>
      </w:r>
      <w:proofErr w:type="spellStart"/>
      <w:r>
        <w:rPr>
          <w:rStyle w:val="None"/>
          <w:rFonts w:ascii="Calibri" w:eastAsia="Calibri" w:hAnsi="Calibri" w:cs="Calibri"/>
          <w:sz w:val="22"/>
          <w:szCs w:val="22"/>
        </w:rPr>
        <w:t>centre</w:t>
      </w:r>
      <w:proofErr w:type="spellEnd"/>
      <w:r>
        <w:rPr>
          <w:rStyle w:val="None"/>
          <w:rFonts w:ascii="Calibri" w:eastAsia="Calibri" w:hAnsi="Calibri" w:cs="Calibri"/>
          <w:sz w:val="22"/>
          <w:szCs w:val="22"/>
        </w:rPr>
        <w:t xml:space="preserve"> white line and the ‘Coaches Only’ wording, will be blacked out and some white T lines placed to create 10 further bays. APC will undertake this work themselves with Cllr Savage leading. </w:t>
      </w:r>
    </w:p>
    <w:p w14:paraId="0B5575C8" w14:textId="77777777" w:rsidR="00D10A1B" w:rsidRDefault="00D10A1B" w:rsidP="00D10A1B">
      <w:pPr>
        <w:pStyle w:val="BodyB"/>
        <w:ind w:left="720"/>
        <w:rPr>
          <w:rFonts w:ascii="Calibri" w:eastAsia="Calibri" w:hAnsi="Calibri" w:cs="Calibri"/>
          <w:sz w:val="22"/>
          <w:szCs w:val="22"/>
        </w:rPr>
      </w:pPr>
    </w:p>
    <w:p w14:paraId="68942A95" w14:textId="77777777" w:rsidR="00D10A1B" w:rsidRDefault="00D10A1B" w:rsidP="00D10A1B">
      <w:pPr>
        <w:pStyle w:val="BodyB"/>
        <w:ind w:left="720"/>
        <w:rPr>
          <w:rStyle w:val="None"/>
          <w:rFonts w:ascii="Calibri" w:eastAsia="Calibri" w:hAnsi="Calibri" w:cs="Calibri"/>
          <w:color w:val="FF0000"/>
          <w:sz w:val="22"/>
          <w:szCs w:val="22"/>
          <w:u w:color="FF0000"/>
        </w:rPr>
      </w:pPr>
      <w:r>
        <w:rPr>
          <w:rStyle w:val="None"/>
          <w:rFonts w:ascii="Calibri" w:eastAsia="Calibri" w:hAnsi="Calibri" w:cs="Calibri"/>
          <w:sz w:val="22"/>
          <w:szCs w:val="22"/>
        </w:rPr>
        <w:t xml:space="preserve">The Clerk raised concerns about the area going out of the Willows car park towards the village. This area is not in the grass cutter’s contract and it is has got out of control and looks very messy. Clerk suggested that it could be presented as one of the volunteer projects. This was agreed and Cllr Adcock is going to lead on getting volunteers and clearing it up. </w:t>
      </w:r>
      <w:r>
        <w:rPr>
          <w:rStyle w:val="None"/>
          <w:rFonts w:ascii="Calibri" w:eastAsia="Calibri" w:hAnsi="Calibri" w:cs="Calibri"/>
          <w:color w:val="FF0000"/>
          <w:sz w:val="22"/>
          <w:szCs w:val="22"/>
          <w:u w:color="FF0000"/>
        </w:rPr>
        <w:t>Action.</w:t>
      </w:r>
    </w:p>
    <w:p w14:paraId="1732876C" w14:textId="77777777" w:rsidR="00D10A1B" w:rsidRDefault="00D10A1B" w:rsidP="00D10A1B">
      <w:pPr>
        <w:pStyle w:val="BodyB"/>
        <w:ind w:left="720"/>
        <w:rPr>
          <w:rFonts w:ascii="Calibri" w:eastAsia="Calibri" w:hAnsi="Calibri" w:cs="Calibri"/>
          <w:sz w:val="22"/>
          <w:szCs w:val="22"/>
        </w:rPr>
      </w:pPr>
    </w:p>
    <w:p w14:paraId="0882064A" w14:textId="77777777" w:rsidR="00D10A1B" w:rsidRDefault="00D10A1B" w:rsidP="00D10A1B">
      <w:pPr>
        <w:pStyle w:val="BodyB"/>
        <w:ind w:left="720"/>
        <w:rPr>
          <w:rStyle w:val="None"/>
          <w:rFonts w:ascii="Calibri" w:eastAsia="Calibri" w:hAnsi="Calibri" w:cs="Calibri"/>
          <w:sz w:val="22"/>
          <w:szCs w:val="22"/>
        </w:rPr>
      </w:pPr>
      <w:r>
        <w:rPr>
          <w:rStyle w:val="None"/>
          <w:rFonts w:ascii="Calibri" w:eastAsia="Calibri" w:hAnsi="Calibri" w:cs="Calibri"/>
          <w:sz w:val="22"/>
          <w:szCs w:val="22"/>
        </w:rPr>
        <w:t xml:space="preserve">The Clerk informed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that she is having an informal meeting with WDC in two weeks to go through all the costings for the two car parks and once that is done she will submit a report to the Council explaining the changes that WDC would like to make to the way we currently process the income. They would like this change for 2019/20 financial year so need to get on with it. </w:t>
      </w:r>
    </w:p>
    <w:p w14:paraId="7F38065E" w14:textId="77777777" w:rsidR="00D10A1B" w:rsidRDefault="00D10A1B" w:rsidP="00D10A1B">
      <w:pPr>
        <w:pStyle w:val="BodyB"/>
        <w:ind w:left="1134"/>
        <w:rPr>
          <w:rStyle w:val="None"/>
          <w:rFonts w:ascii="Calibri" w:eastAsia="Calibri" w:hAnsi="Calibri" w:cs="Calibri"/>
          <w:sz w:val="22"/>
          <w:szCs w:val="22"/>
          <w:u w:val="single"/>
        </w:rPr>
      </w:pPr>
    </w:p>
    <w:p w14:paraId="23593AE9" w14:textId="3E8D80BA" w:rsidR="00D10A1B" w:rsidRDefault="00D10A1B" w:rsidP="002431A7">
      <w:pPr>
        <w:pStyle w:val="BodyB"/>
        <w:numPr>
          <w:ilvl w:val="1"/>
          <w:numId w:val="42"/>
        </w:numPr>
        <w:jc w:val="left"/>
        <w:rPr>
          <w:rFonts w:ascii="Calibri" w:eastAsia="Calibri" w:hAnsi="Calibri" w:cs="Calibri"/>
          <w:sz w:val="22"/>
          <w:szCs w:val="22"/>
        </w:rPr>
      </w:pPr>
      <w:r>
        <w:rPr>
          <w:rStyle w:val="None"/>
          <w:rFonts w:ascii="Calibri" w:eastAsia="Calibri" w:hAnsi="Calibri" w:cs="Calibri"/>
          <w:sz w:val="22"/>
          <w:szCs w:val="22"/>
          <w:u w:val="single"/>
        </w:rPr>
        <w:t>Replacement bins in Willows car park</w:t>
      </w:r>
    </w:p>
    <w:p w14:paraId="3135D2BD" w14:textId="77777777" w:rsidR="00D10A1B" w:rsidRDefault="00D10A1B" w:rsidP="00D10A1B">
      <w:pPr>
        <w:pStyle w:val="BodyB"/>
        <w:ind w:left="720"/>
        <w:rPr>
          <w:rStyle w:val="None"/>
          <w:rFonts w:ascii="Calibri" w:eastAsia="Calibri" w:hAnsi="Calibri" w:cs="Calibri"/>
          <w:sz w:val="22"/>
          <w:szCs w:val="22"/>
        </w:rPr>
      </w:pPr>
      <w:r>
        <w:rPr>
          <w:rStyle w:val="None"/>
          <w:rFonts w:ascii="Calibri" w:eastAsia="Calibri" w:hAnsi="Calibri" w:cs="Calibri"/>
          <w:sz w:val="22"/>
          <w:szCs w:val="22"/>
        </w:rPr>
        <w:t xml:space="preserve">Clerk is working on this; the quote will be circulated to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shortly. </w:t>
      </w:r>
    </w:p>
    <w:p w14:paraId="78E26B2F" w14:textId="77777777" w:rsidR="00D10A1B" w:rsidRDefault="00D10A1B" w:rsidP="00D10A1B">
      <w:pPr>
        <w:pStyle w:val="BodyB"/>
        <w:rPr>
          <w:rFonts w:ascii="Calibri" w:eastAsia="Calibri" w:hAnsi="Calibri" w:cs="Calibri"/>
          <w:sz w:val="22"/>
          <w:szCs w:val="22"/>
        </w:rPr>
      </w:pPr>
    </w:p>
    <w:p w14:paraId="2136D1B4" w14:textId="6BD18897" w:rsidR="00D10A1B" w:rsidRDefault="00D10A1B" w:rsidP="002431A7">
      <w:pPr>
        <w:pStyle w:val="BodyB"/>
        <w:numPr>
          <w:ilvl w:val="0"/>
          <w:numId w:val="39"/>
        </w:numPr>
        <w:jc w:val="left"/>
        <w:rPr>
          <w:rFonts w:ascii="Calibri" w:eastAsia="Calibri" w:hAnsi="Calibri" w:cs="Calibri"/>
          <w:sz w:val="22"/>
          <w:szCs w:val="22"/>
        </w:rPr>
      </w:pPr>
      <w:r>
        <w:rPr>
          <w:rStyle w:val="None"/>
          <w:rFonts w:ascii="Calibri" w:eastAsia="Calibri" w:hAnsi="Calibri" w:cs="Calibri"/>
          <w:b/>
          <w:bCs/>
          <w:sz w:val="22"/>
          <w:szCs w:val="22"/>
        </w:rPr>
        <w:t xml:space="preserve">Report on Strategic Planning </w:t>
      </w:r>
    </w:p>
    <w:p w14:paraId="4F17A1F5" w14:textId="48972B79" w:rsidR="00D10A1B" w:rsidRDefault="00D10A1B" w:rsidP="002431A7">
      <w:pPr>
        <w:pStyle w:val="BodyB"/>
        <w:numPr>
          <w:ilvl w:val="1"/>
          <w:numId w:val="43"/>
        </w:numPr>
        <w:jc w:val="left"/>
        <w:rPr>
          <w:rFonts w:ascii="Calibri" w:eastAsia="Calibri" w:hAnsi="Calibri" w:cs="Calibri"/>
          <w:sz w:val="22"/>
          <w:szCs w:val="22"/>
        </w:rPr>
      </w:pPr>
      <w:r>
        <w:rPr>
          <w:rStyle w:val="None"/>
          <w:rFonts w:ascii="Calibri" w:eastAsia="Calibri" w:hAnsi="Calibri" w:cs="Calibri"/>
          <w:sz w:val="22"/>
          <w:szCs w:val="22"/>
          <w:u w:val="single"/>
        </w:rPr>
        <w:t>Update from Cllr Adcock on GTR/Berwick PC meeting re train timetable changes</w:t>
      </w:r>
    </w:p>
    <w:p w14:paraId="58AD1D5A" w14:textId="77777777" w:rsidR="00D10A1B" w:rsidRDefault="00D10A1B" w:rsidP="00D10A1B">
      <w:pPr>
        <w:pStyle w:val="BodyB"/>
        <w:ind w:left="720"/>
        <w:rPr>
          <w:rStyle w:val="None"/>
          <w:rFonts w:ascii="Calibri" w:eastAsia="Calibri" w:hAnsi="Calibri" w:cs="Calibri"/>
          <w:sz w:val="22"/>
          <w:szCs w:val="22"/>
        </w:rPr>
      </w:pPr>
      <w:r>
        <w:rPr>
          <w:rStyle w:val="None"/>
          <w:rFonts w:ascii="Calibri" w:eastAsia="Calibri" w:hAnsi="Calibri" w:cs="Calibri"/>
          <w:sz w:val="22"/>
          <w:szCs w:val="22"/>
        </w:rPr>
        <w:t xml:space="preserve">Cllr Adcock updated that she attended the meeting but was given the incorrect start time so missed most of the discussion. The contact details for the lady leading the complaints is Jane Cobb [jane.cobb@gtrrailway.com]. Cllr Beechey wished it </w:t>
      </w:r>
      <w:proofErr w:type="spellStart"/>
      <w:r>
        <w:rPr>
          <w:rStyle w:val="None"/>
          <w:rFonts w:ascii="Calibri" w:eastAsia="Calibri" w:hAnsi="Calibri" w:cs="Calibri"/>
          <w:sz w:val="22"/>
          <w:szCs w:val="22"/>
        </w:rPr>
        <w:t>minuted</w:t>
      </w:r>
      <w:proofErr w:type="spellEnd"/>
      <w:r>
        <w:rPr>
          <w:rStyle w:val="None"/>
          <w:rFonts w:ascii="Calibri" w:eastAsia="Calibri" w:hAnsi="Calibri" w:cs="Calibri"/>
          <w:sz w:val="22"/>
          <w:szCs w:val="22"/>
        </w:rPr>
        <w:t xml:space="preserve"> that he had asked a number of times if APC was going to have a stance re the timetable changes but got no response. It was felt that this is a good opportunity to send a letter to GTR outlining the issues and Cllr Beechey agreed to draft a letter for circulation. </w:t>
      </w:r>
      <w:r>
        <w:rPr>
          <w:rStyle w:val="None"/>
          <w:rFonts w:ascii="Calibri" w:eastAsia="Calibri" w:hAnsi="Calibri" w:cs="Calibri"/>
          <w:color w:val="FF0000"/>
          <w:sz w:val="22"/>
          <w:szCs w:val="22"/>
          <w:u w:color="FF0000"/>
        </w:rPr>
        <w:t xml:space="preserve">Action. </w:t>
      </w:r>
      <w:r>
        <w:rPr>
          <w:rStyle w:val="None"/>
          <w:rFonts w:ascii="Calibri" w:eastAsia="Calibri" w:hAnsi="Calibri" w:cs="Calibri"/>
          <w:sz w:val="22"/>
          <w:szCs w:val="22"/>
        </w:rPr>
        <w:t xml:space="preserve">  </w:t>
      </w:r>
    </w:p>
    <w:p w14:paraId="044BEE60" w14:textId="77777777" w:rsidR="00D10A1B" w:rsidRDefault="00D10A1B" w:rsidP="00D10A1B">
      <w:pPr>
        <w:pStyle w:val="BodyB"/>
        <w:ind w:left="720"/>
        <w:rPr>
          <w:rFonts w:ascii="Calibri" w:eastAsia="Calibri" w:hAnsi="Calibri" w:cs="Calibri"/>
          <w:sz w:val="22"/>
          <w:szCs w:val="22"/>
        </w:rPr>
      </w:pPr>
    </w:p>
    <w:p w14:paraId="700482D5" w14:textId="49B094A1" w:rsidR="00D10A1B" w:rsidRDefault="00D10A1B" w:rsidP="002431A7">
      <w:pPr>
        <w:pStyle w:val="BodyB"/>
        <w:numPr>
          <w:ilvl w:val="1"/>
          <w:numId w:val="43"/>
        </w:numPr>
        <w:jc w:val="left"/>
        <w:rPr>
          <w:rFonts w:ascii="Calibri" w:eastAsia="Calibri" w:hAnsi="Calibri" w:cs="Calibri"/>
          <w:sz w:val="22"/>
          <w:szCs w:val="22"/>
        </w:rPr>
      </w:pPr>
      <w:r>
        <w:rPr>
          <w:rStyle w:val="None"/>
          <w:rFonts w:ascii="Calibri" w:eastAsia="Calibri" w:hAnsi="Calibri" w:cs="Calibri"/>
          <w:sz w:val="22"/>
          <w:szCs w:val="22"/>
          <w:u w:val="single"/>
        </w:rPr>
        <w:t xml:space="preserve">Consider response to Heritage Coast survey </w:t>
      </w:r>
    </w:p>
    <w:p w14:paraId="781C1ACA" w14:textId="77777777" w:rsidR="00D10A1B" w:rsidRDefault="00D10A1B" w:rsidP="00D10A1B">
      <w:pPr>
        <w:pStyle w:val="BodyB"/>
        <w:ind w:left="720"/>
        <w:rPr>
          <w:rStyle w:val="None"/>
          <w:rFonts w:ascii="Calibri" w:eastAsia="Calibri" w:hAnsi="Calibri" w:cs="Calibri"/>
          <w:b/>
          <w:bCs/>
          <w:i/>
          <w:iCs/>
          <w:sz w:val="22"/>
          <w:szCs w:val="22"/>
          <w:u w:val="single"/>
        </w:rPr>
      </w:pPr>
      <w:r>
        <w:rPr>
          <w:rStyle w:val="None"/>
          <w:rFonts w:ascii="Calibri" w:eastAsia="Calibri" w:hAnsi="Calibri" w:cs="Calibri"/>
          <w:sz w:val="22"/>
          <w:szCs w:val="22"/>
        </w:rPr>
        <w:t xml:space="preserve">Cllr Adcock had circulated a draft response on behalf of Alfriston Parish </w:t>
      </w:r>
      <w:r w:rsidRPr="0098566B">
        <w:rPr>
          <w:rStyle w:val="None"/>
          <w:rFonts w:ascii="Calibri" w:eastAsia="Calibri" w:hAnsi="Calibri" w:cs="Calibri"/>
          <w:color w:val="auto"/>
          <w:sz w:val="22"/>
          <w:szCs w:val="22"/>
        </w:rPr>
        <w:t>Council</w:t>
      </w:r>
      <w:r w:rsidRPr="0098566B">
        <w:rPr>
          <w:rStyle w:val="None"/>
          <w:rFonts w:ascii="Calibri" w:eastAsia="Calibri" w:hAnsi="Calibri" w:cs="Calibri"/>
          <w:color w:val="auto"/>
          <w:sz w:val="22"/>
          <w:szCs w:val="22"/>
          <w:u w:color="FF0000"/>
        </w:rPr>
        <w:t>. A</w:t>
      </w:r>
      <w:r w:rsidRPr="0098566B">
        <w:rPr>
          <w:rStyle w:val="None"/>
          <w:rFonts w:ascii="Calibri" w:eastAsia="Calibri" w:hAnsi="Calibri" w:cs="Calibri"/>
          <w:color w:val="auto"/>
          <w:sz w:val="22"/>
          <w:szCs w:val="22"/>
        </w:rPr>
        <w:t>ll Councill</w:t>
      </w:r>
      <w:r>
        <w:rPr>
          <w:rStyle w:val="None"/>
          <w:rFonts w:ascii="Calibri" w:eastAsia="Calibri" w:hAnsi="Calibri" w:cs="Calibri"/>
          <w:sz w:val="22"/>
          <w:szCs w:val="22"/>
        </w:rPr>
        <w:t xml:space="preserve">or agreed and the Clerk will submit the response. </w:t>
      </w:r>
      <w:r>
        <w:rPr>
          <w:rStyle w:val="None"/>
          <w:rFonts w:ascii="Calibri" w:eastAsia="Calibri" w:hAnsi="Calibri" w:cs="Calibri"/>
          <w:b/>
          <w:bCs/>
          <w:i/>
          <w:iCs/>
          <w:sz w:val="22"/>
          <w:szCs w:val="22"/>
          <w:u w:val="single"/>
        </w:rPr>
        <w:t xml:space="preserve">Appendix B. </w:t>
      </w:r>
    </w:p>
    <w:p w14:paraId="693CA97F" w14:textId="77777777" w:rsidR="00D10A1B" w:rsidRDefault="00D10A1B" w:rsidP="00D10A1B">
      <w:pPr>
        <w:pStyle w:val="BodyB"/>
        <w:ind w:left="720"/>
        <w:rPr>
          <w:rStyle w:val="None"/>
          <w:rFonts w:ascii="Calibri" w:eastAsia="Calibri" w:hAnsi="Calibri" w:cs="Calibri"/>
          <w:sz w:val="22"/>
          <w:szCs w:val="22"/>
        </w:rPr>
      </w:pPr>
      <w:r>
        <w:rPr>
          <w:rStyle w:val="None"/>
          <w:rFonts w:ascii="Calibri" w:eastAsia="Calibri" w:hAnsi="Calibri" w:cs="Calibri"/>
          <w:sz w:val="22"/>
          <w:szCs w:val="22"/>
        </w:rPr>
        <w:t xml:space="preserve"> </w:t>
      </w:r>
    </w:p>
    <w:p w14:paraId="573F5F8D" w14:textId="084CDE93" w:rsidR="00D10A1B" w:rsidRDefault="00D10A1B" w:rsidP="002431A7">
      <w:pPr>
        <w:pStyle w:val="BodyB"/>
        <w:numPr>
          <w:ilvl w:val="0"/>
          <w:numId w:val="39"/>
        </w:numPr>
        <w:jc w:val="left"/>
        <w:rPr>
          <w:rFonts w:ascii="Calibri" w:eastAsia="Calibri" w:hAnsi="Calibri" w:cs="Calibri"/>
          <w:b/>
          <w:bCs/>
          <w:sz w:val="22"/>
          <w:szCs w:val="22"/>
        </w:rPr>
      </w:pPr>
      <w:r>
        <w:rPr>
          <w:rFonts w:ascii="Calibri" w:eastAsia="Calibri" w:hAnsi="Calibri" w:cs="Calibri"/>
          <w:b/>
          <w:bCs/>
          <w:sz w:val="22"/>
          <w:szCs w:val="22"/>
        </w:rPr>
        <w:t xml:space="preserve">Report on Tye and Recreation Ground </w:t>
      </w:r>
    </w:p>
    <w:p w14:paraId="35418C13" w14:textId="1B1D62D9" w:rsidR="00D10A1B" w:rsidRDefault="00D10A1B" w:rsidP="002431A7">
      <w:pPr>
        <w:pStyle w:val="BodyC"/>
        <w:numPr>
          <w:ilvl w:val="1"/>
          <w:numId w:val="44"/>
        </w:numPr>
        <w:jc w:val="left"/>
        <w:rPr>
          <w:rFonts w:ascii="Calibri" w:eastAsia="Calibri" w:hAnsi="Calibri" w:cs="Calibri"/>
          <w:sz w:val="22"/>
          <w:szCs w:val="22"/>
        </w:rPr>
      </w:pPr>
      <w:r>
        <w:rPr>
          <w:rStyle w:val="None"/>
          <w:rFonts w:ascii="Calibri" w:eastAsia="Calibri" w:hAnsi="Calibri" w:cs="Calibri"/>
          <w:sz w:val="22"/>
          <w:szCs w:val="22"/>
          <w:u w:val="single"/>
        </w:rPr>
        <w:t>Update on Tye footpath</w:t>
      </w:r>
    </w:p>
    <w:p w14:paraId="2EA7854D" w14:textId="77777777" w:rsidR="00D10A1B" w:rsidRDefault="00D10A1B" w:rsidP="00D10A1B">
      <w:pPr>
        <w:pStyle w:val="BodyC"/>
        <w:ind w:left="720"/>
        <w:rPr>
          <w:rStyle w:val="None"/>
          <w:rFonts w:ascii="Calibri" w:eastAsia="Calibri" w:hAnsi="Calibri" w:cs="Calibri"/>
          <w:sz w:val="22"/>
          <w:szCs w:val="22"/>
        </w:rPr>
      </w:pPr>
      <w:r>
        <w:rPr>
          <w:rStyle w:val="None"/>
          <w:rFonts w:ascii="Calibri" w:eastAsia="Calibri" w:hAnsi="Calibri" w:cs="Calibri"/>
          <w:sz w:val="22"/>
          <w:szCs w:val="22"/>
        </w:rPr>
        <w:t xml:space="preserve">Cllr Beechey reported that he and the Clerk will be meeting with a contractor at the end of this week to discuss the Tye path options. Mr Adrian Butcher has reported to the Clerk that the bollards will be installed shortly on the first two disabled bays at the top of Tye Road and all disabled markings will be removed. </w:t>
      </w:r>
    </w:p>
    <w:p w14:paraId="6BB1B0FD" w14:textId="77777777" w:rsidR="00D10A1B" w:rsidRDefault="00D10A1B" w:rsidP="00D10A1B">
      <w:pPr>
        <w:pStyle w:val="BodyC"/>
        <w:ind w:left="720"/>
        <w:rPr>
          <w:rStyle w:val="None"/>
          <w:rFonts w:ascii="Calibri" w:eastAsia="Calibri" w:hAnsi="Calibri" w:cs="Calibri"/>
          <w:sz w:val="22"/>
          <w:szCs w:val="22"/>
        </w:rPr>
      </w:pPr>
      <w:r>
        <w:rPr>
          <w:rStyle w:val="None"/>
          <w:rFonts w:ascii="Calibri" w:eastAsia="Calibri" w:hAnsi="Calibri" w:cs="Calibri"/>
          <w:sz w:val="22"/>
          <w:szCs w:val="22"/>
        </w:rPr>
        <w:t>Cllr Beechey reported that BT are paying for a local contractor to resurface the bottom of Tye Road after they put in a trench in the wrong place. This is due to take place on the 16</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July for 2 days but when the Clerk receives official confirmation she will inform residents. </w:t>
      </w:r>
    </w:p>
    <w:p w14:paraId="1ADFC7D5" w14:textId="77777777" w:rsidR="00D10A1B" w:rsidRDefault="00D10A1B" w:rsidP="00D10A1B">
      <w:pPr>
        <w:pStyle w:val="BodyC"/>
        <w:ind w:left="720"/>
        <w:rPr>
          <w:rStyle w:val="None"/>
          <w:rFonts w:ascii="Calibri" w:eastAsia="Calibri" w:hAnsi="Calibri" w:cs="Calibri"/>
          <w:color w:val="FF0000"/>
          <w:sz w:val="22"/>
          <w:szCs w:val="22"/>
          <w:u w:color="FF0000"/>
        </w:rPr>
      </w:pPr>
      <w:proofErr w:type="gramStart"/>
      <w:r>
        <w:rPr>
          <w:rStyle w:val="None"/>
          <w:rFonts w:ascii="Calibri" w:eastAsia="Calibri" w:hAnsi="Calibri" w:cs="Calibri"/>
          <w:sz w:val="22"/>
          <w:szCs w:val="22"/>
        </w:rPr>
        <w:t>Sadly</w:t>
      </w:r>
      <w:proofErr w:type="gramEnd"/>
      <w:r>
        <w:rPr>
          <w:rStyle w:val="None"/>
          <w:rFonts w:ascii="Calibri" w:eastAsia="Calibri" w:hAnsi="Calibri" w:cs="Calibri"/>
          <w:sz w:val="22"/>
          <w:szCs w:val="22"/>
        </w:rPr>
        <w:t xml:space="preserve"> the grass cutting has gone downhill again, the Recreation Ground has been cut well this week but the Tye has not</w:t>
      </w:r>
      <w:r>
        <w:rPr>
          <w:rStyle w:val="None"/>
          <w:rFonts w:ascii="Calibri" w:eastAsia="Calibri" w:hAnsi="Calibri" w:cs="Calibri"/>
          <w:color w:val="FF0000"/>
          <w:sz w:val="22"/>
          <w:szCs w:val="22"/>
          <w:u w:color="FF0000"/>
        </w:rPr>
        <w:t>.</w:t>
      </w:r>
      <w:r>
        <w:rPr>
          <w:rStyle w:val="None"/>
          <w:rFonts w:ascii="Calibri" w:eastAsia="Calibri" w:hAnsi="Calibri" w:cs="Calibri"/>
          <w:sz w:val="22"/>
          <w:szCs w:val="22"/>
        </w:rPr>
        <w:t xml:space="preserve"> Clerk will speak to grass cutters tomorrow. </w:t>
      </w:r>
      <w:r>
        <w:rPr>
          <w:rStyle w:val="None"/>
          <w:rFonts w:ascii="Calibri" w:eastAsia="Calibri" w:hAnsi="Calibri" w:cs="Calibri"/>
          <w:color w:val="FF0000"/>
          <w:sz w:val="22"/>
          <w:szCs w:val="22"/>
          <w:u w:color="FF0000"/>
        </w:rPr>
        <w:t xml:space="preserve">Action. </w:t>
      </w:r>
    </w:p>
    <w:p w14:paraId="1601FBD7" w14:textId="77777777" w:rsidR="00D10A1B" w:rsidRDefault="00D10A1B" w:rsidP="00D10A1B">
      <w:pPr>
        <w:pStyle w:val="BodyC"/>
        <w:ind w:left="720"/>
        <w:rPr>
          <w:rStyle w:val="None"/>
          <w:rFonts w:ascii="Calibri" w:eastAsia="Calibri" w:hAnsi="Calibri" w:cs="Calibri"/>
          <w:sz w:val="22"/>
          <w:szCs w:val="22"/>
        </w:rPr>
      </w:pPr>
      <w:r>
        <w:rPr>
          <w:rStyle w:val="None"/>
          <w:rFonts w:ascii="Calibri" w:eastAsia="Calibri" w:hAnsi="Calibri" w:cs="Calibri"/>
          <w:sz w:val="22"/>
          <w:szCs w:val="22"/>
        </w:rPr>
        <w:t xml:space="preserve">The mine has been repainted and sign writing completed. This looks excellent but it is a shame it has been scratched already. The gatepost at the playground will be repaired shortly. The water fountain was discussed and the stop cock location is yet to be found but a metal detector will now be used so this can be progressed. </w:t>
      </w:r>
    </w:p>
    <w:p w14:paraId="65272931" w14:textId="77777777" w:rsidR="00D10A1B" w:rsidRDefault="00D10A1B" w:rsidP="00D10A1B">
      <w:pPr>
        <w:pStyle w:val="BodyC"/>
        <w:ind w:left="720"/>
        <w:rPr>
          <w:rStyle w:val="None"/>
          <w:rFonts w:ascii="Calibri" w:eastAsia="Calibri" w:hAnsi="Calibri" w:cs="Calibri"/>
          <w:sz w:val="22"/>
          <w:szCs w:val="22"/>
        </w:rPr>
      </w:pPr>
      <w:r>
        <w:rPr>
          <w:rStyle w:val="None"/>
          <w:rFonts w:ascii="Calibri" w:eastAsia="Calibri" w:hAnsi="Calibri" w:cs="Calibri"/>
          <w:sz w:val="22"/>
          <w:szCs w:val="22"/>
        </w:rPr>
        <w:t xml:space="preserve">Finally, the potholes will soon be filled on the Tye which APC are doing themselves which will save a lot of money. </w:t>
      </w:r>
    </w:p>
    <w:p w14:paraId="2A641E95" w14:textId="77777777" w:rsidR="00D10A1B" w:rsidRDefault="00D10A1B" w:rsidP="00D10A1B">
      <w:pPr>
        <w:pStyle w:val="ListParagraph"/>
        <w:rPr>
          <w:rFonts w:ascii="Calibri" w:eastAsia="Calibri" w:hAnsi="Calibri" w:cs="Calibri"/>
          <w:sz w:val="22"/>
          <w:szCs w:val="22"/>
        </w:rPr>
      </w:pPr>
    </w:p>
    <w:p w14:paraId="5DF6158A" w14:textId="0602BD39" w:rsidR="00D10A1B" w:rsidRDefault="00D10A1B" w:rsidP="002431A7">
      <w:pPr>
        <w:pStyle w:val="BodyB"/>
        <w:numPr>
          <w:ilvl w:val="0"/>
          <w:numId w:val="39"/>
        </w:numPr>
        <w:jc w:val="left"/>
        <w:rPr>
          <w:rFonts w:ascii="Calibri" w:eastAsia="Calibri" w:hAnsi="Calibri" w:cs="Calibri"/>
          <w:b/>
          <w:bCs/>
          <w:sz w:val="22"/>
          <w:szCs w:val="22"/>
        </w:rPr>
      </w:pPr>
      <w:r>
        <w:rPr>
          <w:rFonts w:ascii="Calibri" w:eastAsia="Calibri" w:hAnsi="Calibri" w:cs="Calibri"/>
          <w:b/>
          <w:bCs/>
          <w:sz w:val="22"/>
          <w:szCs w:val="22"/>
        </w:rPr>
        <w:t xml:space="preserve">Report from Planning Committee </w:t>
      </w:r>
    </w:p>
    <w:p w14:paraId="44A5400D" w14:textId="04ADBF94" w:rsidR="00D10A1B" w:rsidRDefault="00D10A1B" w:rsidP="002431A7">
      <w:pPr>
        <w:pStyle w:val="BodyB"/>
        <w:numPr>
          <w:ilvl w:val="1"/>
          <w:numId w:val="45"/>
        </w:numPr>
        <w:jc w:val="left"/>
        <w:rPr>
          <w:rFonts w:ascii="Calibri" w:eastAsia="Calibri" w:hAnsi="Calibri" w:cs="Calibri"/>
          <w:sz w:val="22"/>
          <w:szCs w:val="22"/>
        </w:rPr>
      </w:pPr>
      <w:r>
        <w:rPr>
          <w:rFonts w:ascii="Calibri" w:eastAsia="Calibri" w:hAnsi="Calibri" w:cs="Calibri"/>
          <w:sz w:val="22"/>
          <w:szCs w:val="22"/>
        </w:rPr>
        <w:t>Applications to be considered by APC planning committee at this meeting</w:t>
      </w:r>
    </w:p>
    <w:p w14:paraId="1297024D" w14:textId="77777777" w:rsidR="00D10A1B" w:rsidRDefault="00D10A1B" w:rsidP="00D10A1B">
      <w:pPr>
        <w:pStyle w:val="BodyB"/>
        <w:ind w:left="720"/>
        <w:rPr>
          <w:rFonts w:ascii="Calibri" w:eastAsia="Calibri" w:hAnsi="Calibri" w:cs="Calibri"/>
          <w:sz w:val="22"/>
          <w:szCs w:val="22"/>
        </w:rPr>
      </w:pPr>
    </w:p>
    <w:p w14:paraId="463FF3B4" w14:textId="77777777" w:rsidR="00D10A1B" w:rsidRDefault="00D10A1B" w:rsidP="00D10A1B">
      <w:pPr>
        <w:pStyle w:val="Body"/>
        <w:ind w:left="567" w:firstLine="153"/>
        <w:rPr>
          <w:rStyle w:val="None"/>
          <w:rFonts w:ascii="Calibri" w:eastAsia="Calibri" w:hAnsi="Calibri" w:cs="Calibri"/>
          <w:sz w:val="22"/>
          <w:szCs w:val="22"/>
          <w:u w:val="single"/>
        </w:rPr>
      </w:pPr>
      <w:r>
        <w:rPr>
          <w:rStyle w:val="None"/>
          <w:rFonts w:ascii="Calibri" w:eastAsia="Calibri" w:hAnsi="Calibri" w:cs="Calibri"/>
          <w:b/>
          <w:bCs/>
          <w:sz w:val="22"/>
          <w:szCs w:val="22"/>
        </w:rPr>
        <w:t xml:space="preserve">SDNP/18/02568/HOUS - </w:t>
      </w:r>
      <w:proofErr w:type="spellStart"/>
      <w:r>
        <w:rPr>
          <w:rStyle w:val="None"/>
          <w:rFonts w:ascii="Calibri" w:eastAsia="Calibri" w:hAnsi="Calibri" w:cs="Calibri"/>
          <w:sz w:val="22"/>
          <w:szCs w:val="22"/>
          <w:u w:val="single"/>
        </w:rPr>
        <w:t>Glenard</w:t>
      </w:r>
      <w:proofErr w:type="spellEnd"/>
      <w:r>
        <w:rPr>
          <w:rStyle w:val="None"/>
          <w:rFonts w:ascii="Calibri" w:eastAsia="Calibri" w:hAnsi="Calibri" w:cs="Calibri"/>
          <w:sz w:val="22"/>
          <w:szCs w:val="22"/>
          <w:u w:val="single"/>
        </w:rPr>
        <w:t>, North Road, Alfriston, BN26 5XB</w:t>
      </w:r>
    </w:p>
    <w:p w14:paraId="1E750EEB" w14:textId="77777777" w:rsidR="00D10A1B" w:rsidRDefault="00D10A1B" w:rsidP="00D10A1B">
      <w:pPr>
        <w:pStyle w:val="Body"/>
        <w:ind w:left="720"/>
        <w:rPr>
          <w:rStyle w:val="None"/>
          <w:rFonts w:ascii="Calibri" w:eastAsia="Calibri" w:hAnsi="Calibri" w:cs="Calibri"/>
          <w:sz w:val="22"/>
          <w:szCs w:val="22"/>
        </w:rPr>
      </w:pPr>
      <w:r>
        <w:rPr>
          <w:rStyle w:val="None"/>
          <w:rFonts w:ascii="Calibri" w:eastAsia="Calibri" w:hAnsi="Calibri" w:cs="Calibri"/>
          <w:sz w:val="22"/>
          <w:szCs w:val="22"/>
        </w:rPr>
        <w:t>Retrospective Renewal of Lapsed Approved Application SDNP/14/04110/HOUS - Approved 07/10/14 Proposed side porch and demolish existing detached garage &amp; replace with attached garage with room over.</w:t>
      </w:r>
    </w:p>
    <w:p w14:paraId="0BCA0EA3" w14:textId="77777777" w:rsidR="00D10A1B" w:rsidRDefault="00D10A1B" w:rsidP="00D10A1B">
      <w:pPr>
        <w:pStyle w:val="Body"/>
        <w:ind w:left="720"/>
        <w:rPr>
          <w:rStyle w:val="None"/>
          <w:rFonts w:ascii="Calibri" w:eastAsia="Calibri" w:hAnsi="Calibri" w:cs="Calibri"/>
          <w:sz w:val="22"/>
          <w:szCs w:val="22"/>
        </w:rPr>
      </w:pPr>
      <w:r>
        <w:rPr>
          <w:rStyle w:val="None"/>
          <w:rFonts w:ascii="Calibri" w:eastAsia="Calibri" w:hAnsi="Calibri" w:cs="Calibri"/>
          <w:i/>
          <w:iCs/>
          <w:sz w:val="22"/>
          <w:szCs w:val="22"/>
        </w:rPr>
        <w:t xml:space="preserve">APC discussed and it was agreed that they support this application. </w:t>
      </w:r>
    </w:p>
    <w:p w14:paraId="61A03EB5" w14:textId="197B13FB" w:rsidR="00D10A1B" w:rsidRDefault="00D10A1B" w:rsidP="00D10A1B">
      <w:pPr>
        <w:pStyle w:val="Body"/>
        <w:ind w:left="567"/>
        <w:rPr>
          <w:rFonts w:ascii="Calibri" w:eastAsia="Calibri" w:hAnsi="Calibri" w:cs="Calibri"/>
          <w:sz w:val="22"/>
          <w:szCs w:val="22"/>
        </w:rPr>
      </w:pPr>
    </w:p>
    <w:p w14:paraId="27A735FB" w14:textId="77777777" w:rsidR="0098566B" w:rsidRDefault="0098566B" w:rsidP="00D10A1B">
      <w:pPr>
        <w:pStyle w:val="Body"/>
        <w:ind w:left="720"/>
        <w:rPr>
          <w:rStyle w:val="None"/>
          <w:rFonts w:ascii="Calibri" w:eastAsia="Calibri" w:hAnsi="Calibri" w:cs="Calibri"/>
          <w:b/>
          <w:bCs/>
          <w:sz w:val="22"/>
          <w:szCs w:val="22"/>
        </w:rPr>
      </w:pPr>
    </w:p>
    <w:p w14:paraId="1515824B" w14:textId="77777777" w:rsidR="0098566B" w:rsidRDefault="0098566B" w:rsidP="00D10A1B">
      <w:pPr>
        <w:pStyle w:val="Body"/>
        <w:ind w:left="720"/>
        <w:rPr>
          <w:rStyle w:val="None"/>
          <w:rFonts w:ascii="Calibri" w:eastAsia="Calibri" w:hAnsi="Calibri" w:cs="Calibri"/>
          <w:b/>
          <w:bCs/>
          <w:sz w:val="22"/>
          <w:szCs w:val="22"/>
        </w:rPr>
      </w:pPr>
    </w:p>
    <w:p w14:paraId="5B928822" w14:textId="54CE9ACD" w:rsidR="00D10A1B" w:rsidRDefault="00D10A1B" w:rsidP="00D10A1B">
      <w:pPr>
        <w:pStyle w:val="Body"/>
        <w:ind w:left="720"/>
        <w:rPr>
          <w:rStyle w:val="None"/>
          <w:rFonts w:ascii="Calibri" w:eastAsia="Calibri" w:hAnsi="Calibri" w:cs="Calibri"/>
          <w:sz w:val="22"/>
          <w:szCs w:val="22"/>
          <w:u w:val="single"/>
        </w:rPr>
      </w:pPr>
      <w:r>
        <w:rPr>
          <w:rStyle w:val="None"/>
          <w:rFonts w:ascii="Calibri" w:eastAsia="Calibri" w:hAnsi="Calibri" w:cs="Calibri"/>
          <w:b/>
          <w:bCs/>
          <w:sz w:val="22"/>
          <w:szCs w:val="22"/>
        </w:rPr>
        <w:lastRenderedPageBreak/>
        <w:t>SDNP/18/02765/NMA</w:t>
      </w:r>
      <w:r>
        <w:rPr>
          <w:rStyle w:val="None"/>
          <w:rFonts w:ascii="Calibri" w:eastAsia="Calibri" w:hAnsi="Calibri" w:cs="Calibri"/>
          <w:sz w:val="22"/>
          <w:szCs w:val="22"/>
        </w:rPr>
        <w:t xml:space="preserve"> - </w:t>
      </w:r>
      <w:r>
        <w:rPr>
          <w:rStyle w:val="None"/>
          <w:rFonts w:ascii="Calibri" w:eastAsia="Calibri" w:hAnsi="Calibri" w:cs="Calibri"/>
          <w:sz w:val="22"/>
          <w:szCs w:val="22"/>
          <w:u w:val="single"/>
        </w:rPr>
        <w:t>Ropewalk Cottage, Rope Walk, Alfriston</w:t>
      </w:r>
    </w:p>
    <w:p w14:paraId="1F7D6D26" w14:textId="77777777" w:rsidR="00D10A1B" w:rsidRDefault="00D10A1B" w:rsidP="00D10A1B">
      <w:pPr>
        <w:pStyle w:val="Body"/>
        <w:ind w:left="720"/>
        <w:rPr>
          <w:rStyle w:val="None"/>
          <w:rFonts w:ascii="Calibri" w:eastAsia="Calibri" w:hAnsi="Calibri" w:cs="Calibri"/>
          <w:sz w:val="22"/>
          <w:szCs w:val="22"/>
        </w:rPr>
      </w:pPr>
      <w:r>
        <w:rPr>
          <w:rStyle w:val="None"/>
          <w:rFonts w:ascii="Calibri" w:eastAsia="Calibri" w:hAnsi="Calibri" w:cs="Calibri"/>
          <w:sz w:val="22"/>
          <w:szCs w:val="22"/>
        </w:rPr>
        <w:t xml:space="preserve">Non-Material Amendment to planning consent SDNP/17/05500/LIS - installation of new beam to support roof and installation of </w:t>
      </w:r>
      <w:proofErr w:type="spellStart"/>
      <w:r>
        <w:rPr>
          <w:rStyle w:val="None"/>
          <w:rFonts w:ascii="Calibri" w:eastAsia="Calibri" w:hAnsi="Calibri" w:cs="Calibri"/>
          <w:sz w:val="22"/>
          <w:szCs w:val="22"/>
        </w:rPr>
        <w:t>timmers</w:t>
      </w:r>
      <w:proofErr w:type="spellEnd"/>
      <w:r>
        <w:rPr>
          <w:rStyle w:val="None"/>
          <w:rFonts w:ascii="Calibri" w:eastAsia="Calibri" w:hAnsi="Calibri" w:cs="Calibri"/>
          <w:sz w:val="22"/>
          <w:szCs w:val="22"/>
        </w:rPr>
        <w:t>/beams to support stairs</w:t>
      </w:r>
    </w:p>
    <w:p w14:paraId="29D11AC1" w14:textId="77777777" w:rsidR="00D10A1B" w:rsidRDefault="00D10A1B" w:rsidP="00D10A1B">
      <w:pPr>
        <w:pStyle w:val="Body"/>
        <w:ind w:left="720"/>
        <w:rPr>
          <w:rStyle w:val="None"/>
          <w:rFonts w:ascii="Calibri" w:eastAsia="Calibri" w:hAnsi="Calibri" w:cs="Calibri"/>
          <w:sz w:val="22"/>
          <w:szCs w:val="22"/>
        </w:rPr>
      </w:pPr>
      <w:r>
        <w:rPr>
          <w:rStyle w:val="None"/>
          <w:rFonts w:ascii="Calibri" w:eastAsia="Calibri" w:hAnsi="Calibri" w:cs="Calibri"/>
          <w:i/>
          <w:iCs/>
          <w:sz w:val="22"/>
          <w:szCs w:val="22"/>
        </w:rPr>
        <w:t xml:space="preserve">APC discussed and it was agreed that they support this application. </w:t>
      </w:r>
    </w:p>
    <w:p w14:paraId="55FC30AF" w14:textId="77777777" w:rsidR="00D10A1B" w:rsidRDefault="00D10A1B" w:rsidP="00D10A1B">
      <w:pPr>
        <w:pStyle w:val="Body"/>
        <w:ind w:left="720"/>
        <w:rPr>
          <w:rFonts w:ascii="Calibri" w:eastAsia="Calibri" w:hAnsi="Calibri" w:cs="Calibri"/>
          <w:sz w:val="22"/>
          <w:szCs w:val="22"/>
        </w:rPr>
      </w:pPr>
    </w:p>
    <w:p w14:paraId="46E489DB" w14:textId="77777777" w:rsidR="00D10A1B" w:rsidRDefault="00D10A1B" w:rsidP="00D10A1B">
      <w:pPr>
        <w:pStyle w:val="Body"/>
        <w:ind w:left="720"/>
        <w:rPr>
          <w:rStyle w:val="None"/>
          <w:rFonts w:ascii="Calibri" w:eastAsia="Calibri" w:hAnsi="Calibri" w:cs="Calibri"/>
          <w:sz w:val="22"/>
          <w:szCs w:val="22"/>
          <w:u w:val="single"/>
        </w:rPr>
      </w:pPr>
      <w:r>
        <w:rPr>
          <w:rStyle w:val="None"/>
          <w:rFonts w:ascii="Calibri" w:eastAsia="Calibri" w:hAnsi="Calibri" w:cs="Calibri"/>
          <w:b/>
          <w:bCs/>
          <w:sz w:val="22"/>
          <w:szCs w:val="22"/>
        </w:rPr>
        <w:t>SDNP/18/02947/HOUS</w:t>
      </w:r>
      <w:r>
        <w:rPr>
          <w:rStyle w:val="None"/>
          <w:rFonts w:ascii="Calibri" w:eastAsia="Calibri" w:hAnsi="Calibri" w:cs="Calibri"/>
          <w:sz w:val="22"/>
          <w:szCs w:val="22"/>
        </w:rPr>
        <w:t xml:space="preserve"> - </w:t>
      </w:r>
      <w:r>
        <w:rPr>
          <w:rStyle w:val="None"/>
          <w:rFonts w:ascii="Calibri" w:eastAsia="Calibri" w:hAnsi="Calibri" w:cs="Calibri"/>
          <w:sz w:val="22"/>
          <w:szCs w:val="22"/>
          <w:u w:val="single"/>
        </w:rPr>
        <w:t>1 The Broadway, Alfriston</w:t>
      </w:r>
    </w:p>
    <w:p w14:paraId="4889800F" w14:textId="77777777" w:rsidR="00D10A1B" w:rsidRDefault="00D10A1B" w:rsidP="00D10A1B">
      <w:pPr>
        <w:pStyle w:val="Body"/>
        <w:ind w:left="720"/>
        <w:rPr>
          <w:rStyle w:val="None"/>
          <w:rFonts w:ascii="Calibri" w:eastAsia="Calibri" w:hAnsi="Calibri" w:cs="Calibri"/>
          <w:sz w:val="22"/>
          <w:szCs w:val="22"/>
        </w:rPr>
      </w:pPr>
      <w:r>
        <w:rPr>
          <w:rStyle w:val="None"/>
          <w:rFonts w:ascii="Calibri" w:eastAsia="Calibri" w:hAnsi="Calibri" w:cs="Calibri"/>
          <w:sz w:val="22"/>
          <w:szCs w:val="22"/>
        </w:rPr>
        <w:t xml:space="preserve">Erection of single </w:t>
      </w:r>
      <w:proofErr w:type="spellStart"/>
      <w:r>
        <w:rPr>
          <w:rStyle w:val="None"/>
          <w:rFonts w:ascii="Calibri" w:eastAsia="Calibri" w:hAnsi="Calibri" w:cs="Calibri"/>
          <w:sz w:val="22"/>
          <w:szCs w:val="22"/>
        </w:rPr>
        <w:t>storey</w:t>
      </w:r>
      <w:proofErr w:type="spellEnd"/>
      <w:r>
        <w:rPr>
          <w:rStyle w:val="None"/>
          <w:rFonts w:ascii="Calibri" w:eastAsia="Calibri" w:hAnsi="Calibri" w:cs="Calibri"/>
          <w:sz w:val="22"/>
          <w:szCs w:val="22"/>
        </w:rPr>
        <w:t xml:space="preserve"> rear extension (off of existing foundations)</w:t>
      </w:r>
    </w:p>
    <w:p w14:paraId="5E028FB2" w14:textId="77777777" w:rsidR="00D10A1B" w:rsidRDefault="00D10A1B" w:rsidP="00D10A1B">
      <w:pPr>
        <w:pStyle w:val="Body"/>
        <w:ind w:left="720"/>
        <w:rPr>
          <w:rStyle w:val="None"/>
          <w:rFonts w:ascii="Calibri" w:eastAsia="Calibri" w:hAnsi="Calibri" w:cs="Calibri"/>
          <w:i/>
          <w:iCs/>
          <w:sz w:val="22"/>
          <w:szCs w:val="22"/>
        </w:rPr>
      </w:pPr>
      <w:r>
        <w:rPr>
          <w:rStyle w:val="None"/>
          <w:rFonts w:ascii="Calibri" w:eastAsia="Calibri" w:hAnsi="Calibri" w:cs="Calibri"/>
          <w:i/>
          <w:iCs/>
          <w:sz w:val="22"/>
          <w:szCs w:val="22"/>
        </w:rPr>
        <w:t>APC discussed and it was agreed that they support this application, however they would like to see a provision for a blackout blind on the glass roof light in accordance with the Dark Skies policy.</w:t>
      </w:r>
    </w:p>
    <w:p w14:paraId="234F8E1C" w14:textId="77777777" w:rsidR="00D10A1B" w:rsidRDefault="00D10A1B" w:rsidP="00D10A1B">
      <w:pPr>
        <w:pStyle w:val="Body"/>
        <w:ind w:left="720"/>
        <w:rPr>
          <w:rFonts w:ascii="Calibri" w:eastAsia="Calibri" w:hAnsi="Calibri" w:cs="Calibri"/>
          <w:sz w:val="22"/>
          <w:szCs w:val="22"/>
        </w:rPr>
      </w:pPr>
    </w:p>
    <w:p w14:paraId="3E0B97F9" w14:textId="77777777" w:rsidR="00D10A1B" w:rsidRDefault="00D10A1B" w:rsidP="00D10A1B">
      <w:pPr>
        <w:pStyle w:val="Body"/>
        <w:ind w:left="720"/>
        <w:rPr>
          <w:rStyle w:val="None"/>
          <w:rFonts w:ascii="Calibri" w:eastAsia="Calibri" w:hAnsi="Calibri" w:cs="Calibri"/>
          <w:sz w:val="22"/>
          <w:szCs w:val="22"/>
        </w:rPr>
      </w:pPr>
      <w:r>
        <w:rPr>
          <w:rStyle w:val="None"/>
          <w:rFonts w:ascii="Calibri" w:eastAsia="Calibri" w:hAnsi="Calibri" w:cs="Calibri"/>
          <w:b/>
          <w:bCs/>
          <w:sz w:val="22"/>
          <w:szCs w:val="22"/>
        </w:rPr>
        <w:t>SDNP/18/00324/TPO</w:t>
      </w:r>
      <w:r>
        <w:rPr>
          <w:rStyle w:val="None"/>
          <w:rFonts w:ascii="Calibri" w:eastAsia="Calibri" w:hAnsi="Calibri" w:cs="Calibri"/>
          <w:sz w:val="22"/>
          <w:szCs w:val="22"/>
        </w:rPr>
        <w:t xml:space="preserve"> – </w:t>
      </w:r>
      <w:r>
        <w:rPr>
          <w:rStyle w:val="None"/>
          <w:rFonts w:ascii="Calibri" w:eastAsia="Calibri" w:hAnsi="Calibri" w:cs="Calibri"/>
          <w:sz w:val="22"/>
          <w:szCs w:val="22"/>
          <w:u w:val="single"/>
        </w:rPr>
        <w:t>Smugglers Close, Alfriston</w:t>
      </w:r>
    </w:p>
    <w:p w14:paraId="5DD1F017" w14:textId="77777777" w:rsidR="00D10A1B" w:rsidRDefault="00D10A1B" w:rsidP="00D10A1B">
      <w:pPr>
        <w:pStyle w:val="Body"/>
        <w:ind w:left="720"/>
        <w:rPr>
          <w:rStyle w:val="None"/>
          <w:rFonts w:ascii="Calibri" w:eastAsia="Calibri" w:hAnsi="Calibri" w:cs="Calibri"/>
          <w:sz w:val="22"/>
          <w:szCs w:val="22"/>
        </w:rPr>
      </w:pPr>
      <w:r>
        <w:rPr>
          <w:rStyle w:val="None"/>
          <w:rFonts w:ascii="Calibri" w:eastAsia="Calibri" w:hAnsi="Calibri" w:cs="Calibri"/>
          <w:sz w:val="22"/>
          <w:szCs w:val="22"/>
        </w:rPr>
        <w:t>TPO placed on 10 sycamore trees</w:t>
      </w:r>
    </w:p>
    <w:p w14:paraId="59F48AE1" w14:textId="77777777" w:rsidR="00D10A1B" w:rsidRDefault="00D10A1B" w:rsidP="00D10A1B">
      <w:pPr>
        <w:pStyle w:val="Body"/>
        <w:ind w:left="720"/>
        <w:rPr>
          <w:rStyle w:val="None"/>
          <w:rFonts w:ascii="Calibri" w:eastAsia="Calibri" w:hAnsi="Calibri" w:cs="Calibri"/>
          <w:i/>
          <w:iCs/>
          <w:sz w:val="22"/>
          <w:szCs w:val="22"/>
        </w:rPr>
      </w:pPr>
      <w:r>
        <w:rPr>
          <w:rStyle w:val="None"/>
          <w:rFonts w:ascii="Calibri" w:eastAsia="Calibri" w:hAnsi="Calibri" w:cs="Calibri"/>
          <w:i/>
          <w:iCs/>
          <w:sz w:val="22"/>
          <w:szCs w:val="22"/>
        </w:rPr>
        <w:t xml:space="preserve">This was discussed, all </w:t>
      </w:r>
      <w:proofErr w:type="spellStart"/>
      <w:r>
        <w:rPr>
          <w:rStyle w:val="None"/>
          <w:rFonts w:ascii="Calibri" w:eastAsia="Calibri" w:hAnsi="Calibri" w:cs="Calibri"/>
          <w:i/>
          <w:iCs/>
          <w:sz w:val="22"/>
          <w:szCs w:val="22"/>
        </w:rPr>
        <w:t>Councillors</w:t>
      </w:r>
      <w:proofErr w:type="spellEnd"/>
      <w:r>
        <w:rPr>
          <w:rStyle w:val="None"/>
          <w:rFonts w:ascii="Calibri" w:eastAsia="Calibri" w:hAnsi="Calibri" w:cs="Calibri"/>
          <w:i/>
          <w:iCs/>
          <w:sz w:val="22"/>
          <w:szCs w:val="22"/>
        </w:rPr>
        <w:t xml:space="preserve"> have no issue with this so no objection submitted. </w:t>
      </w:r>
    </w:p>
    <w:p w14:paraId="1580C27E" w14:textId="77777777" w:rsidR="00D10A1B" w:rsidRDefault="00D10A1B" w:rsidP="00D10A1B">
      <w:pPr>
        <w:pStyle w:val="Body"/>
        <w:ind w:left="720"/>
        <w:rPr>
          <w:rFonts w:ascii="Calibri" w:eastAsia="Calibri" w:hAnsi="Calibri" w:cs="Calibri"/>
          <w:sz w:val="22"/>
          <w:szCs w:val="22"/>
        </w:rPr>
      </w:pPr>
    </w:p>
    <w:p w14:paraId="07B20CB5" w14:textId="10D7B069" w:rsidR="00D10A1B" w:rsidRDefault="00D10A1B" w:rsidP="002431A7">
      <w:pPr>
        <w:pStyle w:val="BodyB"/>
        <w:numPr>
          <w:ilvl w:val="1"/>
          <w:numId w:val="45"/>
        </w:numPr>
        <w:jc w:val="left"/>
        <w:rPr>
          <w:rFonts w:ascii="Calibri" w:eastAsia="Calibri" w:hAnsi="Calibri" w:cs="Calibri"/>
          <w:sz w:val="22"/>
          <w:szCs w:val="22"/>
        </w:rPr>
      </w:pPr>
      <w:r>
        <w:rPr>
          <w:rFonts w:ascii="Calibri" w:eastAsia="Calibri" w:hAnsi="Calibri" w:cs="Calibri"/>
          <w:sz w:val="22"/>
          <w:szCs w:val="22"/>
        </w:rPr>
        <w:t>Applications considered by APC Planning Committee since last meeting</w:t>
      </w:r>
    </w:p>
    <w:p w14:paraId="549E2051" w14:textId="77777777" w:rsidR="00D10A1B" w:rsidRDefault="00D10A1B" w:rsidP="002431A7">
      <w:pPr>
        <w:pStyle w:val="BodyB"/>
        <w:numPr>
          <w:ilvl w:val="1"/>
          <w:numId w:val="45"/>
        </w:numPr>
        <w:jc w:val="left"/>
        <w:rPr>
          <w:rFonts w:ascii="Calibri" w:eastAsia="Calibri" w:hAnsi="Calibri" w:cs="Calibri"/>
          <w:sz w:val="22"/>
          <w:szCs w:val="22"/>
        </w:rPr>
      </w:pPr>
      <w:r>
        <w:rPr>
          <w:rFonts w:ascii="Calibri" w:eastAsia="Calibri" w:hAnsi="Calibri" w:cs="Calibri"/>
          <w:sz w:val="22"/>
          <w:szCs w:val="22"/>
        </w:rPr>
        <w:t>Applications notified or awaiting decision from SDNPA</w:t>
      </w:r>
    </w:p>
    <w:p w14:paraId="514AB5D7" w14:textId="77777777" w:rsidR="00D10A1B" w:rsidRDefault="00D10A1B" w:rsidP="00D10A1B">
      <w:pPr>
        <w:pStyle w:val="BodyB"/>
        <w:ind w:left="384"/>
        <w:rPr>
          <w:rFonts w:ascii="Calibri" w:eastAsia="Calibri" w:hAnsi="Calibri" w:cs="Calibri"/>
          <w:sz w:val="22"/>
          <w:szCs w:val="22"/>
        </w:rPr>
      </w:pPr>
    </w:p>
    <w:p w14:paraId="3A2EE0F5" w14:textId="77777777" w:rsidR="00D10A1B" w:rsidRDefault="00D10A1B" w:rsidP="00D10A1B">
      <w:pPr>
        <w:pStyle w:val="BodyB"/>
        <w:ind w:left="567"/>
        <w:outlineLvl w:val="0"/>
        <w:rPr>
          <w:rStyle w:val="None"/>
          <w:rFonts w:ascii="Calibri" w:eastAsia="Calibri" w:hAnsi="Calibri" w:cs="Calibri"/>
          <w:sz w:val="22"/>
          <w:szCs w:val="22"/>
        </w:rPr>
      </w:pPr>
      <w:r>
        <w:rPr>
          <w:rStyle w:val="None"/>
          <w:rFonts w:ascii="Calibri" w:eastAsia="Calibri" w:hAnsi="Calibri" w:cs="Calibri"/>
          <w:b/>
          <w:bCs/>
          <w:sz w:val="22"/>
          <w:szCs w:val="22"/>
        </w:rPr>
        <w:t xml:space="preserve">SDNP/18/00245/HOUS - </w:t>
      </w:r>
      <w:r>
        <w:rPr>
          <w:rStyle w:val="None"/>
          <w:rFonts w:ascii="Calibri" w:eastAsia="Calibri" w:hAnsi="Calibri" w:cs="Calibri"/>
          <w:sz w:val="22"/>
          <w:szCs w:val="22"/>
          <w:u w:val="single"/>
        </w:rPr>
        <w:t xml:space="preserve">Little Paddock, Sloe Lane, Alfriston, BN26 5UR </w:t>
      </w:r>
      <w:r>
        <w:rPr>
          <w:rStyle w:val="None"/>
          <w:rFonts w:ascii="Calibri" w:eastAsia="Calibri" w:hAnsi="Calibri" w:cs="Calibri"/>
          <w:i/>
          <w:iCs/>
          <w:color w:val="FF0000"/>
          <w:sz w:val="22"/>
          <w:szCs w:val="22"/>
          <w:u w:color="FF0000"/>
        </w:rPr>
        <w:t>– SDNPA approved</w:t>
      </w:r>
    </w:p>
    <w:p w14:paraId="3378E767" w14:textId="77777777" w:rsidR="00D10A1B" w:rsidRDefault="00D10A1B" w:rsidP="00D10A1B">
      <w:pPr>
        <w:pStyle w:val="BodyB"/>
        <w:ind w:left="567"/>
        <w:outlineLvl w:val="0"/>
        <w:rPr>
          <w:rFonts w:ascii="Calibri" w:eastAsia="Calibri" w:hAnsi="Calibri" w:cs="Calibri"/>
          <w:b/>
          <w:bCs/>
          <w:sz w:val="22"/>
          <w:szCs w:val="22"/>
        </w:rPr>
      </w:pPr>
    </w:p>
    <w:p w14:paraId="40523070" w14:textId="77777777" w:rsidR="00D10A1B" w:rsidRDefault="00D10A1B" w:rsidP="00D10A1B">
      <w:pPr>
        <w:pStyle w:val="BodyB"/>
        <w:ind w:left="567"/>
        <w:outlineLvl w:val="0"/>
        <w:rPr>
          <w:rStyle w:val="None"/>
          <w:rFonts w:ascii="Calibri" w:eastAsia="Calibri" w:hAnsi="Calibri" w:cs="Calibri"/>
          <w:i/>
          <w:iCs/>
          <w:color w:val="FF0000"/>
          <w:sz w:val="22"/>
          <w:szCs w:val="22"/>
          <w:u w:color="FF0000"/>
        </w:rPr>
      </w:pPr>
      <w:r>
        <w:rPr>
          <w:rStyle w:val="None"/>
          <w:rFonts w:ascii="Calibri" w:eastAsia="Calibri" w:hAnsi="Calibri" w:cs="Calibri"/>
          <w:b/>
          <w:bCs/>
          <w:sz w:val="22"/>
          <w:szCs w:val="22"/>
        </w:rPr>
        <w:t>SDNP/18/01888/</w:t>
      </w:r>
      <w:proofErr w:type="gramStart"/>
      <w:r>
        <w:rPr>
          <w:rStyle w:val="None"/>
          <w:rFonts w:ascii="Calibri" w:eastAsia="Calibri" w:hAnsi="Calibri" w:cs="Calibri"/>
          <w:b/>
          <w:bCs/>
          <w:sz w:val="22"/>
          <w:szCs w:val="22"/>
        </w:rPr>
        <w:t xml:space="preserve">FUL  </w:t>
      </w:r>
      <w:proofErr w:type="spellStart"/>
      <w:r>
        <w:rPr>
          <w:rStyle w:val="None"/>
          <w:rFonts w:ascii="Calibri" w:eastAsia="Calibri" w:hAnsi="Calibri" w:cs="Calibri"/>
          <w:sz w:val="22"/>
          <w:szCs w:val="22"/>
          <w:u w:val="single"/>
        </w:rPr>
        <w:t>Highdown</w:t>
      </w:r>
      <w:proofErr w:type="spellEnd"/>
      <w:proofErr w:type="gramEnd"/>
      <w:r>
        <w:rPr>
          <w:rStyle w:val="None"/>
          <w:rFonts w:ascii="Calibri" w:eastAsia="Calibri" w:hAnsi="Calibri" w:cs="Calibri"/>
          <w:sz w:val="22"/>
          <w:szCs w:val="22"/>
          <w:u w:val="single"/>
        </w:rPr>
        <w:t xml:space="preserve">, The Broadway, Alfriston, BN26 5XH </w:t>
      </w:r>
      <w:r>
        <w:rPr>
          <w:rStyle w:val="None"/>
          <w:rFonts w:ascii="Calibri" w:eastAsia="Calibri" w:hAnsi="Calibri" w:cs="Calibri"/>
          <w:i/>
          <w:iCs/>
          <w:color w:val="FF0000"/>
          <w:sz w:val="22"/>
          <w:szCs w:val="22"/>
          <w:u w:color="FF0000"/>
        </w:rPr>
        <w:t>– SDNPA approved</w:t>
      </w:r>
    </w:p>
    <w:p w14:paraId="2C19003F" w14:textId="77777777" w:rsidR="00D10A1B" w:rsidRDefault="00D10A1B" w:rsidP="00D10A1B">
      <w:pPr>
        <w:pStyle w:val="BodyB"/>
        <w:ind w:left="567"/>
        <w:outlineLvl w:val="0"/>
        <w:rPr>
          <w:rStyle w:val="None"/>
          <w:rFonts w:ascii="Calibri" w:eastAsia="Calibri" w:hAnsi="Calibri" w:cs="Calibri"/>
          <w:sz w:val="22"/>
          <w:szCs w:val="22"/>
          <w:u w:color="0000FF"/>
        </w:rPr>
      </w:pPr>
    </w:p>
    <w:p w14:paraId="562B3645" w14:textId="77777777" w:rsidR="00D10A1B" w:rsidRDefault="00D10A1B" w:rsidP="00D10A1B">
      <w:pPr>
        <w:pStyle w:val="BodyB"/>
        <w:ind w:left="567"/>
        <w:outlineLvl w:val="0"/>
        <w:rPr>
          <w:rStyle w:val="None"/>
          <w:rFonts w:ascii="Calibri" w:eastAsia="Calibri" w:hAnsi="Calibri" w:cs="Calibri"/>
          <w:sz w:val="22"/>
          <w:szCs w:val="22"/>
          <w:u w:color="0000FF"/>
        </w:rPr>
      </w:pPr>
      <w:r>
        <w:rPr>
          <w:rStyle w:val="None"/>
          <w:rFonts w:ascii="Calibri" w:eastAsia="Calibri" w:hAnsi="Calibri" w:cs="Calibri"/>
          <w:sz w:val="22"/>
          <w:szCs w:val="22"/>
          <w:u w:color="0000FF"/>
        </w:rPr>
        <w:t xml:space="preserve">Cllr Adcock raised two enforcement issues that have arisen recently: Complaints have been received about Pleasant Rise Campsite’s encroachment of the site beyond its boundary and the issue of waste; and removal of flint wall and erection of a wooden structure at Riverbank, River Lane. Both are being looked at by the Enforcement Officer for the SDNPA. </w:t>
      </w:r>
    </w:p>
    <w:p w14:paraId="52CDD68C" w14:textId="77777777" w:rsidR="00D10A1B" w:rsidRDefault="00D10A1B" w:rsidP="00D10A1B">
      <w:pPr>
        <w:pStyle w:val="BodyB"/>
        <w:ind w:left="360"/>
        <w:rPr>
          <w:rFonts w:ascii="Calibri" w:eastAsia="Calibri" w:hAnsi="Calibri" w:cs="Calibri"/>
          <w:sz w:val="22"/>
          <w:szCs w:val="22"/>
        </w:rPr>
      </w:pPr>
    </w:p>
    <w:p w14:paraId="3DAC9EC3" w14:textId="0ACA14BA" w:rsidR="00D10A1B" w:rsidRDefault="00D10A1B" w:rsidP="002431A7">
      <w:pPr>
        <w:pStyle w:val="BodyB"/>
        <w:numPr>
          <w:ilvl w:val="0"/>
          <w:numId w:val="39"/>
        </w:numPr>
        <w:jc w:val="left"/>
        <w:rPr>
          <w:rFonts w:ascii="Calibri" w:eastAsia="Calibri" w:hAnsi="Calibri" w:cs="Calibri"/>
          <w:b/>
          <w:bCs/>
          <w:sz w:val="22"/>
          <w:szCs w:val="22"/>
        </w:rPr>
      </w:pPr>
      <w:r>
        <w:rPr>
          <w:rFonts w:ascii="Calibri" w:eastAsia="Calibri" w:hAnsi="Calibri" w:cs="Calibri"/>
          <w:b/>
          <w:bCs/>
          <w:sz w:val="22"/>
          <w:szCs w:val="22"/>
        </w:rPr>
        <w:t>Reports from Outside Bodies</w:t>
      </w:r>
    </w:p>
    <w:p w14:paraId="225379E1" w14:textId="1DE114B7" w:rsidR="00D10A1B" w:rsidRPr="0098566B" w:rsidRDefault="002431A7" w:rsidP="002431A7">
      <w:pPr>
        <w:pStyle w:val="BodyB"/>
        <w:ind w:left="153" w:firstLine="567"/>
        <w:jc w:val="left"/>
        <w:rPr>
          <w:rFonts w:ascii="Calibri" w:eastAsia="Calibri" w:hAnsi="Calibri" w:cs="Calibri"/>
          <w:sz w:val="22"/>
          <w:szCs w:val="22"/>
        </w:rPr>
      </w:pPr>
      <w:r w:rsidRPr="0098566B">
        <w:rPr>
          <w:rStyle w:val="None"/>
          <w:rFonts w:ascii="Calibri" w:eastAsia="Calibri" w:hAnsi="Calibri" w:cs="Calibri"/>
          <w:sz w:val="22"/>
          <w:szCs w:val="22"/>
          <w:u w:val="single"/>
        </w:rPr>
        <w:t xml:space="preserve">51.1 </w:t>
      </w:r>
      <w:r w:rsidR="00D10A1B" w:rsidRPr="0098566B">
        <w:rPr>
          <w:rStyle w:val="None"/>
          <w:rFonts w:ascii="Calibri" w:eastAsia="Calibri" w:hAnsi="Calibri" w:cs="Calibri"/>
          <w:sz w:val="22"/>
          <w:szCs w:val="22"/>
          <w:u w:val="single"/>
        </w:rPr>
        <w:t>Cuckmere Buses</w:t>
      </w:r>
      <w:r w:rsidR="00D10A1B" w:rsidRPr="0098566B">
        <w:rPr>
          <w:rFonts w:ascii="Calibri" w:eastAsia="Calibri" w:hAnsi="Calibri" w:cs="Calibri"/>
          <w:sz w:val="22"/>
          <w:szCs w:val="22"/>
        </w:rPr>
        <w:t xml:space="preserve"> – Mr Rod Young stated that there is nothing to report at this </w:t>
      </w:r>
      <w:r w:rsidR="00D10A1B" w:rsidRPr="0098566B">
        <w:rPr>
          <w:rFonts w:ascii="Calibri" w:eastAsia="Calibri" w:hAnsi="Calibri" w:cs="Calibri"/>
          <w:color w:val="auto"/>
          <w:sz w:val="22"/>
          <w:szCs w:val="22"/>
        </w:rPr>
        <w:t>time</w:t>
      </w:r>
      <w:r w:rsidR="00D10A1B" w:rsidRPr="0098566B">
        <w:rPr>
          <w:rStyle w:val="None"/>
          <w:rFonts w:ascii="Calibri" w:eastAsia="Calibri" w:hAnsi="Calibri" w:cs="Calibri"/>
          <w:color w:val="auto"/>
          <w:sz w:val="22"/>
          <w:szCs w:val="22"/>
          <w:u w:color="FF0000"/>
        </w:rPr>
        <w:t>. T</w:t>
      </w:r>
      <w:r w:rsidR="00D10A1B" w:rsidRPr="0098566B">
        <w:rPr>
          <w:rFonts w:ascii="Calibri" w:eastAsia="Calibri" w:hAnsi="Calibri" w:cs="Calibri"/>
          <w:color w:val="auto"/>
          <w:sz w:val="22"/>
          <w:szCs w:val="22"/>
        </w:rPr>
        <w:t>he s</w:t>
      </w:r>
      <w:r w:rsidR="00D10A1B" w:rsidRPr="0098566B">
        <w:rPr>
          <w:rFonts w:ascii="Calibri" w:eastAsia="Calibri" w:hAnsi="Calibri" w:cs="Calibri"/>
          <w:sz w:val="22"/>
          <w:szCs w:val="22"/>
        </w:rPr>
        <w:t xml:space="preserve">takeholders </w:t>
      </w:r>
    </w:p>
    <w:p w14:paraId="77777ACF" w14:textId="77777777" w:rsidR="00D10A1B" w:rsidRPr="0098566B" w:rsidRDefault="00D10A1B" w:rsidP="00D10A1B">
      <w:pPr>
        <w:pStyle w:val="BodyB"/>
        <w:ind w:left="720"/>
        <w:rPr>
          <w:rStyle w:val="None"/>
          <w:rFonts w:ascii="Calibri" w:eastAsia="Calibri" w:hAnsi="Calibri" w:cs="Calibri"/>
          <w:sz w:val="22"/>
          <w:szCs w:val="22"/>
        </w:rPr>
      </w:pPr>
      <w:r w:rsidRPr="0098566B">
        <w:rPr>
          <w:rStyle w:val="None"/>
          <w:rFonts w:ascii="Calibri" w:eastAsia="Calibri" w:hAnsi="Calibri" w:cs="Calibri"/>
          <w:sz w:val="22"/>
          <w:szCs w:val="22"/>
        </w:rPr>
        <w:t xml:space="preserve">meet quarterly so a report will be provided after those meetings. </w:t>
      </w:r>
    </w:p>
    <w:p w14:paraId="3DAF61BE" w14:textId="01747115" w:rsidR="00D10A1B" w:rsidRPr="0098566B" w:rsidRDefault="00D10A1B" w:rsidP="002431A7">
      <w:pPr>
        <w:pStyle w:val="BodyB"/>
        <w:numPr>
          <w:ilvl w:val="1"/>
          <w:numId w:val="46"/>
        </w:numPr>
        <w:jc w:val="left"/>
        <w:rPr>
          <w:rFonts w:ascii="Calibri" w:eastAsia="Calibri" w:hAnsi="Calibri" w:cs="Calibri"/>
          <w:sz w:val="22"/>
          <w:szCs w:val="22"/>
        </w:rPr>
      </w:pPr>
      <w:r w:rsidRPr="0098566B">
        <w:rPr>
          <w:rStyle w:val="None"/>
          <w:rFonts w:ascii="Calibri" w:eastAsia="Calibri" w:hAnsi="Calibri" w:cs="Calibri"/>
          <w:sz w:val="22"/>
          <w:szCs w:val="22"/>
          <w:u w:val="single"/>
        </w:rPr>
        <w:t xml:space="preserve">Lorry Watch – </w:t>
      </w:r>
      <w:r w:rsidRPr="0098566B">
        <w:rPr>
          <w:rStyle w:val="None"/>
          <w:rFonts w:ascii="Calibri" w:eastAsia="Calibri" w:hAnsi="Calibri" w:cs="Calibri"/>
          <w:sz w:val="22"/>
          <w:szCs w:val="22"/>
          <w:lang w:val="pt-PT"/>
        </w:rPr>
        <w:t xml:space="preserve">nothing new to report. </w:t>
      </w:r>
    </w:p>
    <w:p w14:paraId="1FA92233" w14:textId="77777777" w:rsidR="002431A7" w:rsidRPr="0098566B" w:rsidRDefault="00D10A1B" w:rsidP="002431A7">
      <w:pPr>
        <w:pStyle w:val="BodyB"/>
        <w:numPr>
          <w:ilvl w:val="1"/>
          <w:numId w:val="46"/>
        </w:numPr>
        <w:jc w:val="left"/>
        <w:rPr>
          <w:rStyle w:val="None"/>
          <w:rFonts w:ascii="Calibri" w:eastAsia="Calibri" w:hAnsi="Calibri" w:cs="Calibri"/>
          <w:sz w:val="22"/>
          <w:szCs w:val="22"/>
        </w:rPr>
      </w:pPr>
      <w:r w:rsidRPr="0098566B">
        <w:rPr>
          <w:rStyle w:val="None"/>
          <w:rFonts w:ascii="Calibri" w:eastAsia="Calibri" w:hAnsi="Calibri" w:cs="Calibri"/>
          <w:sz w:val="22"/>
          <w:szCs w:val="22"/>
          <w:u w:val="single"/>
        </w:rPr>
        <w:t xml:space="preserve">Heartstart </w:t>
      </w:r>
      <w:r w:rsidRPr="0098566B">
        <w:rPr>
          <w:rStyle w:val="None"/>
          <w:rFonts w:ascii="Calibri" w:eastAsia="Calibri" w:hAnsi="Calibri" w:cs="Calibri"/>
          <w:sz w:val="22"/>
          <w:szCs w:val="22"/>
        </w:rPr>
        <w:t>– Cllr Watkins reported that they will soon be providing</w:t>
      </w:r>
      <w:r w:rsidR="00EC6D2F" w:rsidRPr="0098566B">
        <w:rPr>
          <w:rStyle w:val="None"/>
          <w:rFonts w:ascii="Calibri" w:eastAsia="Calibri" w:hAnsi="Calibri" w:cs="Calibri"/>
          <w:sz w:val="22"/>
          <w:szCs w:val="22"/>
        </w:rPr>
        <w:t xml:space="preserve"> a </w:t>
      </w:r>
      <w:r w:rsidRPr="0098566B">
        <w:rPr>
          <w:rStyle w:val="None"/>
          <w:rFonts w:ascii="Calibri" w:eastAsia="Calibri" w:hAnsi="Calibri" w:cs="Calibri"/>
          <w:sz w:val="22"/>
          <w:szCs w:val="22"/>
        </w:rPr>
        <w:t xml:space="preserve">defibrillator </w:t>
      </w:r>
      <w:r w:rsidR="00EC6D2F" w:rsidRPr="0098566B">
        <w:rPr>
          <w:rStyle w:val="None"/>
          <w:rFonts w:ascii="Calibri" w:eastAsia="Calibri" w:hAnsi="Calibri" w:cs="Calibri"/>
          <w:sz w:val="22"/>
          <w:szCs w:val="22"/>
        </w:rPr>
        <w:t>to the school</w:t>
      </w:r>
    </w:p>
    <w:p w14:paraId="0C458A52" w14:textId="533E7F5E" w:rsidR="00D10A1B" w:rsidRPr="0098566B" w:rsidRDefault="00EC6D2F" w:rsidP="002431A7">
      <w:pPr>
        <w:pStyle w:val="BodyB"/>
        <w:ind w:left="720"/>
        <w:jc w:val="left"/>
        <w:rPr>
          <w:rFonts w:ascii="Calibri" w:eastAsia="Calibri" w:hAnsi="Calibri" w:cs="Calibri"/>
          <w:sz w:val="22"/>
          <w:szCs w:val="22"/>
        </w:rPr>
      </w:pPr>
      <w:r w:rsidRPr="0098566B">
        <w:rPr>
          <w:rStyle w:val="None"/>
          <w:rFonts w:ascii="Calibri" w:eastAsia="Calibri" w:hAnsi="Calibri" w:cs="Calibri"/>
          <w:sz w:val="22"/>
          <w:szCs w:val="22"/>
        </w:rPr>
        <w:t xml:space="preserve">and running a </w:t>
      </w:r>
      <w:proofErr w:type="spellStart"/>
      <w:r w:rsidRPr="0098566B">
        <w:rPr>
          <w:rFonts w:ascii="Calibri" w:eastAsia="Times New Roman" w:hAnsi="Calibri" w:cs="Calibri"/>
          <w:sz w:val="22"/>
          <w:szCs w:val="22"/>
        </w:rPr>
        <w:t>familiarisation</w:t>
      </w:r>
      <w:proofErr w:type="spellEnd"/>
      <w:r w:rsidRPr="0098566B">
        <w:rPr>
          <w:rFonts w:ascii="Calibri" w:eastAsia="Times New Roman" w:hAnsi="Calibri" w:cs="Calibri"/>
          <w:sz w:val="22"/>
          <w:szCs w:val="22"/>
        </w:rPr>
        <w:t xml:space="preserve"> course. </w:t>
      </w:r>
    </w:p>
    <w:p w14:paraId="59DCF6B8" w14:textId="77777777" w:rsidR="002431A7" w:rsidRPr="0098566B" w:rsidRDefault="00D10A1B" w:rsidP="002431A7">
      <w:pPr>
        <w:pStyle w:val="BodyB"/>
        <w:numPr>
          <w:ilvl w:val="1"/>
          <w:numId w:val="46"/>
        </w:numPr>
        <w:jc w:val="left"/>
        <w:rPr>
          <w:rFonts w:ascii="Calibri" w:eastAsia="Calibri" w:hAnsi="Calibri" w:cs="Calibri"/>
          <w:sz w:val="22"/>
          <w:szCs w:val="22"/>
        </w:rPr>
      </w:pPr>
      <w:r w:rsidRPr="0098566B">
        <w:rPr>
          <w:rStyle w:val="None"/>
          <w:rFonts w:ascii="Calibri" w:eastAsia="Calibri" w:hAnsi="Calibri" w:cs="Calibri"/>
          <w:sz w:val="22"/>
          <w:szCs w:val="22"/>
          <w:u w:val="single"/>
        </w:rPr>
        <w:t xml:space="preserve">Alfriston Emergency Group </w:t>
      </w:r>
      <w:r w:rsidRPr="0098566B">
        <w:rPr>
          <w:rFonts w:ascii="Calibri" w:eastAsia="Calibri" w:hAnsi="Calibri" w:cs="Calibri"/>
          <w:sz w:val="22"/>
          <w:szCs w:val="22"/>
        </w:rPr>
        <w:t>– Mr Vernon Reynolds asked APC for permission to clear the pathway up to</w:t>
      </w:r>
    </w:p>
    <w:p w14:paraId="670583E9" w14:textId="0E046680" w:rsidR="00D10A1B" w:rsidRPr="0098566B" w:rsidRDefault="00D10A1B" w:rsidP="002431A7">
      <w:pPr>
        <w:pStyle w:val="BodyB"/>
        <w:ind w:left="720"/>
        <w:jc w:val="left"/>
        <w:rPr>
          <w:rStyle w:val="None"/>
          <w:rFonts w:ascii="Calibri" w:eastAsia="Calibri" w:hAnsi="Calibri" w:cs="Calibri"/>
          <w:sz w:val="22"/>
          <w:szCs w:val="22"/>
        </w:rPr>
      </w:pPr>
      <w:r w:rsidRPr="0098566B">
        <w:rPr>
          <w:rStyle w:val="None"/>
          <w:rFonts w:ascii="Calibri" w:eastAsia="Calibri" w:hAnsi="Calibri" w:cs="Calibri"/>
          <w:sz w:val="22"/>
          <w:szCs w:val="22"/>
        </w:rPr>
        <w:t>the community shed on the allotments</w:t>
      </w:r>
      <w:r w:rsidRPr="0098566B">
        <w:rPr>
          <w:rStyle w:val="None"/>
          <w:rFonts w:ascii="Calibri" w:eastAsia="Calibri" w:hAnsi="Calibri" w:cs="Calibri"/>
          <w:color w:val="FF0000"/>
          <w:sz w:val="22"/>
          <w:szCs w:val="22"/>
          <w:u w:color="FF0000"/>
        </w:rPr>
        <w:t xml:space="preserve">. </w:t>
      </w:r>
      <w:r w:rsidRPr="0098566B">
        <w:rPr>
          <w:rStyle w:val="None"/>
          <w:rFonts w:ascii="Calibri" w:eastAsia="Calibri" w:hAnsi="Calibri" w:cs="Calibri"/>
          <w:sz w:val="22"/>
          <w:szCs w:val="22"/>
        </w:rPr>
        <w:t xml:space="preserve">All </w:t>
      </w:r>
      <w:proofErr w:type="spellStart"/>
      <w:r w:rsidRPr="0098566B">
        <w:rPr>
          <w:rStyle w:val="None"/>
          <w:rFonts w:ascii="Calibri" w:eastAsia="Calibri" w:hAnsi="Calibri" w:cs="Calibri"/>
          <w:sz w:val="22"/>
          <w:szCs w:val="22"/>
        </w:rPr>
        <w:t>Councillors</w:t>
      </w:r>
      <w:proofErr w:type="spellEnd"/>
      <w:r w:rsidRPr="0098566B">
        <w:rPr>
          <w:rStyle w:val="None"/>
          <w:rFonts w:ascii="Calibri" w:eastAsia="Calibri" w:hAnsi="Calibri" w:cs="Calibri"/>
          <w:sz w:val="22"/>
          <w:szCs w:val="22"/>
        </w:rPr>
        <w:t xml:space="preserve"> agreed. AEG also requested permission to take a vehicle and a trailer on the Tye once a day during the festival [24</w:t>
      </w:r>
      <w:r w:rsidRPr="0098566B">
        <w:rPr>
          <w:rStyle w:val="None"/>
          <w:rFonts w:ascii="Calibri" w:eastAsia="Calibri" w:hAnsi="Calibri" w:cs="Calibri"/>
          <w:sz w:val="22"/>
          <w:szCs w:val="22"/>
          <w:vertAlign w:val="superscript"/>
        </w:rPr>
        <w:t>th</w:t>
      </w:r>
      <w:r w:rsidRPr="0098566B">
        <w:rPr>
          <w:rStyle w:val="None"/>
          <w:rFonts w:ascii="Calibri" w:eastAsia="Calibri" w:hAnsi="Calibri" w:cs="Calibri"/>
          <w:sz w:val="22"/>
          <w:szCs w:val="22"/>
        </w:rPr>
        <w:t xml:space="preserve"> – 27</w:t>
      </w:r>
      <w:r w:rsidRPr="0098566B">
        <w:rPr>
          <w:rStyle w:val="None"/>
          <w:rFonts w:ascii="Calibri" w:eastAsia="Calibri" w:hAnsi="Calibri" w:cs="Calibri"/>
          <w:sz w:val="22"/>
          <w:szCs w:val="22"/>
          <w:vertAlign w:val="superscript"/>
        </w:rPr>
        <w:t>th</w:t>
      </w:r>
      <w:r w:rsidRPr="0098566B">
        <w:rPr>
          <w:rStyle w:val="None"/>
          <w:rFonts w:ascii="Calibri" w:eastAsia="Calibri" w:hAnsi="Calibri" w:cs="Calibri"/>
          <w:sz w:val="22"/>
          <w:szCs w:val="22"/>
        </w:rPr>
        <w:t xml:space="preserve"> August]. This was agreed. He also reported that AEG are looking at seeking public liability insurance. His final question was whether anyone knew where the festival banners were? This was discussed and the one place that came up was the AEG container which Cllr Savage will go and check.  </w:t>
      </w:r>
    </w:p>
    <w:p w14:paraId="59A26BD1" w14:textId="77777777" w:rsidR="00D10A1B" w:rsidRPr="0098566B" w:rsidRDefault="00D10A1B" w:rsidP="002431A7">
      <w:pPr>
        <w:pStyle w:val="BodyB"/>
        <w:numPr>
          <w:ilvl w:val="1"/>
          <w:numId w:val="46"/>
        </w:numPr>
        <w:jc w:val="left"/>
        <w:rPr>
          <w:rFonts w:ascii="Calibri" w:eastAsia="Calibri" w:hAnsi="Calibri" w:cs="Calibri"/>
          <w:sz w:val="22"/>
          <w:szCs w:val="22"/>
        </w:rPr>
      </w:pPr>
      <w:r w:rsidRPr="0098566B">
        <w:rPr>
          <w:rStyle w:val="None"/>
          <w:rFonts w:ascii="Calibri" w:eastAsia="Calibri" w:hAnsi="Calibri" w:cs="Calibri"/>
          <w:sz w:val="22"/>
          <w:szCs w:val="22"/>
          <w:u w:val="single"/>
        </w:rPr>
        <w:t xml:space="preserve">Flood Forum – </w:t>
      </w:r>
      <w:r w:rsidRPr="0098566B">
        <w:rPr>
          <w:rStyle w:val="None"/>
          <w:rFonts w:ascii="Calibri" w:eastAsia="Calibri" w:hAnsi="Calibri" w:cs="Calibri"/>
          <w:sz w:val="22"/>
          <w:szCs w:val="22"/>
          <w:lang w:val="pt-PT"/>
        </w:rPr>
        <w:t>nothing new to report.</w:t>
      </w:r>
    </w:p>
    <w:p w14:paraId="470F1987" w14:textId="1F8F2590" w:rsidR="00D10A1B" w:rsidRPr="0098566B" w:rsidRDefault="00D10A1B" w:rsidP="002431A7">
      <w:pPr>
        <w:pStyle w:val="BodyB"/>
        <w:numPr>
          <w:ilvl w:val="1"/>
          <w:numId w:val="46"/>
        </w:numPr>
        <w:jc w:val="left"/>
        <w:rPr>
          <w:rFonts w:ascii="Calibri" w:eastAsia="Calibri" w:hAnsi="Calibri" w:cs="Calibri"/>
          <w:sz w:val="22"/>
          <w:szCs w:val="22"/>
        </w:rPr>
      </w:pPr>
      <w:r w:rsidRPr="0098566B">
        <w:rPr>
          <w:rStyle w:val="None"/>
          <w:rFonts w:ascii="Calibri" w:eastAsia="Calibri" w:hAnsi="Calibri" w:cs="Calibri"/>
          <w:sz w:val="22"/>
          <w:szCs w:val="22"/>
          <w:u w:val="single"/>
        </w:rPr>
        <w:t xml:space="preserve">Neighbourhood Watch – </w:t>
      </w:r>
      <w:r w:rsidRPr="0098566B">
        <w:rPr>
          <w:rStyle w:val="None"/>
          <w:rFonts w:ascii="Calibri" w:eastAsia="Calibri" w:hAnsi="Calibri" w:cs="Calibri"/>
          <w:sz w:val="22"/>
          <w:szCs w:val="22"/>
          <w:lang w:val="pt-PT"/>
        </w:rPr>
        <w:t xml:space="preserve">no report. </w:t>
      </w:r>
    </w:p>
    <w:p w14:paraId="29531966" w14:textId="77777777" w:rsidR="00D10A1B" w:rsidRPr="0098566B" w:rsidRDefault="00D10A1B" w:rsidP="002431A7">
      <w:pPr>
        <w:pStyle w:val="BodyB"/>
        <w:numPr>
          <w:ilvl w:val="1"/>
          <w:numId w:val="46"/>
        </w:numPr>
        <w:jc w:val="left"/>
        <w:rPr>
          <w:rFonts w:ascii="Calibri" w:eastAsia="Calibri" w:hAnsi="Calibri" w:cs="Calibri"/>
          <w:sz w:val="22"/>
          <w:szCs w:val="22"/>
        </w:rPr>
      </w:pPr>
      <w:r w:rsidRPr="0098566B">
        <w:rPr>
          <w:rStyle w:val="None"/>
          <w:rFonts w:ascii="Calibri" w:eastAsia="Calibri" w:hAnsi="Calibri" w:cs="Calibri"/>
          <w:sz w:val="22"/>
          <w:szCs w:val="22"/>
          <w:u w:val="single"/>
        </w:rPr>
        <w:t xml:space="preserve">Twinning Committee – </w:t>
      </w:r>
      <w:r w:rsidRPr="0098566B">
        <w:rPr>
          <w:rStyle w:val="None"/>
          <w:rFonts w:ascii="Calibri" w:eastAsia="Calibri" w:hAnsi="Calibri" w:cs="Calibri"/>
          <w:sz w:val="22"/>
          <w:szCs w:val="22"/>
          <w:lang w:val="pt-PT"/>
        </w:rPr>
        <w:t>nothing new to report.</w:t>
      </w:r>
    </w:p>
    <w:p w14:paraId="74023139" w14:textId="77777777" w:rsidR="00D10A1B" w:rsidRPr="0098566B" w:rsidRDefault="00D10A1B" w:rsidP="00D10A1B">
      <w:pPr>
        <w:pStyle w:val="Body"/>
        <w:ind w:left="720"/>
        <w:rPr>
          <w:rStyle w:val="None"/>
          <w:rFonts w:ascii="Calibri" w:eastAsia="Calibri" w:hAnsi="Calibri" w:cs="Calibri"/>
          <w:sz w:val="22"/>
          <w:szCs w:val="22"/>
        </w:rPr>
      </w:pPr>
      <w:r w:rsidRPr="0098566B">
        <w:rPr>
          <w:rStyle w:val="None"/>
          <w:rFonts w:ascii="Calibri" w:eastAsia="Calibri" w:hAnsi="Calibri" w:cs="Calibri"/>
          <w:sz w:val="22"/>
          <w:szCs w:val="22"/>
          <w:u w:val="single"/>
        </w:rPr>
        <w:t>51.8 Alfriston and Cuckmere Connect –</w:t>
      </w:r>
      <w:r w:rsidRPr="0098566B">
        <w:rPr>
          <w:rStyle w:val="None"/>
          <w:rFonts w:ascii="Calibri" w:eastAsia="Calibri" w:hAnsi="Calibri" w:cs="Calibri"/>
          <w:sz w:val="22"/>
          <w:szCs w:val="22"/>
          <w:lang w:val="es-ES_tradnl"/>
        </w:rPr>
        <w:t xml:space="preserve"> Ms Jilly Byford </w:t>
      </w:r>
      <w:proofErr w:type="spellStart"/>
      <w:r w:rsidRPr="0098566B">
        <w:rPr>
          <w:rStyle w:val="None"/>
          <w:rFonts w:ascii="Calibri" w:eastAsia="Calibri" w:hAnsi="Calibri" w:cs="Calibri"/>
          <w:sz w:val="22"/>
          <w:szCs w:val="22"/>
          <w:lang w:val="es-ES_tradnl"/>
        </w:rPr>
        <w:t>provided</w:t>
      </w:r>
      <w:proofErr w:type="spellEnd"/>
      <w:r w:rsidRPr="0098566B">
        <w:rPr>
          <w:rStyle w:val="None"/>
          <w:rFonts w:ascii="Calibri" w:eastAsia="Calibri" w:hAnsi="Calibri" w:cs="Calibri"/>
          <w:sz w:val="22"/>
          <w:szCs w:val="22"/>
          <w:lang w:val="es-ES_tradnl"/>
        </w:rPr>
        <w:t xml:space="preserve"> </w:t>
      </w:r>
      <w:proofErr w:type="spellStart"/>
      <w:r w:rsidRPr="0098566B">
        <w:rPr>
          <w:rStyle w:val="None"/>
          <w:rFonts w:ascii="Calibri" w:eastAsia="Calibri" w:hAnsi="Calibri" w:cs="Calibri"/>
          <w:sz w:val="22"/>
          <w:szCs w:val="22"/>
          <w:lang w:val="es-ES_tradnl"/>
        </w:rPr>
        <w:t>the</w:t>
      </w:r>
      <w:proofErr w:type="spellEnd"/>
      <w:r w:rsidRPr="0098566B">
        <w:rPr>
          <w:rStyle w:val="None"/>
          <w:rFonts w:ascii="Calibri" w:eastAsia="Calibri" w:hAnsi="Calibri" w:cs="Calibri"/>
          <w:sz w:val="22"/>
          <w:szCs w:val="22"/>
          <w:lang w:val="es-ES_tradnl"/>
        </w:rPr>
        <w:t xml:space="preserve"> </w:t>
      </w:r>
      <w:proofErr w:type="spellStart"/>
      <w:r w:rsidRPr="0098566B">
        <w:rPr>
          <w:rStyle w:val="None"/>
          <w:rFonts w:ascii="Calibri" w:eastAsia="Calibri" w:hAnsi="Calibri" w:cs="Calibri"/>
          <w:sz w:val="22"/>
          <w:szCs w:val="22"/>
          <w:lang w:val="es-ES_tradnl"/>
        </w:rPr>
        <w:t>following</w:t>
      </w:r>
      <w:proofErr w:type="spellEnd"/>
      <w:r w:rsidRPr="0098566B">
        <w:rPr>
          <w:rStyle w:val="None"/>
          <w:rFonts w:ascii="Calibri" w:eastAsia="Calibri" w:hAnsi="Calibri" w:cs="Calibri"/>
          <w:sz w:val="22"/>
          <w:szCs w:val="22"/>
          <w:lang w:val="es-ES_tradnl"/>
        </w:rPr>
        <w:t xml:space="preserve"> </w:t>
      </w:r>
      <w:proofErr w:type="spellStart"/>
      <w:r w:rsidRPr="0098566B">
        <w:rPr>
          <w:rStyle w:val="None"/>
          <w:rFonts w:ascii="Calibri" w:eastAsia="Calibri" w:hAnsi="Calibri" w:cs="Calibri"/>
          <w:sz w:val="22"/>
          <w:szCs w:val="22"/>
          <w:lang w:val="es-ES_tradnl"/>
        </w:rPr>
        <w:t>report</w:t>
      </w:r>
      <w:proofErr w:type="spellEnd"/>
      <w:r w:rsidRPr="0098566B">
        <w:rPr>
          <w:rStyle w:val="None"/>
          <w:rFonts w:ascii="Calibri" w:eastAsia="Calibri" w:hAnsi="Calibri" w:cs="Calibri"/>
          <w:sz w:val="22"/>
          <w:szCs w:val="22"/>
          <w:lang w:val="es-ES_tradnl"/>
        </w:rPr>
        <w:t>. ACC m</w:t>
      </w:r>
      <w:proofErr w:type="spellStart"/>
      <w:r w:rsidRPr="0098566B">
        <w:rPr>
          <w:rStyle w:val="None"/>
          <w:rFonts w:ascii="Calibri" w:eastAsia="Calibri" w:hAnsi="Calibri" w:cs="Calibri"/>
          <w:sz w:val="22"/>
          <w:szCs w:val="22"/>
        </w:rPr>
        <w:t>eet</w:t>
      </w:r>
      <w:proofErr w:type="spellEnd"/>
      <w:r w:rsidRPr="0098566B">
        <w:rPr>
          <w:rStyle w:val="None"/>
          <w:rFonts w:ascii="Calibri" w:eastAsia="Calibri" w:hAnsi="Calibri" w:cs="Calibri"/>
          <w:sz w:val="22"/>
          <w:szCs w:val="22"/>
        </w:rPr>
        <w:t xml:space="preserve"> at least once a month, and are currently busy creating the new ACC website, and getting an updated and newly designed map </w:t>
      </w:r>
      <w:proofErr w:type="spellStart"/>
      <w:r w:rsidRPr="0098566B">
        <w:rPr>
          <w:rStyle w:val="None"/>
          <w:rFonts w:ascii="Calibri" w:eastAsia="Calibri" w:hAnsi="Calibri" w:cs="Calibri"/>
          <w:sz w:val="22"/>
          <w:szCs w:val="22"/>
        </w:rPr>
        <w:t>finalised</w:t>
      </w:r>
      <w:proofErr w:type="spellEnd"/>
      <w:r w:rsidRPr="0098566B">
        <w:rPr>
          <w:rStyle w:val="None"/>
          <w:rFonts w:ascii="Calibri" w:eastAsia="Calibri" w:hAnsi="Calibri" w:cs="Calibri"/>
          <w:sz w:val="22"/>
          <w:szCs w:val="22"/>
        </w:rPr>
        <w:t xml:space="preserve"> which they hope to distribute this summer. It is hoped that this will be a really useful resource for visitors to the village and Cuckmere Valley, and the local community. ACC have just created a working committee to </w:t>
      </w:r>
      <w:proofErr w:type="spellStart"/>
      <w:r w:rsidRPr="0098566B">
        <w:rPr>
          <w:rStyle w:val="None"/>
          <w:rFonts w:ascii="Calibri" w:eastAsia="Calibri" w:hAnsi="Calibri" w:cs="Calibri"/>
          <w:sz w:val="22"/>
          <w:szCs w:val="22"/>
        </w:rPr>
        <w:t>organise</w:t>
      </w:r>
      <w:proofErr w:type="spellEnd"/>
      <w:r w:rsidRPr="0098566B">
        <w:rPr>
          <w:rStyle w:val="None"/>
          <w:rFonts w:ascii="Calibri" w:eastAsia="Calibri" w:hAnsi="Calibri" w:cs="Calibri"/>
          <w:sz w:val="22"/>
          <w:szCs w:val="22"/>
        </w:rPr>
        <w:t xml:space="preserve"> the festivities for the Christmas weekend - to be held on the 1st and 2nd December this year. This is something that they anticipate being great fun for villagers and visitors alike. More details to follow as and when.  They are fully supportive of the Cuckmere Pilgrim Path project at St Andrews, and hope that they will get their funding, and that they can coordinate events with them should they be successful. </w:t>
      </w:r>
    </w:p>
    <w:p w14:paraId="13274960" w14:textId="77777777" w:rsidR="00D10A1B" w:rsidRPr="0098566B" w:rsidRDefault="00D10A1B" w:rsidP="00D10A1B">
      <w:pPr>
        <w:pStyle w:val="BodyB"/>
        <w:ind w:left="153" w:firstLine="567"/>
        <w:rPr>
          <w:rStyle w:val="None"/>
          <w:rFonts w:ascii="Calibri" w:eastAsia="Calibri" w:hAnsi="Calibri" w:cs="Calibri"/>
          <w:sz w:val="22"/>
          <w:szCs w:val="22"/>
        </w:rPr>
      </w:pPr>
      <w:r w:rsidRPr="0098566B">
        <w:rPr>
          <w:rStyle w:val="None"/>
          <w:rFonts w:ascii="Calibri" w:eastAsia="Calibri" w:hAnsi="Calibri" w:cs="Calibri"/>
          <w:sz w:val="22"/>
          <w:szCs w:val="22"/>
          <w:u w:val="single"/>
        </w:rPr>
        <w:t xml:space="preserve">51.9 St Andrews Church – </w:t>
      </w:r>
      <w:r w:rsidRPr="0098566B">
        <w:rPr>
          <w:rStyle w:val="None"/>
          <w:rFonts w:ascii="Calibri" w:eastAsia="Calibri" w:hAnsi="Calibri" w:cs="Calibri"/>
          <w:sz w:val="22"/>
          <w:szCs w:val="22"/>
        </w:rPr>
        <w:t xml:space="preserve">no report. </w:t>
      </w:r>
    </w:p>
    <w:p w14:paraId="6536B07B" w14:textId="77777777" w:rsidR="00D10A1B" w:rsidRDefault="00D10A1B" w:rsidP="00D10A1B">
      <w:pPr>
        <w:pStyle w:val="Body"/>
        <w:ind w:left="720"/>
      </w:pPr>
      <w:r w:rsidRPr="0098566B">
        <w:rPr>
          <w:rStyle w:val="None"/>
          <w:rFonts w:ascii="Calibri" w:eastAsia="Calibri" w:hAnsi="Calibri" w:cs="Calibri"/>
          <w:sz w:val="22"/>
          <w:szCs w:val="22"/>
          <w:u w:val="single"/>
        </w:rPr>
        <w:t>51.10 Clergy House</w:t>
      </w:r>
      <w:r w:rsidRPr="0098566B">
        <w:rPr>
          <w:rStyle w:val="None"/>
          <w:rFonts w:ascii="Calibri" w:eastAsia="Calibri" w:hAnsi="Calibri" w:cs="Calibri"/>
          <w:sz w:val="22"/>
          <w:szCs w:val="22"/>
        </w:rPr>
        <w:t xml:space="preserve"> – Mrs Sylvia Daw reported on behalf of Holly Jones. The Clergy House will be opening on Fridays in July and August in addition to their normal openings hours. They were hoping to replace the currently leaking dam at the bottom of the orchard with a new one and have been working on it since last year. </w:t>
      </w:r>
      <w:proofErr w:type="gramStart"/>
      <w:r w:rsidRPr="0098566B">
        <w:rPr>
          <w:rStyle w:val="None"/>
          <w:rFonts w:ascii="Calibri" w:eastAsia="Calibri" w:hAnsi="Calibri" w:cs="Calibri"/>
          <w:sz w:val="22"/>
          <w:szCs w:val="22"/>
        </w:rPr>
        <w:t>Unfortunately</w:t>
      </w:r>
      <w:proofErr w:type="gramEnd"/>
      <w:r w:rsidRPr="0098566B">
        <w:rPr>
          <w:rStyle w:val="None"/>
          <w:rFonts w:ascii="Calibri" w:eastAsia="Calibri" w:hAnsi="Calibri" w:cs="Calibri"/>
          <w:sz w:val="22"/>
          <w:szCs w:val="22"/>
        </w:rPr>
        <w:t xml:space="preserve"> the quotes received are very expensive so this is on hold.  After the success of the</w:t>
      </w:r>
      <w:r>
        <w:rPr>
          <w:rStyle w:val="None"/>
          <w:rFonts w:ascii="Calibri" w:eastAsia="Calibri" w:hAnsi="Calibri" w:cs="Calibri"/>
          <w:sz w:val="22"/>
          <w:szCs w:val="22"/>
        </w:rPr>
        <w:t xml:space="preserve"> </w:t>
      </w:r>
      <w:proofErr w:type="spellStart"/>
      <w:r>
        <w:rPr>
          <w:rStyle w:val="None"/>
          <w:rFonts w:ascii="Calibri" w:eastAsia="Calibri" w:hAnsi="Calibri" w:cs="Calibri"/>
          <w:sz w:val="22"/>
          <w:szCs w:val="22"/>
        </w:rPr>
        <w:lastRenderedPageBreak/>
        <w:t>parlour</w:t>
      </w:r>
      <w:proofErr w:type="spellEnd"/>
      <w:r>
        <w:rPr>
          <w:rStyle w:val="None"/>
          <w:rFonts w:ascii="Calibri" w:eastAsia="Calibri" w:hAnsi="Calibri" w:cs="Calibri"/>
          <w:sz w:val="22"/>
          <w:szCs w:val="22"/>
        </w:rPr>
        <w:t xml:space="preserve"> re-interpretation, they are now looking to update the Timeline.  They are very grateful for receiving a donation from Mid Sussex National Trust Association which will pay for the work.  As </w:t>
      </w:r>
      <w:proofErr w:type="gramStart"/>
      <w:r>
        <w:rPr>
          <w:rStyle w:val="None"/>
          <w:rFonts w:ascii="Calibri" w:eastAsia="Calibri" w:hAnsi="Calibri" w:cs="Calibri"/>
          <w:sz w:val="22"/>
          <w:szCs w:val="22"/>
        </w:rPr>
        <w:t>always</w:t>
      </w:r>
      <w:proofErr w:type="gramEnd"/>
      <w:r>
        <w:rPr>
          <w:rStyle w:val="None"/>
          <w:rFonts w:ascii="Calibri" w:eastAsia="Calibri" w:hAnsi="Calibri" w:cs="Calibri"/>
          <w:sz w:val="22"/>
          <w:szCs w:val="22"/>
        </w:rPr>
        <w:t xml:space="preserve"> they are looking for weekend volunteers – please apply at the Clergy House.</w:t>
      </w:r>
      <w:r>
        <w:t xml:space="preserve"> </w:t>
      </w:r>
    </w:p>
    <w:p w14:paraId="7E1D38E5" w14:textId="77777777" w:rsidR="00D10A1B" w:rsidRDefault="00D10A1B" w:rsidP="00D10A1B">
      <w:pPr>
        <w:pStyle w:val="BodyB"/>
        <w:ind w:left="927"/>
        <w:rPr>
          <w:rFonts w:ascii="Calibri" w:eastAsia="Calibri" w:hAnsi="Calibri" w:cs="Calibri"/>
          <w:sz w:val="22"/>
          <w:szCs w:val="22"/>
        </w:rPr>
      </w:pPr>
    </w:p>
    <w:p w14:paraId="421C9DB5" w14:textId="30F2870A" w:rsidR="00D10A1B" w:rsidRDefault="00D10A1B" w:rsidP="002431A7">
      <w:pPr>
        <w:pStyle w:val="BodyB"/>
        <w:numPr>
          <w:ilvl w:val="0"/>
          <w:numId w:val="39"/>
        </w:numPr>
        <w:jc w:val="left"/>
        <w:rPr>
          <w:rFonts w:ascii="Calibri" w:eastAsia="Calibri" w:hAnsi="Calibri" w:cs="Calibri"/>
          <w:b/>
          <w:bCs/>
          <w:sz w:val="22"/>
          <w:szCs w:val="22"/>
        </w:rPr>
      </w:pPr>
      <w:r>
        <w:rPr>
          <w:rFonts w:ascii="Calibri" w:eastAsia="Calibri" w:hAnsi="Calibri" w:cs="Calibri"/>
          <w:b/>
          <w:bCs/>
          <w:sz w:val="22"/>
          <w:szCs w:val="22"/>
        </w:rPr>
        <w:t>Correspondence to The Clerk</w:t>
      </w:r>
    </w:p>
    <w:p w14:paraId="5EDAED9D" w14:textId="77777777" w:rsidR="00D10A1B" w:rsidRDefault="00D10A1B" w:rsidP="00D10A1B">
      <w:pPr>
        <w:pStyle w:val="ListParagraph"/>
        <w:numPr>
          <w:ilvl w:val="0"/>
          <w:numId w:val="35"/>
        </w:numPr>
        <w:rPr>
          <w:rFonts w:ascii="Calibri" w:eastAsia="Calibri" w:hAnsi="Calibri" w:cs="Calibri"/>
          <w:sz w:val="22"/>
          <w:szCs w:val="22"/>
        </w:rPr>
      </w:pPr>
      <w:r>
        <w:rPr>
          <w:rFonts w:ascii="Calibri" w:eastAsia="Calibri" w:hAnsi="Calibri" w:cs="Calibri"/>
          <w:sz w:val="22"/>
          <w:szCs w:val="22"/>
        </w:rPr>
        <w:t xml:space="preserve">Clerk reported that a complaint has come in from a resident about the hedge from Winton Street coming towards the village and the </w:t>
      </w:r>
      <w:proofErr w:type="spellStart"/>
      <w:r>
        <w:rPr>
          <w:rFonts w:ascii="Calibri" w:eastAsia="Calibri" w:hAnsi="Calibri" w:cs="Calibri"/>
          <w:sz w:val="22"/>
          <w:szCs w:val="22"/>
        </w:rPr>
        <w:t>Lullington</w:t>
      </w:r>
      <w:proofErr w:type="spellEnd"/>
      <w:r>
        <w:rPr>
          <w:rFonts w:ascii="Calibri" w:eastAsia="Calibri" w:hAnsi="Calibri" w:cs="Calibri"/>
          <w:sz w:val="22"/>
          <w:szCs w:val="22"/>
        </w:rPr>
        <w:t xml:space="preserve"> Road crossing. The Clerk reported this immediately to East Sussex Highways [ESH] as it is very dangerous. ESH acknowledged the work on the 11</w:t>
      </w:r>
      <w:r>
        <w:rPr>
          <w:rStyle w:val="None"/>
          <w:rFonts w:ascii="Calibri" w:eastAsia="Calibri" w:hAnsi="Calibri" w:cs="Calibri"/>
          <w:sz w:val="22"/>
          <w:szCs w:val="22"/>
          <w:vertAlign w:val="superscript"/>
        </w:rPr>
        <w:t>th</w:t>
      </w:r>
      <w:r>
        <w:rPr>
          <w:rFonts w:ascii="Calibri" w:eastAsia="Calibri" w:hAnsi="Calibri" w:cs="Calibri"/>
          <w:sz w:val="22"/>
          <w:szCs w:val="22"/>
        </w:rPr>
        <w:t xml:space="preserve"> June and have put it on a 28 day call out. </w:t>
      </w:r>
    </w:p>
    <w:p w14:paraId="0FDA771B" w14:textId="77777777" w:rsidR="00D10A1B" w:rsidRDefault="00D10A1B" w:rsidP="00D10A1B">
      <w:pPr>
        <w:pStyle w:val="ListParagraph"/>
        <w:numPr>
          <w:ilvl w:val="0"/>
          <w:numId w:val="35"/>
        </w:numPr>
        <w:rPr>
          <w:rFonts w:ascii="Calibri" w:eastAsia="Calibri" w:hAnsi="Calibri" w:cs="Calibri"/>
          <w:sz w:val="22"/>
          <w:szCs w:val="22"/>
        </w:rPr>
      </w:pPr>
      <w:r>
        <w:rPr>
          <w:rFonts w:ascii="Calibri" w:eastAsia="Calibri" w:hAnsi="Calibri" w:cs="Calibri"/>
          <w:sz w:val="22"/>
          <w:szCs w:val="22"/>
        </w:rPr>
        <w:t xml:space="preserve">A resident has reported to the Clerk that the roundabout is broken in the playground. It can still be used but very hard to push. The Clerk confirmed that the playground inspection is happening this month so any repairs will be made following that report. </w:t>
      </w:r>
    </w:p>
    <w:p w14:paraId="4B17FCD5" w14:textId="77777777" w:rsidR="00D10A1B" w:rsidRDefault="00D10A1B" w:rsidP="00D10A1B">
      <w:pPr>
        <w:pStyle w:val="ListParagraph"/>
        <w:numPr>
          <w:ilvl w:val="0"/>
          <w:numId w:val="35"/>
        </w:numPr>
        <w:rPr>
          <w:rFonts w:ascii="Calibri" w:eastAsia="Calibri" w:hAnsi="Calibri" w:cs="Calibri"/>
          <w:sz w:val="22"/>
          <w:szCs w:val="22"/>
        </w:rPr>
      </w:pPr>
      <w:r>
        <w:rPr>
          <w:rFonts w:ascii="Calibri" w:eastAsia="Calibri" w:hAnsi="Calibri" w:cs="Calibri"/>
          <w:sz w:val="22"/>
          <w:szCs w:val="22"/>
        </w:rPr>
        <w:t xml:space="preserve">Holly Jones has made a request for an A board on Fridays in July and August to advertise that the Clergy House is open. All </w:t>
      </w:r>
      <w:proofErr w:type="spellStart"/>
      <w:r>
        <w:rPr>
          <w:rFonts w:ascii="Calibri" w:eastAsia="Calibri" w:hAnsi="Calibri" w:cs="Calibri"/>
          <w:sz w:val="22"/>
          <w:szCs w:val="22"/>
        </w:rPr>
        <w:t>Councillors</w:t>
      </w:r>
      <w:proofErr w:type="spellEnd"/>
      <w:r>
        <w:rPr>
          <w:rFonts w:ascii="Calibri" w:eastAsia="Calibri" w:hAnsi="Calibri" w:cs="Calibri"/>
          <w:sz w:val="22"/>
          <w:szCs w:val="22"/>
        </w:rPr>
        <w:t xml:space="preserve"> agreed as NT is a charitable trust. </w:t>
      </w:r>
    </w:p>
    <w:p w14:paraId="724B4FCB" w14:textId="4C99E3E5" w:rsidR="00D10A1B" w:rsidRDefault="00D10A1B" w:rsidP="00D10A1B">
      <w:pPr>
        <w:pStyle w:val="ListParagraph"/>
        <w:numPr>
          <w:ilvl w:val="0"/>
          <w:numId w:val="35"/>
        </w:numPr>
        <w:rPr>
          <w:rFonts w:ascii="Calibri" w:eastAsia="Calibri" w:hAnsi="Calibri" w:cs="Calibri"/>
          <w:sz w:val="22"/>
          <w:szCs w:val="22"/>
        </w:rPr>
      </w:pPr>
      <w:r>
        <w:rPr>
          <w:rFonts w:ascii="Calibri" w:eastAsia="Calibri" w:hAnsi="Calibri" w:cs="Calibri"/>
          <w:sz w:val="22"/>
          <w:szCs w:val="22"/>
        </w:rPr>
        <w:t>British Heart Foundation are seeking permission to use the Dene car park for a few hours on the 29</w:t>
      </w:r>
      <w:r>
        <w:rPr>
          <w:rStyle w:val="None"/>
          <w:rFonts w:ascii="Calibri" w:eastAsia="Calibri" w:hAnsi="Calibri" w:cs="Calibri"/>
          <w:sz w:val="22"/>
          <w:szCs w:val="22"/>
          <w:vertAlign w:val="superscript"/>
        </w:rPr>
        <w:t>th</w:t>
      </w:r>
      <w:r>
        <w:rPr>
          <w:rFonts w:ascii="Calibri" w:eastAsia="Calibri" w:hAnsi="Calibri" w:cs="Calibri"/>
          <w:sz w:val="22"/>
          <w:szCs w:val="22"/>
        </w:rPr>
        <w:t xml:space="preserve"> July 2018 to provide a rest stop for riders taking part in a bike ride. They will have a first aid vehicle, mechanic and water bottles. They did ask for a portable toilet but Clerk will let them know no need for one as toilets in the car park. </w:t>
      </w:r>
      <w:r w:rsidR="003A4A2A">
        <w:rPr>
          <w:rFonts w:ascii="Calibri" w:eastAsia="Calibri" w:hAnsi="Calibri" w:cs="Calibri"/>
          <w:sz w:val="22"/>
          <w:szCs w:val="22"/>
        </w:rPr>
        <w:t xml:space="preserve">All </w:t>
      </w:r>
      <w:proofErr w:type="spellStart"/>
      <w:r w:rsidR="003A4A2A">
        <w:rPr>
          <w:rFonts w:ascii="Calibri" w:eastAsia="Calibri" w:hAnsi="Calibri" w:cs="Calibri"/>
          <w:sz w:val="22"/>
          <w:szCs w:val="22"/>
        </w:rPr>
        <w:t>Councillors</w:t>
      </w:r>
      <w:proofErr w:type="spellEnd"/>
      <w:r w:rsidR="003A4A2A">
        <w:rPr>
          <w:rFonts w:ascii="Calibri" w:eastAsia="Calibri" w:hAnsi="Calibri" w:cs="Calibri"/>
          <w:sz w:val="22"/>
          <w:szCs w:val="22"/>
        </w:rPr>
        <w:t xml:space="preserve"> agreed. </w:t>
      </w:r>
    </w:p>
    <w:p w14:paraId="4E410579" w14:textId="77777777" w:rsidR="00D10A1B" w:rsidRDefault="00D10A1B" w:rsidP="00D10A1B">
      <w:pPr>
        <w:pStyle w:val="ListParagraph"/>
        <w:numPr>
          <w:ilvl w:val="0"/>
          <w:numId w:val="35"/>
        </w:numPr>
        <w:rPr>
          <w:rFonts w:ascii="Calibri" w:eastAsia="Calibri" w:hAnsi="Calibri" w:cs="Calibri"/>
          <w:sz w:val="22"/>
          <w:szCs w:val="22"/>
        </w:rPr>
      </w:pPr>
      <w:r>
        <w:rPr>
          <w:rFonts w:ascii="Calibri" w:eastAsia="Calibri" w:hAnsi="Calibri" w:cs="Calibri"/>
          <w:sz w:val="22"/>
          <w:szCs w:val="22"/>
        </w:rPr>
        <w:t xml:space="preserve">Clerk reported that a resident copied her into an email to numerous authorities complaining about Pleasant Rise Campsite. The email stated that APC have taken no action. Clerk contacted the resident to inform him this is incorrect. He </w:t>
      </w:r>
      <w:r>
        <w:rPr>
          <w:rStyle w:val="None"/>
          <w:rFonts w:ascii="Calibri" w:eastAsia="Calibri" w:hAnsi="Calibri" w:cs="Calibri"/>
          <w:sz w:val="22"/>
          <w:szCs w:val="22"/>
        </w:rPr>
        <w:t xml:space="preserve">later forwarded her an email from SDNPA confirming they are looking in to </w:t>
      </w:r>
      <w:proofErr w:type="spellStart"/>
      <w:r>
        <w:rPr>
          <w:rStyle w:val="None"/>
          <w:rFonts w:ascii="Calibri" w:eastAsia="Calibri" w:hAnsi="Calibri" w:cs="Calibri"/>
          <w:sz w:val="22"/>
          <w:szCs w:val="22"/>
        </w:rPr>
        <w:t>regularising</w:t>
      </w:r>
      <w:proofErr w:type="spellEnd"/>
      <w:r>
        <w:rPr>
          <w:rStyle w:val="None"/>
          <w:rFonts w:ascii="Calibri" w:eastAsia="Calibri" w:hAnsi="Calibri" w:cs="Calibri"/>
          <w:sz w:val="22"/>
          <w:szCs w:val="22"/>
        </w:rPr>
        <w:t xml:space="preserve"> planning consent for the campsite and associated buildings. </w:t>
      </w:r>
    </w:p>
    <w:p w14:paraId="2F7BCDFF" w14:textId="77777777" w:rsidR="00D10A1B" w:rsidRDefault="00D10A1B" w:rsidP="00D10A1B">
      <w:pPr>
        <w:pStyle w:val="ListParagraph"/>
        <w:numPr>
          <w:ilvl w:val="0"/>
          <w:numId w:val="35"/>
        </w:numPr>
        <w:shd w:val="clear" w:color="auto" w:fill="FFFFFF"/>
        <w:rPr>
          <w:rFonts w:ascii="Calibri" w:eastAsia="Calibri" w:hAnsi="Calibri" w:cs="Calibri"/>
          <w:sz w:val="22"/>
          <w:szCs w:val="22"/>
        </w:rPr>
      </w:pPr>
      <w:r>
        <w:rPr>
          <w:rFonts w:ascii="Calibri" w:eastAsia="Calibri" w:hAnsi="Calibri" w:cs="Calibri"/>
          <w:sz w:val="22"/>
          <w:szCs w:val="22"/>
        </w:rPr>
        <w:t xml:space="preserve">June Goodfield contacted the Clerk to say that she had been informed by a few people that at the previous meeting the status of SAFE was raised. She requested the following to be read out: SAFE has NOT been disbanded; JG is still Chairman; when she is away for any length of time another person takes over. Who this is varies, depending on everyone’s many commitments, whether personal or professional.  Several members have contributed to the comments that follow. </w:t>
      </w:r>
    </w:p>
    <w:p w14:paraId="3B9A7DB6" w14:textId="77777777" w:rsidR="00D10A1B" w:rsidRDefault="00D10A1B" w:rsidP="002431A7">
      <w:pPr>
        <w:pStyle w:val="Body"/>
        <w:shd w:val="clear" w:color="auto" w:fill="FFFFFF"/>
        <w:ind w:left="1107"/>
        <w:rPr>
          <w:rStyle w:val="None"/>
          <w:rFonts w:ascii="Calibri" w:eastAsia="Calibri" w:hAnsi="Calibri" w:cs="Calibri"/>
          <w:sz w:val="22"/>
          <w:szCs w:val="22"/>
        </w:rPr>
      </w:pPr>
      <w:r>
        <w:rPr>
          <w:rStyle w:val="None"/>
          <w:rFonts w:ascii="Calibri" w:eastAsia="Calibri" w:hAnsi="Calibri" w:cs="Calibri"/>
          <w:sz w:val="22"/>
          <w:szCs w:val="22"/>
        </w:rPr>
        <w:t xml:space="preserve">From the moment that the problem of resolving </w:t>
      </w:r>
      <w:proofErr w:type="spellStart"/>
      <w:r>
        <w:rPr>
          <w:rStyle w:val="None"/>
          <w:rFonts w:ascii="Calibri" w:eastAsia="Calibri" w:hAnsi="Calibri" w:cs="Calibri"/>
          <w:sz w:val="22"/>
          <w:szCs w:val="22"/>
        </w:rPr>
        <w:t>Alfriston’s</w:t>
      </w:r>
      <w:proofErr w:type="spellEnd"/>
      <w:r>
        <w:rPr>
          <w:rStyle w:val="None"/>
          <w:rFonts w:ascii="Calibri" w:eastAsia="Calibri" w:hAnsi="Calibri" w:cs="Calibri"/>
          <w:sz w:val="22"/>
          <w:szCs w:val="22"/>
        </w:rPr>
        <w:t xml:space="preserve"> traffic problem was formally taken over by East Sussex County Council, the need for regular meetings of SAFE was reduced.  The reason is very simple: all present and future actions are now in the hands of ESCC, as, guided by the response to their recent public presentations, they work towards a conclusion that satisfies the majority of residents.   </w:t>
      </w:r>
    </w:p>
    <w:p w14:paraId="30D5934C" w14:textId="77777777" w:rsidR="00D10A1B" w:rsidRDefault="00D10A1B" w:rsidP="002431A7">
      <w:pPr>
        <w:pStyle w:val="Body"/>
        <w:shd w:val="clear" w:color="auto" w:fill="FFFFFF"/>
        <w:ind w:left="1107"/>
        <w:rPr>
          <w:rStyle w:val="None"/>
          <w:rFonts w:ascii="Calibri" w:eastAsia="Calibri" w:hAnsi="Calibri" w:cs="Calibri"/>
          <w:sz w:val="22"/>
          <w:szCs w:val="22"/>
        </w:rPr>
      </w:pPr>
      <w:r>
        <w:rPr>
          <w:rStyle w:val="None"/>
          <w:rFonts w:ascii="Calibri" w:eastAsia="Calibri" w:hAnsi="Calibri" w:cs="Calibri"/>
          <w:sz w:val="22"/>
          <w:szCs w:val="22"/>
        </w:rPr>
        <w:t xml:space="preserve">If SAFE ever was disbanded this would entail a formal meeting, a closure of the bank account, and a decision to donate any balance to the charity initially specified, etc. This is not expected even to be considered until the current traffic problem is resolved. </w:t>
      </w:r>
    </w:p>
    <w:p w14:paraId="0C809ED5" w14:textId="77777777" w:rsidR="00D10A1B" w:rsidRDefault="00D10A1B" w:rsidP="002431A7">
      <w:pPr>
        <w:pStyle w:val="Body"/>
        <w:shd w:val="clear" w:color="auto" w:fill="FFFFFF"/>
        <w:ind w:left="1107"/>
        <w:rPr>
          <w:rStyle w:val="None"/>
          <w:rFonts w:ascii="Calibri" w:eastAsia="Calibri" w:hAnsi="Calibri" w:cs="Calibri"/>
          <w:sz w:val="22"/>
          <w:szCs w:val="22"/>
        </w:rPr>
      </w:pPr>
      <w:r>
        <w:rPr>
          <w:rStyle w:val="None"/>
          <w:rFonts w:ascii="Calibri" w:eastAsia="Calibri" w:hAnsi="Calibri" w:cs="Calibri"/>
          <w:sz w:val="22"/>
          <w:szCs w:val="22"/>
        </w:rPr>
        <w:t>A draft of JG’s presentation to ESCC meeting in September 2016 – largely a statement of historical facts – was sent to SAFE’s working group – including Caroline Adcock – asking for comments and suggestions. All responded; minor alterations to the draft were suggested; all agreed that the presentation should be made.</w:t>
      </w:r>
    </w:p>
    <w:p w14:paraId="3D5A0B26" w14:textId="77777777" w:rsidR="00D10A1B" w:rsidRDefault="00D10A1B" w:rsidP="00D10A1B">
      <w:pPr>
        <w:pStyle w:val="ListParagraph"/>
        <w:numPr>
          <w:ilvl w:val="0"/>
          <w:numId w:val="35"/>
        </w:numPr>
        <w:rPr>
          <w:rFonts w:ascii="Calibri" w:eastAsia="Calibri" w:hAnsi="Calibri" w:cs="Calibri"/>
          <w:sz w:val="22"/>
          <w:szCs w:val="22"/>
        </w:rPr>
      </w:pPr>
      <w:proofErr w:type="spellStart"/>
      <w:r>
        <w:rPr>
          <w:rFonts w:ascii="Calibri" w:eastAsia="Calibri" w:hAnsi="Calibri" w:cs="Calibri"/>
          <w:sz w:val="22"/>
          <w:szCs w:val="22"/>
        </w:rPr>
        <w:t>Ms</w:t>
      </w:r>
      <w:proofErr w:type="spellEnd"/>
      <w:r>
        <w:rPr>
          <w:rFonts w:ascii="Calibri" w:eastAsia="Calibri" w:hAnsi="Calibri" w:cs="Calibri"/>
          <w:sz w:val="22"/>
          <w:szCs w:val="22"/>
        </w:rPr>
        <w:t xml:space="preserve"> Jilly Byford has informed Clerk that some flint walls have been repaired poorly and it is not known if they have gone through the proper channels with SDNPA before the work was undertaken. It was agreed that an email along with pictures would be sent by the Clerk to SDNPA. </w:t>
      </w:r>
    </w:p>
    <w:p w14:paraId="426A8C5E" w14:textId="77777777" w:rsidR="00D10A1B" w:rsidRDefault="00D10A1B" w:rsidP="00D10A1B">
      <w:pPr>
        <w:pStyle w:val="ListParagraph"/>
        <w:numPr>
          <w:ilvl w:val="0"/>
          <w:numId w:val="35"/>
        </w:numPr>
        <w:rPr>
          <w:rFonts w:ascii="Calibri" w:eastAsia="Calibri" w:hAnsi="Calibri" w:cs="Calibri"/>
          <w:sz w:val="22"/>
          <w:szCs w:val="22"/>
        </w:rPr>
      </w:pPr>
      <w:proofErr w:type="spellStart"/>
      <w:r>
        <w:rPr>
          <w:rFonts w:ascii="Calibri" w:eastAsia="Calibri" w:hAnsi="Calibri" w:cs="Calibri"/>
          <w:sz w:val="22"/>
          <w:szCs w:val="22"/>
        </w:rPr>
        <w:t>Ms</w:t>
      </w:r>
      <w:proofErr w:type="spellEnd"/>
      <w:r>
        <w:rPr>
          <w:rFonts w:ascii="Calibri" w:eastAsia="Calibri" w:hAnsi="Calibri" w:cs="Calibri"/>
          <w:sz w:val="22"/>
          <w:szCs w:val="22"/>
        </w:rPr>
        <w:t xml:space="preserve"> Jilly Byford has reported the bench in the Market Square to the Clerk, it is close to breaking. Clerk will look to see if possible for repair or replacement. It was raised whether a bench could be taken from the Tye. The Clerk will look into this as she explained most are benches in memory of someone and they have been specifically requested to be placed on the Tye. </w:t>
      </w:r>
    </w:p>
    <w:p w14:paraId="0C97CAA4" w14:textId="77777777" w:rsidR="00D10A1B" w:rsidRDefault="00D10A1B" w:rsidP="00D10A1B">
      <w:pPr>
        <w:pStyle w:val="BodyB"/>
        <w:ind w:left="384"/>
        <w:rPr>
          <w:rFonts w:ascii="Calibri" w:eastAsia="Calibri" w:hAnsi="Calibri" w:cs="Calibri"/>
          <w:sz w:val="22"/>
          <w:szCs w:val="22"/>
        </w:rPr>
      </w:pPr>
    </w:p>
    <w:p w14:paraId="3645BCE9" w14:textId="1D7989DA" w:rsidR="00D10A1B" w:rsidRDefault="00D10A1B" w:rsidP="002431A7">
      <w:pPr>
        <w:pStyle w:val="BodyB"/>
        <w:numPr>
          <w:ilvl w:val="0"/>
          <w:numId w:val="39"/>
        </w:numPr>
        <w:jc w:val="left"/>
        <w:rPr>
          <w:rFonts w:ascii="Calibri" w:eastAsia="Calibri" w:hAnsi="Calibri" w:cs="Calibri"/>
          <w:b/>
          <w:bCs/>
          <w:sz w:val="22"/>
          <w:szCs w:val="22"/>
        </w:rPr>
      </w:pPr>
      <w:r>
        <w:rPr>
          <w:rFonts w:ascii="Calibri" w:eastAsia="Calibri" w:hAnsi="Calibri" w:cs="Calibri"/>
          <w:b/>
          <w:bCs/>
          <w:sz w:val="22"/>
          <w:szCs w:val="22"/>
        </w:rPr>
        <w:t>Date of next meeting</w:t>
      </w:r>
    </w:p>
    <w:p w14:paraId="2C6D0D7D" w14:textId="77777777" w:rsidR="00D10A1B" w:rsidRDefault="00D10A1B" w:rsidP="00D10A1B">
      <w:pPr>
        <w:pStyle w:val="BodyB"/>
        <w:ind w:left="360"/>
        <w:rPr>
          <w:rStyle w:val="None"/>
          <w:rFonts w:ascii="Calibri" w:eastAsia="Calibri" w:hAnsi="Calibri" w:cs="Calibri"/>
          <w:sz w:val="22"/>
          <w:szCs w:val="22"/>
        </w:rPr>
      </w:pPr>
      <w:r>
        <w:rPr>
          <w:rStyle w:val="None"/>
          <w:rFonts w:ascii="Calibri" w:eastAsia="Calibri" w:hAnsi="Calibri" w:cs="Calibri"/>
          <w:sz w:val="22"/>
          <w:szCs w:val="22"/>
        </w:rPr>
        <w:t xml:space="preserve">The next meeting of the Council will be held at 7.15 pm on </w:t>
      </w:r>
      <w:r w:rsidRPr="003A4A2A">
        <w:rPr>
          <w:rStyle w:val="None"/>
          <w:rFonts w:ascii="Calibri" w:eastAsia="Calibri" w:hAnsi="Calibri" w:cs="Calibri"/>
          <w:b/>
          <w:sz w:val="22"/>
          <w:szCs w:val="22"/>
        </w:rPr>
        <w:t>Monday 16</w:t>
      </w:r>
      <w:r w:rsidRPr="003A4A2A">
        <w:rPr>
          <w:rStyle w:val="None"/>
          <w:rFonts w:ascii="Calibri" w:eastAsia="Calibri" w:hAnsi="Calibri" w:cs="Calibri"/>
          <w:b/>
          <w:sz w:val="22"/>
          <w:szCs w:val="22"/>
          <w:vertAlign w:val="superscript"/>
        </w:rPr>
        <w:t>th</w:t>
      </w:r>
      <w:r w:rsidRPr="003A4A2A">
        <w:rPr>
          <w:rStyle w:val="None"/>
          <w:rFonts w:ascii="Calibri" w:eastAsia="Calibri" w:hAnsi="Calibri" w:cs="Calibri"/>
          <w:b/>
          <w:sz w:val="22"/>
          <w:szCs w:val="22"/>
        </w:rPr>
        <w:t xml:space="preserve"> July 2018</w:t>
      </w:r>
      <w:r>
        <w:rPr>
          <w:rStyle w:val="None"/>
          <w:rFonts w:ascii="Calibri" w:eastAsia="Calibri" w:hAnsi="Calibri" w:cs="Calibri"/>
          <w:sz w:val="22"/>
          <w:szCs w:val="22"/>
        </w:rPr>
        <w:t xml:space="preserve"> in Alfriston War Memorial Hall. The meeting will be suspended after the Chairman’s Welcome to allow Public Questions and Reports from County and District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w:t>
      </w:r>
    </w:p>
    <w:p w14:paraId="6EAB3BE4" w14:textId="77777777" w:rsidR="00D10A1B" w:rsidRDefault="00D10A1B" w:rsidP="00D10A1B">
      <w:pPr>
        <w:pStyle w:val="BodyB"/>
        <w:ind w:left="720"/>
        <w:rPr>
          <w:rFonts w:ascii="Calibri" w:eastAsia="Calibri" w:hAnsi="Calibri" w:cs="Calibri"/>
          <w:sz w:val="22"/>
          <w:szCs w:val="22"/>
        </w:rPr>
      </w:pPr>
    </w:p>
    <w:p w14:paraId="3A257E9B" w14:textId="77777777" w:rsidR="00D10A1B" w:rsidRDefault="00D10A1B" w:rsidP="002431A7">
      <w:pPr>
        <w:pStyle w:val="BodyB"/>
        <w:numPr>
          <w:ilvl w:val="0"/>
          <w:numId w:val="39"/>
        </w:numPr>
        <w:jc w:val="left"/>
        <w:rPr>
          <w:rFonts w:ascii="Calibri" w:eastAsia="Calibri" w:hAnsi="Calibri" w:cs="Calibri"/>
          <w:sz w:val="22"/>
          <w:szCs w:val="22"/>
        </w:rPr>
      </w:pPr>
      <w:r>
        <w:rPr>
          <w:rStyle w:val="None"/>
          <w:rFonts w:ascii="Calibri" w:eastAsia="Calibri" w:hAnsi="Calibri" w:cs="Calibri"/>
          <w:b/>
          <w:bCs/>
          <w:sz w:val="22"/>
          <w:szCs w:val="22"/>
        </w:rPr>
        <w:t>Public Questions</w:t>
      </w:r>
    </w:p>
    <w:p w14:paraId="2B61E10B" w14:textId="1CDA053E" w:rsidR="00D10A1B" w:rsidRPr="002431A7" w:rsidRDefault="00D10A1B" w:rsidP="002431A7">
      <w:pPr>
        <w:pStyle w:val="ListParagraph"/>
        <w:numPr>
          <w:ilvl w:val="0"/>
          <w:numId w:val="38"/>
        </w:numPr>
        <w:rPr>
          <w:rFonts w:ascii="Calibri" w:eastAsia="Calibri" w:hAnsi="Calibri" w:cs="Calibri"/>
          <w:sz w:val="22"/>
          <w:szCs w:val="22"/>
        </w:rPr>
      </w:pPr>
      <w:r>
        <w:rPr>
          <w:rStyle w:val="None"/>
          <w:rFonts w:ascii="Calibri" w:eastAsia="Calibri" w:hAnsi="Calibri" w:cs="Calibri"/>
          <w:sz w:val="22"/>
          <w:szCs w:val="22"/>
        </w:rPr>
        <w:t xml:space="preserve">Mrs Heather Hurst asked about the purpose of a TPO. Cllr Beechey explained that a TPO means that anyone wanting to do work on a protected tree has to submit an application and there are significant penalties if work is done without permission. </w:t>
      </w:r>
    </w:p>
    <w:p w14:paraId="65033D6F" w14:textId="77777777" w:rsidR="00D10A1B" w:rsidRDefault="00D10A1B" w:rsidP="00D10A1B">
      <w:pPr>
        <w:pStyle w:val="ListParagraph"/>
        <w:numPr>
          <w:ilvl w:val="0"/>
          <w:numId w:val="38"/>
        </w:numPr>
        <w:rPr>
          <w:rFonts w:ascii="Calibri" w:eastAsia="Calibri" w:hAnsi="Calibri" w:cs="Calibri"/>
          <w:sz w:val="22"/>
          <w:szCs w:val="22"/>
        </w:rPr>
      </w:pPr>
      <w:r>
        <w:rPr>
          <w:rStyle w:val="None"/>
          <w:rFonts w:ascii="Calibri" w:eastAsia="Calibri" w:hAnsi="Calibri" w:cs="Calibri"/>
          <w:sz w:val="22"/>
          <w:szCs w:val="22"/>
        </w:rPr>
        <w:lastRenderedPageBreak/>
        <w:t xml:space="preserve">Mrs Heather Hurst reported that someone has been </w:t>
      </w:r>
      <w:proofErr w:type="spellStart"/>
      <w:r>
        <w:rPr>
          <w:rStyle w:val="None"/>
          <w:rFonts w:ascii="Calibri" w:eastAsia="Calibri" w:hAnsi="Calibri" w:cs="Calibri"/>
          <w:sz w:val="22"/>
          <w:szCs w:val="22"/>
        </w:rPr>
        <w:t>strimming</w:t>
      </w:r>
      <w:proofErr w:type="spellEnd"/>
      <w:r>
        <w:rPr>
          <w:rStyle w:val="None"/>
          <w:rFonts w:ascii="Calibri" w:eastAsia="Calibri" w:hAnsi="Calibri" w:cs="Calibri"/>
          <w:sz w:val="22"/>
          <w:szCs w:val="22"/>
        </w:rPr>
        <w:t xml:space="preserve"> the vegetation in the </w:t>
      </w:r>
      <w:proofErr w:type="spellStart"/>
      <w:r>
        <w:rPr>
          <w:rStyle w:val="None"/>
          <w:rFonts w:ascii="Calibri" w:eastAsia="Calibri" w:hAnsi="Calibri" w:cs="Calibri"/>
          <w:sz w:val="22"/>
          <w:szCs w:val="22"/>
        </w:rPr>
        <w:t>twittens</w:t>
      </w:r>
      <w:proofErr w:type="spellEnd"/>
      <w:r>
        <w:rPr>
          <w:rStyle w:val="None"/>
          <w:rFonts w:ascii="Calibri" w:eastAsia="Calibri" w:hAnsi="Calibri" w:cs="Calibri"/>
          <w:sz w:val="22"/>
          <w:szCs w:val="22"/>
        </w:rPr>
        <w:t xml:space="preserve"> including Rope Walk and it is damaging the flint wall. Clerk will speak to grass cutters. </w:t>
      </w:r>
    </w:p>
    <w:p w14:paraId="4858AE61" w14:textId="77777777" w:rsidR="00D10A1B" w:rsidRDefault="00D10A1B" w:rsidP="00D10A1B">
      <w:pPr>
        <w:pStyle w:val="ListParagraph"/>
        <w:numPr>
          <w:ilvl w:val="0"/>
          <w:numId w:val="38"/>
        </w:numPr>
        <w:rPr>
          <w:rFonts w:ascii="Calibri" w:eastAsia="Calibri" w:hAnsi="Calibri" w:cs="Calibri"/>
          <w:sz w:val="22"/>
          <w:szCs w:val="22"/>
        </w:rPr>
      </w:pPr>
      <w:r>
        <w:rPr>
          <w:rStyle w:val="None"/>
          <w:rFonts w:ascii="Calibri" w:eastAsia="Calibri" w:hAnsi="Calibri" w:cs="Calibri"/>
          <w:sz w:val="22"/>
          <w:szCs w:val="22"/>
        </w:rPr>
        <w:t xml:space="preserve">Mrs Salmon raised the issue of an overgrown hedge at Glebe </w:t>
      </w:r>
      <w:proofErr w:type="spellStart"/>
      <w:r>
        <w:rPr>
          <w:rStyle w:val="None"/>
          <w:rFonts w:ascii="Calibri" w:eastAsia="Calibri" w:hAnsi="Calibri" w:cs="Calibri"/>
          <w:sz w:val="22"/>
          <w:szCs w:val="22"/>
        </w:rPr>
        <w:t>Eedge</w:t>
      </w:r>
      <w:proofErr w:type="spellEnd"/>
      <w:r>
        <w:rPr>
          <w:rStyle w:val="None"/>
          <w:rFonts w:ascii="Calibri" w:eastAsia="Calibri" w:hAnsi="Calibri" w:cs="Calibri"/>
          <w:sz w:val="22"/>
          <w:szCs w:val="22"/>
        </w:rPr>
        <w:t xml:space="preserve">, Clerk is going to find the property and post a letter to the resident asking for it to be cut back. </w:t>
      </w:r>
    </w:p>
    <w:p w14:paraId="0D269E07" w14:textId="77777777" w:rsidR="00D10A1B" w:rsidRDefault="00D10A1B" w:rsidP="00D10A1B">
      <w:pPr>
        <w:pStyle w:val="ListParagraph"/>
        <w:numPr>
          <w:ilvl w:val="0"/>
          <w:numId w:val="38"/>
        </w:numPr>
        <w:rPr>
          <w:rFonts w:ascii="Calibri" w:eastAsia="Calibri" w:hAnsi="Calibri" w:cs="Calibri"/>
          <w:sz w:val="22"/>
          <w:szCs w:val="22"/>
        </w:rPr>
      </w:pPr>
      <w:r>
        <w:rPr>
          <w:rStyle w:val="None"/>
          <w:rFonts w:ascii="Calibri" w:eastAsia="Calibri" w:hAnsi="Calibri" w:cs="Calibri"/>
          <w:sz w:val="22"/>
          <w:szCs w:val="22"/>
        </w:rPr>
        <w:t xml:space="preserve">Mrs Jo Young asked the name of the person to contact regarding the trains. Cllr Adcock will provide her with this information.  </w:t>
      </w:r>
    </w:p>
    <w:p w14:paraId="1D891D68" w14:textId="77777777" w:rsidR="00D10A1B" w:rsidRDefault="00D10A1B" w:rsidP="00D10A1B">
      <w:pPr>
        <w:pStyle w:val="BodyB"/>
        <w:rPr>
          <w:rFonts w:ascii="Calibri" w:eastAsia="Calibri" w:hAnsi="Calibri" w:cs="Calibri"/>
          <w:sz w:val="22"/>
          <w:szCs w:val="22"/>
        </w:rPr>
      </w:pPr>
    </w:p>
    <w:p w14:paraId="3039CE5D" w14:textId="77777777" w:rsidR="00D10A1B" w:rsidRDefault="00D10A1B" w:rsidP="00D10A1B">
      <w:pPr>
        <w:pStyle w:val="BodyB"/>
        <w:rPr>
          <w:rStyle w:val="None"/>
          <w:rFonts w:ascii="Calibri" w:eastAsia="Calibri" w:hAnsi="Calibri" w:cs="Calibri"/>
          <w:sz w:val="22"/>
          <w:szCs w:val="22"/>
        </w:rPr>
      </w:pPr>
      <w:r>
        <w:rPr>
          <w:rStyle w:val="None"/>
          <w:rFonts w:ascii="Calibri" w:eastAsia="Calibri" w:hAnsi="Calibri" w:cs="Calibri"/>
          <w:sz w:val="22"/>
          <w:szCs w:val="22"/>
        </w:rPr>
        <w:t xml:space="preserve">Signed:  </w:t>
      </w:r>
      <w:r>
        <w:rPr>
          <w:rStyle w:val="None"/>
          <w:rFonts w:ascii="Calibri" w:eastAsia="Calibri" w:hAnsi="Calibri" w:cs="Calibri"/>
          <w:sz w:val="22"/>
          <w:szCs w:val="22"/>
        </w:rPr>
        <w:tab/>
      </w:r>
      <w:r>
        <w:rPr>
          <w:rStyle w:val="None"/>
          <w:rFonts w:ascii="Calibri" w:eastAsia="Calibri" w:hAnsi="Calibri" w:cs="Calibri"/>
          <w:sz w:val="22"/>
          <w:szCs w:val="22"/>
        </w:rPr>
        <w:tab/>
      </w:r>
      <w:r>
        <w:rPr>
          <w:noProof/>
        </w:rPr>
        <w:drawing>
          <wp:inline distT="0" distB="0" distL="0" distR="0" wp14:anchorId="1BD32B8F" wp14:editId="0F3AC3CD">
            <wp:extent cx="1615440" cy="678181"/>
            <wp:effectExtent l="0" t="0" r="0" b="0"/>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12">
                      <a:extLst/>
                    </a:blip>
                    <a:stretch>
                      <a:fillRect/>
                    </a:stretch>
                  </pic:blipFill>
                  <pic:spPr>
                    <a:xfrm>
                      <a:off x="0" y="0"/>
                      <a:ext cx="1615440" cy="678181"/>
                    </a:xfrm>
                    <a:prstGeom prst="rect">
                      <a:avLst/>
                    </a:prstGeom>
                    <a:ln w="12700" cap="flat">
                      <a:noFill/>
                      <a:miter lim="400000"/>
                    </a:ln>
                    <a:effectLst/>
                  </pic:spPr>
                </pic:pic>
              </a:graphicData>
            </a:graphic>
          </wp:inline>
        </w:drawing>
      </w:r>
      <w:r>
        <w:rPr>
          <w:rStyle w:val="None"/>
          <w:rFonts w:ascii="Calibri" w:eastAsia="Calibri" w:hAnsi="Calibri" w:cs="Calibri"/>
          <w:sz w:val="22"/>
          <w:szCs w:val="22"/>
        </w:rPr>
        <w:t>Victoria Rutt</w:t>
      </w:r>
    </w:p>
    <w:p w14:paraId="34AE8660" w14:textId="77777777" w:rsidR="00D10A1B" w:rsidRDefault="00D10A1B" w:rsidP="00D10A1B">
      <w:pPr>
        <w:pStyle w:val="BodyB"/>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xml:space="preserve">      Clerk and RFO </w:t>
      </w:r>
    </w:p>
    <w:p w14:paraId="2665DA62" w14:textId="77777777" w:rsidR="00D10A1B" w:rsidRDefault="00D10A1B" w:rsidP="00D10A1B">
      <w:pPr>
        <w:pStyle w:val="BodyB"/>
        <w:jc w:val="center"/>
        <w:rPr>
          <w:rFonts w:ascii="Calibri" w:eastAsia="Calibri" w:hAnsi="Calibri" w:cs="Calibri"/>
          <w:b/>
          <w:bCs/>
          <w:sz w:val="22"/>
          <w:szCs w:val="22"/>
        </w:rPr>
      </w:pPr>
    </w:p>
    <w:p w14:paraId="2C779C59" w14:textId="77777777" w:rsidR="00D10A1B" w:rsidRDefault="00D10A1B" w:rsidP="00D10A1B">
      <w:pPr>
        <w:pStyle w:val="BodyB"/>
        <w:jc w:val="center"/>
        <w:rPr>
          <w:rFonts w:ascii="Calibri" w:eastAsia="Calibri" w:hAnsi="Calibri" w:cs="Calibri"/>
          <w:b/>
          <w:bCs/>
          <w:sz w:val="22"/>
          <w:szCs w:val="22"/>
        </w:rPr>
      </w:pPr>
    </w:p>
    <w:p w14:paraId="03B5C566" w14:textId="77777777" w:rsidR="00D10A1B" w:rsidRDefault="00D10A1B" w:rsidP="00D10A1B">
      <w:pPr>
        <w:pStyle w:val="BodyB"/>
        <w:jc w:val="center"/>
        <w:rPr>
          <w:rFonts w:ascii="Calibri" w:eastAsia="Calibri" w:hAnsi="Calibri" w:cs="Calibri"/>
          <w:b/>
          <w:bCs/>
          <w:sz w:val="22"/>
          <w:szCs w:val="22"/>
        </w:rPr>
      </w:pPr>
    </w:p>
    <w:p w14:paraId="306128A9" w14:textId="1875F02B" w:rsidR="00D10A1B" w:rsidRDefault="003A4A2A" w:rsidP="00D10A1B">
      <w:pPr>
        <w:pStyle w:val="BodyB"/>
        <w:jc w:val="center"/>
        <w:rPr>
          <w:rStyle w:val="None"/>
          <w:rFonts w:ascii="Calibri" w:eastAsia="Calibri" w:hAnsi="Calibri" w:cs="Calibri"/>
          <w:b/>
          <w:bCs/>
          <w:sz w:val="22"/>
          <w:szCs w:val="22"/>
        </w:rPr>
      </w:pPr>
      <w:r>
        <w:rPr>
          <w:rStyle w:val="None"/>
          <w:rFonts w:ascii="Calibri" w:eastAsia="Calibri" w:hAnsi="Calibri" w:cs="Calibri"/>
          <w:b/>
          <w:bCs/>
          <w:sz w:val="22"/>
          <w:szCs w:val="22"/>
        </w:rPr>
        <w:t>A</w:t>
      </w:r>
      <w:r w:rsidR="00D10A1B">
        <w:rPr>
          <w:rStyle w:val="None"/>
          <w:rFonts w:ascii="Calibri" w:eastAsia="Calibri" w:hAnsi="Calibri" w:cs="Calibri"/>
          <w:b/>
          <w:bCs/>
          <w:sz w:val="22"/>
          <w:szCs w:val="22"/>
        </w:rPr>
        <w:t>PPENDIX A</w:t>
      </w:r>
    </w:p>
    <w:p w14:paraId="1A61AAE5" w14:textId="77777777" w:rsidR="00D10A1B" w:rsidRDefault="00D10A1B" w:rsidP="00D10A1B">
      <w:pPr>
        <w:pStyle w:val="BodyB"/>
        <w:jc w:val="center"/>
        <w:rPr>
          <w:rFonts w:ascii="Calibri" w:eastAsia="Calibri" w:hAnsi="Calibri" w:cs="Calibri"/>
          <w:b/>
          <w:bCs/>
          <w:sz w:val="22"/>
          <w:szCs w:val="22"/>
        </w:rPr>
      </w:pPr>
    </w:p>
    <w:p w14:paraId="2FE5E251" w14:textId="77777777" w:rsidR="00D10A1B" w:rsidRDefault="00D10A1B" w:rsidP="00D10A1B">
      <w:pPr>
        <w:pStyle w:val="BodyB"/>
        <w:jc w:val="center"/>
        <w:rPr>
          <w:rFonts w:ascii="Calibri" w:eastAsia="Calibri" w:hAnsi="Calibri" w:cs="Calibri"/>
          <w:b/>
          <w:bCs/>
          <w:sz w:val="22"/>
          <w:szCs w:val="22"/>
        </w:rPr>
      </w:pPr>
    </w:p>
    <w:p w14:paraId="21281013" w14:textId="77777777" w:rsidR="00D10A1B" w:rsidRDefault="00D10A1B" w:rsidP="00D10A1B">
      <w:pPr>
        <w:pStyle w:val="BodyB"/>
        <w:jc w:val="center"/>
        <w:rPr>
          <w:rStyle w:val="None"/>
          <w:rFonts w:ascii="Calibri" w:eastAsia="Calibri" w:hAnsi="Calibri" w:cs="Calibri"/>
          <w:b/>
          <w:bCs/>
          <w:sz w:val="22"/>
          <w:szCs w:val="22"/>
        </w:rPr>
      </w:pPr>
      <w:r>
        <w:rPr>
          <w:rStyle w:val="None"/>
          <w:rFonts w:ascii="Calibri" w:eastAsia="Calibri" w:hAnsi="Calibri" w:cs="Calibri"/>
          <w:b/>
          <w:bCs/>
          <w:noProof/>
          <w:sz w:val="22"/>
          <w:szCs w:val="22"/>
        </w:rPr>
        <w:drawing>
          <wp:inline distT="0" distB="0" distL="0" distR="0" wp14:anchorId="5C764173" wp14:editId="344B39F4">
            <wp:extent cx="6346825" cy="5974080"/>
            <wp:effectExtent l="0" t="0" r="0" b="7620"/>
            <wp:docPr id="1073741828" name="officeArt object" descr="Picture 1"/>
            <wp:cNvGraphicFramePr/>
            <a:graphic xmlns:a="http://schemas.openxmlformats.org/drawingml/2006/main">
              <a:graphicData uri="http://schemas.openxmlformats.org/drawingml/2006/picture">
                <pic:pic xmlns:pic="http://schemas.openxmlformats.org/drawingml/2006/picture">
                  <pic:nvPicPr>
                    <pic:cNvPr id="1073741828" name="Picture 1" descr="Picture 1"/>
                    <pic:cNvPicPr>
                      <a:picLocks noChangeAspect="1"/>
                    </pic:cNvPicPr>
                  </pic:nvPicPr>
                  <pic:blipFill>
                    <a:blip r:embed="rId13">
                      <a:extLst/>
                    </a:blip>
                    <a:stretch>
                      <a:fillRect/>
                    </a:stretch>
                  </pic:blipFill>
                  <pic:spPr>
                    <a:xfrm>
                      <a:off x="0" y="0"/>
                      <a:ext cx="6346886" cy="5974137"/>
                    </a:xfrm>
                    <a:prstGeom prst="rect">
                      <a:avLst/>
                    </a:prstGeom>
                    <a:ln w="12700" cap="flat">
                      <a:noFill/>
                      <a:miter lim="400000"/>
                    </a:ln>
                    <a:effectLst/>
                  </pic:spPr>
                </pic:pic>
              </a:graphicData>
            </a:graphic>
          </wp:inline>
        </w:drawing>
      </w:r>
    </w:p>
    <w:p w14:paraId="18FD69CB" w14:textId="77777777" w:rsidR="00D10A1B" w:rsidRDefault="00D10A1B" w:rsidP="00D10A1B">
      <w:pPr>
        <w:pStyle w:val="BodyB"/>
        <w:jc w:val="center"/>
        <w:rPr>
          <w:rFonts w:ascii="Calibri" w:eastAsia="Calibri" w:hAnsi="Calibri" w:cs="Calibri"/>
          <w:b/>
          <w:bCs/>
          <w:sz w:val="22"/>
          <w:szCs w:val="22"/>
        </w:rPr>
      </w:pPr>
    </w:p>
    <w:p w14:paraId="4CD04FC3" w14:textId="77777777" w:rsidR="00D10A1B" w:rsidRDefault="00D10A1B" w:rsidP="00D10A1B">
      <w:pPr>
        <w:pStyle w:val="BodyB"/>
        <w:jc w:val="center"/>
        <w:rPr>
          <w:rFonts w:ascii="Calibri" w:eastAsia="Calibri" w:hAnsi="Calibri" w:cs="Calibri"/>
          <w:b/>
          <w:bCs/>
          <w:sz w:val="22"/>
          <w:szCs w:val="22"/>
        </w:rPr>
      </w:pPr>
    </w:p>
    <w:p w14:paraId="6E6E5803" w14:textId="77777777" w:rsidR="00D10A1B" w:rsidRDefault="00D10A1B" w:rsidP="00D10A1B">
      <w:pPr>
        <w:pStyle w:val="BodyB"/>
        <w:jc w:val="center"/>
        <w:rPr>
          <w:rFonts w:ascii="Calibri" w:eastAsia="Calibri" w:hAnsi="Calibri" w:cs="Calibri"/>
          <w:b/>
          <w:bCs/>
          <w:sz w:val="22"/>
          <w:szCs w:val="22"/>
        </w:rPr>
      </w:pPr>
      <w:bookmarkStart w:id="0" w:name="_GoBack"/>
      <w:bookmarkEnd w:id="0"/>
    </w:p>
    <w:p w14:paraId="1A335EEE" w14:textId="77777777" w:rsidR="00D10A1B" w:rsidRDefault="00D10A1B" w:rsidP="00D10A1B">
      <w:pPr>
        <w:pStyle w:val="BodyB"/>
        <w:jc w:val="center"/>
        <w:rPr>
          <w:rStyle w:val="None"/>
          <w:rFonts w:ascii="Calibri" w:eastAsia="Calibri" w:hAnsi="Calibri" w:cs="Calibri"/>
          <w:b/>
          <w:bCs/>
          <w:sz w:val="22"/>
          <w:szCs w:val="22"/>
        </w:rPr>
      </w:pPr>
      <w:r>
        <w:rPr>
          <w:rStyle w:val="None"/>
          <w:rFonts w:ascii="Calibri" w:eastAsia="Calibri" w:hAnsi="Calibri" w:cs="Calibri"/>
          <w:b/>
          <w:bCs/>
          <w:sz w:val="22"/>
          <w:szCs w:val="22"/>
        </w:rPr>
        <w:t>APPENDIX B</w:t>
      </w:r>
    </w:p>
    <w:p w14:paraId="3FCDA368" w14:textId="77777777" w:rsidR="00D10A1B" w:rsidRDefault="00D10A1B" w:rsidP="00D10A1B">
      <w:pPr>
        <w:pStyle w:val="BodyB"/>
        <w:jc w:val="center"/>
        <w:rPr>
          <w:rFonts w:ascii="Calibri" w:eastAsia="Calibri" w:hAnsi="Calibri" w:cs="Calibri"/>
          <w:b/>
          <w:bCs/>
          <w:sz w:val="22"/>
          <w:szCs w:val="22"/>
        </w:rPr>
      </w:pPr>
    </w:p>
    <w:p w14:paraId="4F02A98B" w14:textId="77777777" w:rsidR="00D10A1B" w:rsidRDefault="00D10A1B" w:rsidP="00D10A1B">
      <w:pPr>
        <w:pStyle w:val="NormalWeb"/>
        <w:spacing w:after="160"/>
        <w:rPr>
          <w:rStyle w:val="None"/>
          <w:sz w:val="24"/>
          <w:szCs w:val="24"/>
        </w:rPr>
      </w:pPr>
      <w:r>
        <w:rPr>
          <w:rStyle w:val="None"/>
          <w:color w:val="000000"/>
          <w:sz w:val="24"/>
          <w:szCs w:val="24"/>
          <w:u w:color="000000"/>
          <w:lang w:val="en-US"/>
        </w:rPr>
        <w:t>This part of our coastline offers a unique opportunity to enjoy a natural landscape which has largely been untouched by human influence over thousands of years. Despite the constant wearing away of the cliffs to reveal fresh chalk it appears much as it did in the Bronze Age and yet it is easily accessible to many towns, cities and large conurbations.  It is also close to every amenity including public transport, overnight accommodation, refreshments and other services.</w:t>
      </w:r>
    </w:p>
    <w:p w14:paraId="342F0E64" w14:textId="77777777" w:rsidR="00D10A1B" w:rsidRDefault="00D10A1B" w:rsidP="00D10A1B">
      <w:pPr>
        <w:pStyle w:val="NormalWeb"/>
        <w:spacing w:after="160"/>
        <w:rPr>
          <w:rStyle w:val="None"/>
          <w:sz w:val="24"/>
          <w:szCs w:val="24"/>
        </w:rPr>
      </w:pPr>
      <w:r>
        <w:rPr>
          <w:rStyle w:val="None"/>
          <w:color w:val="000000"/>
          <w:sz w:val="24"/>
          <w:szCs w:val="24"/>
          <w:u w:color="000000"/>
          <w:lang w:val="en-US"/>
        </w:rPr>
        <w:t xml:space="preserve">A gentle stroll or a more rigorous hike is equally possible and every visit offers the chance to enjoy fresh sea air and the </w:t>
      </w:r>
      <w:proofErr w:type="gramStart"/>
      <w:r>
        <w:rPr>
          <w:rStyle w:val="None"/>
          <w:color w:val="000000"/>
          <w:sz w:val="24"/>
          <w:szCs w:val="24"/>
          <w:u w:color="000000"/>
          <w:lang w:val="en-US"/>
        </w:rPr>
        <w:t>ever changing</w:t>
      </w:r>
      <w:proofErr w:type="gramEnd"/>
      <w:r>
        <w:rPr>
          <w:rStyle w:val="None"/>
          <w:color w:val="000000"/>
          <w:sz w:val="24"/>
          <w:szCs w:val="24"/>
          <w:u w:color="000000"/>
          <w:lang w:val="en-US"/>
        </w:rPr>
        <w:t xml:space="preserve"> conditions of sea and sky. The light reflected from the white chalk cliffs is unforgettable when contrasted with a darker sea and sky. On a fine day the hypnotic waves, occasional seabirds and distant sheep are the only sounds to disturb the peace.</w:t>
      </w:r>
    </w:p>
    <w:p w14:paraId="0C47E474" w14:textId="77777777" w:rsidR="00D10A1B" w:rsidRDefault="00D10A1B" w:rsidP="00D10A1B">
      <w:pPr>
        <w:pStyle w:val="NormalWeb"/>
        <w:spacing w:after="160"/>
        <w:rPr>
          <w:rStyle w:val="None"/>
          <w:sz w:val="24"/>
          <w:szCs w:val="24"/>
        </w:rPr>
      </w:pPr>
      <w:r>
        <w:rPr>
          <w:rStyle w:val="None"/>
          <w:color w:val="000000"/>
          <w:sz w:val="24"/>
          <w:szCs w:val="24"/>
          <w:u w:color="000000"/>
          <w:lang w:val="en-US"/>
        </w:rPr>
        <w:t xml:space="preserve">It's an experience which we locals never tire of and we remain eternally grateful for the stunning views which are so evocative of the South Downs. An area which has a place in the heart of so many people to all around the world. </w:t>
      </w:r>
    </w:p>
    <w:p w14:paraId="3D13EC9D" w14:textId="77777777" w:rsidR="00D10A1B" w:rsidRDefault="00D10A1B" w:rsidP="00D10A1B">
      <w:pPr>
        <w:pStyle w:val="NormalWeb"/>
        <w:spacing w:after="160"/>
        <w:rPr>
          <w:rStyle w:val="None"/>
          <w:sz w:val="24"/>
          <w:szCs w:val="24"/>
        </w:rPr>
      </w:pPr>
      <w:r>
        <w:rPr>
          <w:rStyle w:val="None"/>
          <w:color w:val="000000"/>
          <w:sz w:val="24"/>
          <w:szCs w:val="24"/>
          <w:u w:color="000000"/>
          <w:lang w:val="en-US"/>
        </w:rPr>
        <w:t xml:space="preserve">Many people enjoy discovering the flora and fauna of the locality and would appreciate a </w:t>
      </w:r>
      <w:proofErr w:type="gramStart"/>
      <w:r>
        <w:rPr>
          <w:rStyle w:val="None"/>
          <w:color w:val="000000"/>
          <w:sz w:val="24"/>
          <w:szCs w:val="24"/>
          <w:u w:color="000000"/>
          <w:lang w:val="en-US"/>
        </w:rPr>
        <w:t>well presented</w:t>
      </w:r>
      <w:proofErr w:type="gramEnd"/>
      <w:r>
        <w:rPr>
          <w:rStyle w:val="None"/>
          <w:color w:val="000000"/>
          <w:sz w:val="24"/>
          <w:szCs w:val="24"/>
          <w:u w:color="000000"/>
          <w:lang w:val="en-US"/>
        </w:rPr>
        <w:t xml:space="preserve"> visitor </w:t>
      </w:r>
      <w:proofErr w:type="spellStart"/>
      <w:r>
        <w:rPr>
          <w:rStyle w:val="None"/>
          <w:color w:val="000000"/>
          <w:sz w:val="24"/>
          <w:szCs w:val="24"/>
          <w:u w:color="000000"/>
          <w:lang w:val="en-US"/>
        </w:rPr>
        <w:t>centre</w:t>
      </w:r>
      <w:proofErr w:type="spellEnd"/>
      <w:r>
        <w:rPr>
          <w:rStyle w:val="None"/>
          <w:color w:val="000000"/>
          <w:sz w:val="24"/>
          <w:szCs w:val="24"/>
          <w:u w:color="000000"/>
          <w:lang w:val="en-US"/>
        </w:rPr>
        <w:t xml:space="preserve"> at one of the main gateways such as </w:t>
      </w:r>
      <w:proofErr w:type="spellStart"/>
      <w:r>
        <w:rPr>
          <w:rStyle w:val="None"/>
          <w:color w:val="000000"/>
          <w:sz w:val="24"/>
          <w:szCs w:val="24"/>
          <w:u w:color="000000"/>
          <w:lang w:val="en-US"/>
        </w:rPr>
        <w:t>Exceat</w:t>
      </w:r>
      <w:proofErr w:type="spellEnd"/>
      <w:r>
        <w:rPr>
          <w:rStyle w:val="None"/>
          <w:color w:val="000000"/>
          <w:sz w:val="24"/>
          <w:szCs w:val="24"/>
          <w:u w:color="000000"/>
          <w:lang w:val="en-US"/>
        </w:rPr>
        <w:t xml:space="preserve">. Although there is already a visitor </w:t>
      </w:r>
      <w:proofErr w:type="spellStart"/>
      <w:r>
        <w:rPr>
          <w:rStyle w:val="None"/>
          <w:color w:val="000000"/>
          <w:sz w:val="24"/>
          <w:szCs w:val="24"/>
          <w:u w:color="000000"/>
          <w:lang w:val="en-US"/>
        </w:rPr>
        <w:t>centre</w:t>
      </w:r>
      <w:proofErr w:type="spellEnd"/>
      <w:r>
        <w:rPr>
          <w:rStyle w:val="None"/>
          <w:color w:val="000000"/>
          <w:sz w:val="24"/>
          <w:szCs w:val="24"/>
          <w:u w:color="000000"/>
          <w:lang w:val="en-US"/>
        </w:rPr>
        <w:t xml:space="preserve"> here it has considerable scope for improving its role in educating and entertaining visitors to the area.</w:t>
      </w:r>
    </w:p>
    <w:p w14:paraId="40691EE6" w14:textId="77777777" w:rsidR="00D10A1B" w:rsidRDefault="00D10A1B" w:rsidP="00D10A1B">
      <w:pPr>
        <w:pStyle w:val="BodyB"/>
        <w:jc w:val="center"/>
      </w:pPr>
    </w:p>
    <w:p w14:paraId="00E4D89A" w14:textId="5264F99A" w:rsidR="001B3B4F" w:rsidRDefault="001B3B4F" w:rsidP="00E7590E">
      <w:pPr>
        <w:pStyle w:val="BodyA"/>
        <w:ind w:left="360"/>
        <w:rPr>
          <w:rStyle w:val="None"/>
          <w:rFonts w:ascii="Calibri" w:eastAsia="Calibri" w:hAnsi="Calibri" w:cs="Calibri"/>
          <w:b/>
          <w:bCs/>
          <w:sz w:val="22"/>
          <w:szCs w:val="22"/>
          <w:u w:color="FF0000"/>
        </w:rPr>
      </w:pPr>
    </w:p>
    <w:sectPr w:rsidR="001B3B4F">
      <w:headerReference w:type="even" r:id="rId14"/>
      <w:headerReference w:type="default" r:id="rId15"/>
      <w:footerReference w:type="even" r:id="rId16"/>
      <w:footerReference w:type="default" r:id="rId17"/>
      <w:headerReference w:type="first" r:id="rId18"/>
      <w:footerReference w:type="first" r:id="rId19"/>
      <w:pgSz w:w="11900" w:h="16840"/>
      <w:pgMar w:top="720"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3A88D" w14:textId="77777777" w:rsidR="00D270D3" w:rsidRDefault="00D270D3">
      <w:r>
        <w:separator/>
      </w:r>
    </w:p>
  </w:endnote>
  <w:endnote w:type="continuationSeparator" w:id="0">
    <w:p w14:paraId="7A76C084" w14:textId="77777777" w:rsidR="00D270D3" w:rsidRDefault="00D2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7FAB9" w14:textId="77777777" w:rsidR="005009A5" w:rsidRDefault="00500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F7040" w14:textId="77777777" w:rsidR="005009A5" w:rsidRDefault="005009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A84D9" w14:textId="77777777" w:rsidR="005009A5" w:rsidRDefault="00500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092B1" w14:textId="77777777" w:rsidR="00D270D3" w:rsidRDefault="00D270D3">
      <w:r>
        <w:separator/>
      </w:r>
    </w:p>
  </w:footnote>
  <w:footnote w:type="continuationSeparator" w:id="0">
    <w:p w14:paraId="214FE53E" w14:textId="77777777" w:rsidR="00D270D3" w:rsidRDefault="00D27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68343" w14:textId="4A3490BD" w:rsidR="005009A5" w:rsidRDefault="00D270D3">
    <w:pPr>
      <w:pStyle w:val="Header"/>
    </w:pPr>
    <w:r>
      <w:rPr>
        <w:noProof/>
      </w:rPr>
      <w:pict w14:anchorId="6318D1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661032" o:spid="_x0000_s2050" type="#_x0000_t136" style="position:absolute;margin-left:0;margin-top:0;width:603.3pt;height:134.05pt;rotation:315;z-index:-251655168;mso-position-horizontal:center;mso-position-horizontal-relative:margin;mso-position-vertical:center;mso-position-vertical-relative:margin" o:allowincell="f" fillcolor="silver" stroked="f">
          <v:fill opacity=".5"/>
          <v:textpath style="font-family:&quot;Times New Roman&quot;;font-size:1pt" string="UNADOP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12213" w14:textId="2C813974" w:rsidR="005009A5" w:rsidRDefault="00D270D3">
    <w:pPr>
      <w:pStyle w:val="Header"/>
    </w:pPr>
    <w:r>
      <w:rPr>
        <w:noProof/>
      </w:rPr>
      <w:pict w14:anchorId="57A693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661033" o:spid="_x0000_s2051" type="#_x0000_t136" style="position:absolute;margin-left:0;margin-top:0;width:603.3pt;height:134.05pt;rotation:315;z-index:-251653120;mso-position-horizontal:center;mso-position-horizontal-relative:margin;mso-position-vertical:center;mso-position-vertical-relative:margin" o:allowincell="f" fillcolor="silver" stroked="f">
          <v:fill opacity=".5"/>
          <v:textpath style="font-family:&quot;Times New Roman&quot;;font-size:1pt" string="UNADOP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92518" w14:textId="1A139F8C" w:rsidR="005009A5" w:rsidRDefault="00D270D3">
    <w:pPr>
      <w:pStyle w:val="Header"/>
    </w:pPr>
    <w:r>
      <w:rPr>
        <w:noProof/>
      </w:rPr>
      <w:pict w14:anchorId="521F69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661031" o:spid="_x0000_s2049" type="#_x0000_t136" style="position:absolute;margin-left:0;margin-top:0;width:603.3pt;height:134.05pt;rotation:315;z-index:-251657216;mso-position-horizontal:center;mso-position-horizontal-relative:margin;mso-position-vertical:center;mso-position-vertical-relative:margin" o:allowincell="f" fillcolor="silver" stroked="f">
          <v:fill opacity=".5"/>
          <v:textpath style="font-family:&quot;Times New Roman&quot;;font-size:1pt" string="UNADOP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06B"/>
    <w:multiLevelType w:val="multilevel"/>
    <w:tmpl w:val="557268AA"/>
    <w:numStyleLink w:val="ImportedStyle40"/>
  </w:abstractNum>
  <w:abstractNum w:abstractNumId="1" w15:restartNumberingAfterBreak="0">
    <w:nsid w:val="01DB4F12"/>
    <w:multiLevelType w:val="hybridMultilevel"/>
    <w:tmpl w:val="3A30ADEE"/>
    <w:lvl w:ilvl="0" w:tplc="AA2CE546">
      <w:start w:val="1"/>
      <w:numFmt w:val="decimal"/>
      <w:lvlText w:val="%1."/>
      <w:lvlJc w:val="left"/>
      <w:pPr>
        <w:ind w:left="744" w:hanging="360"/>
      </w:pPr>
      <w:rPr>
        <w:rFonts w:hint="default"/>
      </w:rPr>
    </w:lvl>
    <w:lvl w:ilvl="1" w:tplc="08090019" w:tentative="1">
      <w:start w:val="1"/>
      <w:numFmt w:val="lowerLetter"/>
      <w:lvlText w:val="%2."/>
      <w:lvlJc w:val="left"/>
      <w:pPr>
        <w:ind w:left="1464" w:hanging="360"/>
      </w:pPr>
    </w:lvl>
    <w:lvl w:ilvl="2" w:tplc="0809001B" w:tentative="1">
      <w:start w:val="1"/>
      <w:numFmt w:val="lowerRoman"/>
      <w:lvlText w:val="%3."/>
      <w:lvlJc w:val="right"/>
      <w:pPr>
        <w:ind w:left="2184" w:hanging="180"/>
      </w:pPr>
    </w:lvl>
    <w:lvl w:ilvl="3" w:tplc="0809000F" w:tentative="1">
      <w:start w:val="1"/>
      <w:numFmt w:val="decimal"/>
      <w:lvlText w:val="%4."/>
      <w:lvlJc w:val="left"/>
      <w:pPr>
        <w:ind w:left="2904" w:hanging="360"/>
      </w:pPr>
    </w:lvl>
    <w:lvl w:ilvl="4" w:tplc="08090019" w:tentative="1">
      <w:start w:val="1"/>
      <w:numFmt w:val="lowerLetter"/>
      <w:lvlText w:val="%5."/>
      <w:lvlJc w:val="left"/>
      <w:pPr>
        <w:ind w:left="3624" w:hanging="360"/>
      </w:pPr>
    </w:lvl>
    <w:lvl w:ilvl="5" w:tplc="0809001B" w:tentative="1">
      <w:start w:val="1"/>
      <w:numFmt w:val="lowerRoman"/>
      <w:lvlText w:val="%6."/>
      <w:lvlJc w:val="right"/>
      <w:pPr>
        <w:ind w:left="4344" w:hanging="180"/>
      </w:pPr>
    </w:lvl>
    <w:lvl w:ilvl="6" w:tplc="0809000F" w:tentative="1">
      <w:start w:val="1"/>
      <w:numFmt w:val="decimal"/>
      <w:lvlText w:val="%7."/>
      <w:lvlJc w:val="left"/>
      <w:pPr>
        <w:ind w:left="5064" w:hanging="360"/>
      </w:pPr>
    </w:lvl>
    <w:lvl w:ilvl="7" w:tplc="08090019" w:tentative="1">
      <w:start w:val="1"/>
      <w:numFmt w:val="lowerLetter"/>
      <w:lvlText w:val="%8."/>
      <w:lvlJc w:val="left"/>
      <w:pPr>
        <w:ind w:left="5784" w:hanging="360"/>
      </w:pPr>
    </w:lvl>
    <w:lvl w:ilvl="8" w:tplc="0809001B" w:tentative="1">
      <w:start w:val="1"/>
      <w:numFmt w:val="lowerRoman"/>
      <w:lvlText w:val="%9."/>
      <w:lvlJc w:val="right"/>
      <w:pPr>
        <w:ind w:left="6504" w:hanging="180"/>
      </w:pPr>
    </w:lvl>
  </w:abstractNum>
  <w:abstractNum w:abstractNumId="2" w15:restartNumberingAfterBreak="0">
    <w:nsid w:val="05AD6D12"/>
    <w:multiLevelType w:val="multilevel"/>
    <w:tmpl w:val="CFEE97DA"/>
    <w:numStyleLink w:val="ImportedStyle4"/>
  </w:abstractNum>
  <w:abstractNum w:abstractNumId="3" w15:restartNumberingAfterBreak="0">
    <w:nsid w:val="065470F8"/>
    <w:multiLevelType w:val="multilevel"/>
    <w:tmpl w:val="DCF4207A"/>
    <w:numStyleLink w:val="ImportedStyle2"/>
  </w:abstractNum>
  <w:abstractNum w:abstractNumId="4" w15:restartNumberingAfterBreak="0">
    <w:nsid w:val="069D5355"/>
    <w:multiLevelType w:val="multilevel"/>
    <w:tmpl w:val="5ADE50B0"/>
    <w:lvl w:ilvl="0">
      <w:start w:val="47"/>
      <w:numFmt w:val="decimal"/>
      <w:lvlText w:val="%1"/>
      <w:lvlJc w:val="left"/>
      <w:pPr>
        <w:ind w:left="384" w:hanging="384"/>
      </w:pPr>
      <w:rPr>
        <w:rFonts w:hint="default"/>
        <w:u w:val="single"/>
      </w:rPr>
    </w:lvl>
    <w:lvl w:ilvl="1">
      <w:start w:val="1"/>
      <w:numFmt w:val="decimal"/>
      <w:lvlText w:val="%1.%2"/>
      <w:lvlJc w:val="left"/>
      <w:pPr>
        <w:ind w:left="1104" w:hanging="384"/>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5" w15:restartNumberingAfterBreak="0">
    <w:nsid w:val="0D0067D4"/>
    <w:multiLevelType w:val="hybridMultilevel"/>
    <w:tmpl w:val="DCF4207A"/>
    <w:styleLink w:val="ImportedStyle2"/>
    <w:lvl w:ilvl="0" w:tplc="315AB7EE">
      <w:start w:val="1"/>
      <w:numFmt w:val="decimal"/>
      <w:lvlText w:val="%1."/>
      <w:lvlJc w:val="left"/>
      <w:pPr>
        <w:ind w:left="149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C7C5312">
      <w:start w:val="1"/>
      <w:numFmt w:val="lowerLetter"/>
      <w:lvlText w:val="%2."/>
      <w:lvlJc w:val="left"/>
      <w:pPr>
        <w:ind w:left="221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4AA39FA">
      <w:start w:val="1"/>
      <w:numFmt w:val="lowerRoman"/>
      <w:lvlText w:val="%3."/>
      <w:lvlJc w:val="left"/>
      <w:pPr>
        <w:ind w:left="2934"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C585B30">
      <w:start w:val="1"/>
      <w:numFmt w:val="decimal"/>
      <w:lvlText w:val="%4."/>
      <w:lvlJc w:val="left"/>
      <w:pPr>
        <w:ind w:left="365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ACA03F6">
      <w:start w:val="1"/>
      <w:numFmt w:val="lowerLetter"/>
      <w:lvlText w:val="%5."/>
      <w:lvlJc w:val="left"/>
      <w:pPr>
        <w:ind w:left="437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FD4CA84">
      <w:start w:val="1"/>
      <w:numFmt w:val="lowerRoman"/>
      <w:lvlText w:val="%6."/>
      <w:lvlJc w:val="left"/>
      <w:pPr>
        <w:ind w:left="5094"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0F8C21A">
      <w:start w:val="1"/>
      <w:numFmt w:val="decimal"/>
      <w:lvlText w:val="%7."/>
      <w:lvlJc w:val="left"/>
      <w:pPr>
        <w:ind w:left="581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8BE73C8">
      <w:start w:val="1"/>
      <w:numFmt w:val="lowerLetter"/>
      <w:lvlText w:val="%8."/>
      <w:lvlJc w:val="left"/>
      <w:pPr>
        <w:ind w:left="653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A8AE1AA">
      <w:start w:val="1"/>
      <w:numFmt w:val="lowerRoman"/>
      <w:lvlText w:val="%9."/>
      <w:lvlJc w:val="left"/>
      <w:pPr>
        <w:ind w:left="7254"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0F5863AA"/>
    <w:multiLevelType w:val="multilevel"/>
    <w:tmpl w:val="CFEE97DA"/>
    <w:styleLink w:val="ImportedStyle4"/>
    <w:lvl w:ilvl="0">
      <w:start w:val="1"/>
      <w:numFmt w:val="decimal"/>
      <w:lvlText w:val="%1."/>
      <w:lvlJc w:val="left"/>
      <w:pPr>
        <w:ind w:left="1107" w:hanging="5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674"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42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383" w:hanging="11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915"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517" w:hanging="1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409"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651" w:hanging="11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903"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29D3C27"/>
    <w:multiLevelType w:val="multilevel"/>
    <w:tmpl w:val="CFEE97DA"/>
    <w:numStyleLink w:val="ImportedStyle4"/>
  </w:abstractNum>
  <w:abstractNum w:abstractNumId="8" w15:restartNumberingAfterBreak="0">
    <w:nsid w:val="12CB3506"/>
    <w:multiLevelType w:val="hybridMultilevel"/>
    <w:tmpl w:val="B0E6D5DA"/>
    <w:styleLink w:val="Lettered"/>
    <w:lvl w:ilvl="0" w:tplc="B64E8476">
      <w:start w:val="1"/>
      <w:numFmt w:val="low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169A8892">
      <w:start w:val="1"/>
      <w:numFmt w:val="lowerRoman"/>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4E4F888">
      <w:start w:val="1"/>
      <w:numFmt w:val="lowerRoman"/>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744A17E">
      <w:start w:val="1"/>
      <w:numFmt w:val="lowerRoman"/>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982C284">
      <w:start w:val="1"/>
      <w:numFmt w:val="lowerRoman"/>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28C8FE8">
      <w:start w:val="1"/>
      <w:numFmt w:val="lowerRoman"/>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EB43974">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78C4A06">
      <w:start w:val="1"/>
      <w:numFmt w:val="lowerRoman"/>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DA0CB8">
      <w:start w:val="1"/>
      <w:numFmt w:val="lowerRoman"/>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39B5D4C"/>
    <w:multiLevelType w:val="hybridMultilevel"/>
    <w:tmpl w:val="69BEFC2A"/>
    <w:lvl w:ilvl="0" w:tplc="B5725B7E">
      <w:start w:val="35"/>
      <w:numFmt w:val="decimal"/>
      <w:lvlText w:val="%1"/>
      <w:lvlJc w:val="left"/>
      <w:pPr>
        <w:ind w:left="744" w:hanging="360"/>
      </w:pPr>
      <w:rPr>
        <w:rFonts w:hint="default"/>
      </w:rPr>
    </w:lvl>
    <w:lvl w:ilvl="1" w:tplc="08090019" w:tentative="1">
      <w:start w:val="1"/>
      <w:numFmt w:val="lowerLetter"/>
      <w:lvlText w:val="%2."/>
      <w:lvlJc w:val="left"/>
      <w:pPr>
        <w:ind w:left="1464" w:hanging="360"/>
      </w:pPr>
    </w:lvl>
    <w:lvl w:ilvl="2" w:tplc="0809001B" w:tentative="1">
      <w:start w:val="1"/>
      <w:numFmt w:val="lowerRoman"/>
      <w:lvlText w:val="%3."/>
      <w:lvlJc w:val="right"/>
      <w:pPr>
        <w:ind w:left="2184" w:hanging="180"/>
      </w:pPr>
    </w:lvl>
    <w:lvl w:ilvl="3" w:tplc="0809000F" w:tentative="1">
      <w:start w:val="1"/>
      <w:numFmt w:val="decimal"/>
      <w:lvlText w:val="%4."/>
      <w:lvlJc w:val="left"/>
      <w:pPr>
        <w:ind w:left="2904" w:hanging="360"/>
      </w:pPr>
    </w:lvl>
    <w:lvl w:ilvl="4" w:tplc="08090019" w:tentative="1">
      <w:start w:val="1"/>
      <w:numFmt w:val="lowerLetter"/>
      <w:lvlText w:val="%5."/>
      <w:lvlJc w:val="left"/>
      <w:pPr>
        <w:ind w:left="3624" w:hanging="360"/>
      </w:pPr>
    </w:lvl>
    <w:lvl w:ilvl="5" w:tplc="0809001B" w:tentative="1">
      <w:start w:val="1"/>
      <w:numFmt w:val="lowerRoman"/>
      <w:lvlText w:val="%6."/>
      <w:lvlJc w:val="right"/>
      <w:pPr>
        <w:ind w:left="4344" w:hanging="180"/>
      </w:pPr>
    </w:lvl>
    <w:lvl w:ilvl="6" w:tplc="0809000F" w:tentative="1">
      <w:start w:val="1"/>
      <w:numFmt w:val="decimal"/>
      <w:lvlText w:val="%7."/>
      <w:lvlJc w:val="left"/>
      <w:pPr>
        <w:ind w:left="5064" w:hanging="360"/>
      </w:pPr>
    </w:lvl>
    <w:lvl w:ilvl="7" w:tplc="08090019" w:tentative="1">
      <w:start w:val="1"/>
      <w:numFmt w:val="lowerLetter"/>
      <w:lvlText w:val="%8."/>
      <w:lvlJc w:val="left"/>
      <w:pPr>
        <w:ind w:left="5784" w:hanging="360"/>
      </w:pPr>
    </w:lvl>
    <w:lvl w:ilvl="8" w:tplc="0809001B" w:tentative="1">
      <w:start w:val="1"/>
      <w:numFmt w:val="lowerRoman"/>
      <w:lvlText w:val="%9."/>
      <w:lvlJc w:val="right"/>
      <w:pPr>
        <w:ind w:left="6504" w:hanging="180"/>
      </w:pPr>
    </w:lvl>
  </w:abstractNum>
  <w:abstractNum w:abstractNumId="10" w15:restartNumberingAfterBreak="0">
    <w:nsid w:val="189B1836"/>
    <w:multiLevelType w:val="multilevel"/>
    <w:tmpl w:val="118EFCA0"/>
    <w:lvl w:ilvl="0">
      <w:start w:val="50"/>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1A3D5DD6"/>
    <w:multiLevelType w:val="multilevel"/>
    <w:tmpl w:val="557268AA"/>
    <w:styleLink w:val="ImportedStyle40"/>
    <w:lvl w:ilvl="0">
      <w:start w:val="1"/>
      <w:numFmt w:val="decimal"/>
      <w:lvlText w:val="%1."/>
      <w:lvlJc w:val="left"/>
      <w:pPr>
        <w:ind w:left="1107"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674"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2421"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383"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3915"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517"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5409"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4651"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6903"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1D2A028A"/>
    <w:multiLevelType w:val="hybridMultilevel"/>
    <w:tmpl w:val="12A21086"/>
    <w:lvl w:ilvl="0" w:tplc="A2925EB8">
      <w:start w:val="14"/>
      <w:numFmt w:val="bullet"/>
      <w:lvlText w:val="-"/>
      <w:lvlJc w:val="left"/>
      <w:pPr>
        <w:ind w:left="1128" w:hanging="360"/>
      </w:pPr>
      <w:rPr>
        <w:rFonts w:ascii="Calibri" w:eastAsia="Arial Unicode MS" w:hAnsi="Calibri" w:cs="Calibri" w:hint="default"/>
      </w:rPr>
    </w:lvl>
    <w:lvl w:ilvl="1" w:tplc="08090003">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3" w15:restartNumberingAfterBreak="0">
    <w:nsid w:val="230369D3"/>
    <w:multiLevelType w:val="multilevel"/>
    <w:tmpl w:val="F9CC9950"/>
    <w:styleLink w:val="ImportedStyle3"/>
    <w:lvl w:ilvl="0">
      <w:start w:val="1"/>
      <w:numFmt w:val="decimal"/>
      <w:lvlText w:val="%1."/>
      <w:lvlJc w:val="left"/>
      <w:pPr>
        <w:ind w:left="1107"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674"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421"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988"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915"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482"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409"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97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6903"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4CA0CE8"/>
    <w:multiLevelType w:val="multilevel"/>
    <w:tmpl w:val="7A2202A2"/>
    <w:lvl w:ilvl="0">
      <w:start w:val="23"/>
      <w:numFmt w:val="decimal"/>
      <w:lvlText w:val="%1"/>
      <w:lvlJc w:val="left"/>
      <w:pPr>
        <w:ind w:left="384" w:hanging="384"/>
      </w:pPr>
      <w:rPr>
        <w:rFonts w:hint="default"/>
        <w:b/>
        <w:u w:val="none"/>
      </w:rPr>
    </w:lvl>
    <w:lvl w:ilvl="1">
      <w:start w:val="1"/>
      <w:numFmt w:val="decimal"/>
      <w:lvlText w:val="%1.%2"/>
      <w:lvlJc w:val="left"/>
      <w:pPr>
        <w:ind w:left="1152" w:hanging="384"/>
      </w:pPr>
      <w:rPr>
        <w:rFonts w:hint="default"/>
        <w:b w:val="0"/>
        <w:u w:val="single"/>
      </w:rPr>
    </w:lvl>
    <w:lvl w:ilvl="2">
      <w:start w:val="1"/>
      <w:numFmt w:val="decimal"/>
      <w:lvlText w:val="%1.%2.%3"/>
      <w:lvlJc w:val="left"/>
      <w:pPr>
        <w:ind w:left="2256" w:hanging="720"/>
      </w:pPr>
      <w:rPr>
        <w:rFonts w:hint="default"/>
        <w:u w:val="single"/>
      </w:rPr>
    </w:lvl>
    <w:lvl w:ilvl="3">
      <w:start w:val="1"/>
      <w:numFmt w:val="decimal"/>
      <w:lvlText w:val="%1.%2.%3.%4"/>
      <w:lvlJc w:val="left"/>
      <w:pPr>
        <w:ind w:left="3024" w:hanging="720"/>
      </w:pPr>
      <w:rPr>
        <w:rFonts w:hint="default"/>
        <w:u w:val="single"/>
      </w:rPr>
    </w:lvl>
    <w:lvl w:ilvl="4">
      <w:start w:val="1"/>
      <w:numFmt w:val="decimal"/>
      <w:lvlText w:val="%1.%2.%3.%4.%5"/>
      <w:lvlJc w:val="left"/>
      <w:pPr>
        <w:ind w:left="4152" w:hanging="1080"/>
      </w:pPr>
      <w:rPr>
        <w:rFonts w:hint="default"/>
        <w:u w:val="single"/>
      </w:rPr>
    </w:lvl>
    <w:lvl w:ilvl="5">
      <w:start w:val="1"/>
      <w:numFmt w:val="decimal"/>
      <w:lvlText w:val="%1.%2.%3.%4.%5.%6"/>
      <w:lvlJc w:val="left"/>
      <w:pPr>
        <w:ind w:left="4920" w:hanging="1080"/>
      </w:pPr>
      <w:rPr>
        <w:rFonts w:hint="default"/>
        <w:u w:val="single"/>
      </w:rPr>
    </w:lvl>
    <w:lvl w:ilvl="6">
      <w:start w:val="1"/>
      <w:numFmt w:val="decimal"/>
      <w:lvlText w:val="%1.%2.%3.%4.%5.%6.%7"/>
      <w:lvlJc w:val="left"/>
      <w:pPr>
        <w:ind w:left="6048" w:hanging="1440"/>
      </w:pPr>
      <w:rPr>
        <w:rFonts w:hint="default"/>
        <w:u w:val="single"/>
      </w:rPr>
    </w:lvl>
    <w:lvl w:ilvl="7">
      <w:start w:val="1"/>
      <w:numFmt w:val="decimal"/>
      <w:lvlText w:val="%1.%2.%3.%4.%5.%6.%7.%8"/>
      <w:lvlJc w:val="left"/>
      <w:pPr>
        <w:ind w:left="6816" w:hanging="1440"/>
      </w:pPr>
      <w:rPr>
        <w:rFonts w:hint="default"/>
        <w:u w:val="single"/>
      </w:rPr>
    </w:lvl>
    <w:lvl w:ilvl="8">
      <w:start w:val="1"/>
      <w:numFmt w:val="decimal"/>
      <w:lvlText w:val="%1.%2.%3.%4.%5.%6.%7.%8.%9"/>
      <w:lvlJc w:val="left"/>
      <w:pPr>
        <w:ind w:left="7584" w:hanging="1440"/>
      </w:pPr>
      <w:rPr>
        <w:rFonts w:hint="default"/>
        <w:u w:val="single"/>
      </w:rPr>
    </w:lvl>
  </w:abstractNum>
  <w:abstractNum w:abstractNumId="15" w15:restartNumberingAfterBreak="0">
    <w:nsid w:val="26D612AB"/>
    <w:multiLevelType w:val="multilevel"/>
    <w:tmpl w:val="64E2B382"/>
    <w:lvl w:ilvl="0">
      <w:start w:val="15"/>
      <w:numFmt w:val="decimal"/>
      <w:lvlText w:val="%1"/>
      <w:lvlJc w:val="left"/>
      <w:pPr>
        <w:ind w:left="768" w:hanging="384"/>
      </w:pPr>
      <w:rPr>
        <w:rFonts w:hint="default"/>
        <w:b/>
      </w:rPr>
    </w:lvl>
    <w:lvl w:ilvl="1">
      <w:start w:val="1"/>
      <w:numFmt w:val="decimal"/>
      <w:lvlText w:val="%1.%2"/>
      <w:lvlJc w:val="left"/>
      <w:pPr>
        <w:ind w:left="1335" w:hanging="384"/>
      </w:pPr>
      <w:rPr>
        <w:rFonts w:hint="default"/>
        <w:b w:val="0"/>
      </w:rPr>
    </w:lvl>
    <w:lvl w:ilvl="2">
      <w:start w:val="1"/>
      <w:numFmt w:val="decimal"/>
      <w:lvlText w:val="%1.%2.%3"/>
      <w:lvlJc w:val="left"/>
      <w:pPr>
        <w:ind w:left="2238" w:hanging="720"/>
      </w:pPr>
      <w:rPr>
        <w:rFonts w:hint="default"/>
      </w:rPr>
    </w:lvl>
    <w:lvl w:ilvl="3">
      <w:start w:val="1"/>
      <w:numFmt w:val="decimal"/>
      <w:lvlText w:val="%1.%2.%3.%4"/>
      <w:lvlJc w:val="left"/>
      <w:pPr>
        <w:ind w:left="2805" w:hanging="720"/>
      </w:pPr>
      <w:rPr>
        <w:rFonts w:hint="default"/>
      </w:rPr>
    </w:lvl>
    <w:lvl w:ilvl="4">
      <w:start w:val="1"/>
      <w:numFmt w:val="decimal"/>
      <w:lvlText w:val="%1.%2.%3.%4.%5"/>
      <w:lvlJc w:val="left"/>
      <w:pPr>
        <w:ind w:left="3732" w:hanging="1080"/>
      </w:pPr>
      <w:rPr>
        <w:rFonts w:hint="default"/>
      </w:rPr>
    </w:lvl>
    <w:lvl w:ilvl="5">
      <w:start w:val="1"/>
      <w:numFmt w:val="decimal"/>
      <w:lvlText w:val="%1.%2.%3.%4.%5.%6"/>
      <w:lvlJc w:val="left"/>
      <w:pPr>
        <w:ind w:left="4299" w:hanging="1080"/>
      </w:pPr>
      <w:rPr>
        <w:rFonts w:hint="default"/>
      </w:rPr>
    </w:lvl>
    <w:lvl w:ilvl="6">
      <w:start w:val="1"/>
      <w:numFmt w:val="decimal"/>
      <w:lvlText w:val="%1.%2.%3.%4.%5.%6.%7"/>
      <w:lvlJc w:val="left"/>
      <w:pPr>
        <w:ind w:left="5226" w:hanging="1440"/>
      </w:pPr>
      <w:rPr>
        <w:rFonts w:hint="default"/>
      </w:rPr>
    </w:lvl>
    <w:lvl w:ilvl="7">
      <w:start w:val="1"/>
      <w:numFmt w:val="decimal"/>
      <w:lvlText w:val="%1.%2.%3.%4.%5.%6.%7.%8"/>
      <w:lvlJc w:val="left"/>
      <w:pPr>
        <w:ind w:left="5793" w:hanging="1440"/>
      </w:pPr>
      <w:rPr>
        <w:rFonts w:hint="default"/>
      </w:rPr>
    </w:lvl>
    <w:lvl w:ilvl="8">
      <w:start w:val="1"/>
      <w:numFmt w:val="decimal"/>
      <w:lvlText w:val="%1.%2.%3.%4.%5.%6.%7.%8.%9"/>
      <w:lvlJc w:val="left"/>
      <w:pPr>
        <w:ind w:left="6360" w:hanging="1440"/>
      </w:pPr>
      <w:rPr>
        <w:rFonts w:hint="default"/>
      </w:rPr>
    </w:lvl>
  </w:abstractNum>
  <w:abstractNum w:abstractNumId="16" w15:restartNumberingAfterBreak="0">
    <w:nsid w:val="2DEF70F7"/>
    <w:multiLevelType w:val="hybridMultilevel"/>
    <w:tmpl w:val="092E844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5B17D33"/>
    <w:multiLevelType w:val="multilevel"/>
    <w:tmpl w:val="B6D803DA"/>
    <w:lvl w:ilvl="0">
      <w:start w:val="20"/>
      <w:numFmt w:val="decimal"/>
      <w:lvlText w:val="%1"/>
      <w:lvlJc w:val="left"/>
      <w:pPr>
        <w:ind w:left="384" w:hanging="384"/>
      </w:pPr>
      <w:rPr>
        <w:rFonts w:hint="default"/>
        <w:b w:val="0"/>
        <w:u w:val="single"/>
      </w:rPr>
    </w:lvl>
    <w:lvl w:ilvl="1">
      <w:start w:val="1"/>
      <w:numFmt w:val="decimal"/>
      <w:lvlText w:val="%1.%2"/>
      <w:lvlJc w:val="left"/>
      <w:pPr>
        <w:ind w:left="384" w:hanging="384"/>
      </w:pPr>
      <w:rPr>
        <w:rFonts w:hint="default"/>
        <w:b w:val="0"/>
        <w:u w:val="singl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18" w15:restartNumberingAfterBreak="0">
    <w:nsid w:val="38321E54"/>
    <w:multiLevelType w:val="multilevel"/>
    <w:tmpl w:val="5948AD12"/>
    <w:lvl w:ilvl="0">
      <w:start w:val="41"/>
      <w:numFmt w:val="decimal"/>
      <w:lvlText w:val="%1"/>
      <w:lvlJc w:val="left"/>
      <w:pPr>
        <w:ind w:left="384" w:hanging="384"/>
      </w:pPr>
      <w:rPr>
        <w:rFonts w:hint="default"/>
        <w:b w:val="0"/>
        <w:u w:val="single"/>
      </w:rPr>
    </w:lvl>
    <w:lvl w:ilvl="1">
      <w:start w:val="1"/>
      <w:numFmt w:val="decimal"/>
      <w:lvlText w:val="%1.%2"/>
      <w:lvlJc w:val="left"/>
      <w:pPr>
        <w:ind w:left="1104" w:hanging="384"/>
      </w:pPr>
      <w:rPr>
        <w:rFonts w:hint="default"/>
        <w:b w:val="0"/>
        <w:u w:val="single"/>
      </w:rPr>
    </w:lvl>
    <w:lvl w:ilvl="2">
      <w:start w:val="1"/>
      <w:numFmt w:val="decimal"/>
      <w:lvlText w:val="%1.%2.%3"/>
      <w:lvlJc w:val="left"/>
      <w:pPr>
        <w:ind w:left="2160" w:hanging="720"/>
      </w:pPr>
      <w:rPr>
        <w:rFonts w:hint="default"/>
        <w:b w:val="0"/>
        <w:u w:val="single"/>
      </w:rPr>
    </w:lvl>
    <w:lvl w:ilvl="3">
      <w:start w:val="1"/>
      <w:numFmt w:val="decimal"/>
      <w:lvlText w:val="%1.%2.%3.%4"/>
      <w:lvlJc w:val="left"/>
      <w:pPr>
        <w:ind w:left="2880" w:hanging="720"/>
      </w:pPr>
      <w:rPr>
        <w:rFonts w:hint="default"/>
        <w:b w:val="0"/>
        <w:u w:val="single"/>
      </w:rPr>
    </w:lvl>
    <w:lvl w:ilvl="4">
      <w:start w:val="1"/>
      <w:numFmt w:val="decimal"/>
      <w:lvlText w:val="%1.%2.%3.%4.%5"/>
      <w:lvlJc w:val="left"/>
      <w:pPr>
        <w:ind w:left="3960" w:hanging="1080"/>
      </w:pPr>
      <w:rPr>
        <w:rFonts w:hint="default"/>
        <w:b w:val="0"/>
        <w:u w:val="single"/>
      </w:rPr>
    </w:lvl>
    <w:lvl w:ilvl="5">
      <w:start w:val="1"/>
      <w:numFmt w:val="decimal"/>
      <w:lvlText w:val="%1.%2.%3.%4.%5.%6"/>
      <w:lvlJc w:val="left"/>
      <w:pPr>
        <w:ind w:left="4680" w:hanging="1080"/>
      </w:pPr>
      <w:rPr>
        <w:rFonts w:hint="default"/>
        <w:b w:val="0"/>
        <w:u w:val="single"/>
      </w:rPr>
    </w:lvl>
    <w:lvl w:ilvl="6">
      <w:start w:val="1"/>
      <w:numFmt w:val="decimal"/>
      <w:lvlText w:val="%1.%2.%3.%4.%5.%6.%7"/>
      <w:lvlJc w:val="left"/>
      <w:pPr>
        <w:ind w:left="5760" w:hanging="1440"/>
      </w:pPr>
      <w:rPr>
        <w:rFonts w:hint="default"/>
        <w:b w:val="0"/>
        <w:u w:val="single"/>
      </w:rPr>
    </w:lvl>
    <w:lvl w:ilvl="7">
      <w:start w:val="1"/>
      <w:numFmt w:val="decimal"/>
      <w:lvlText w:val="%1.%2.%3.%4.%5.%6.%7.%8"/>
      <w:lvlJc w:val="left"/>
      <w:pPr>
        <w:ind w:left="6480" w:hanging="1440"/>
      </w:pPr>
      <w:rPr>
        <w:rFonts w:hint="default"/>
        <w:b w:val="0"/>
        <w:u w:val="single"/>
      </w:rPr>
    </w:lvl>
    <w:lvl w:ilvl="8">
      <w:start w:val="1"/>
      <w:numFmt w:val="decimal"/>
      <w:lvlText w:val="%1.%2.%3.%4.%5.%6.%7.%8.%9"/>
      <w:lvlJc w:val="left"/>
      <w:pPr>
        <w:ind w:left="7560" w:hanging="1800"/>
      </w:pPr>
      <w:rPr>
        <w:rFonts w:hint="default"/>
        <w:b w:val="0"/>
        <w:u w:val="single"/>
      </w:rPr>
    </w:lvl>
  </w:abstractNum>
  <w:abstractNum w:abstractNumId="19" w15:restartNumberingAfterBreak="0">
    <w:nsid w:val="3EB724DD"/>
    <w:multiLevelType w:val="multilevel"/>
    <w:tmpl w:val="9CCE339E"/>
    <w:lvl w:ilvl="0">
      <w:start w:val="44"/>
      <w:numFmt w:val="decimal"/>
      <w:lvlText w:val="%1"/>
      <w:lvlJc w:val="left"/>
      <w:pPr>
        <w:ind w:left="384" w:hanging="384"/>
      </w:pPr>
      <w:rPr>
        <w:rFonts w:hint="default"/>
        <w:u w:val="single"/>
      </w:rPr>
    </w:lvl>
    <w:lvl w:ilvl="1">
      <w:start w:val="1"/>
      <w:numFmt w:val="decimal"/>
      <w:lvlText w:val="%1.%2"/>
      <w:lvlJc w:val="left"/>
      <w:pPr>
        <w:ind w:left="1104" w:hanging="384"/>
      </w:pPr>
      <w:rPr>
        <w:rFonts w:hint="default"/>
        <w:b w:val="0"/>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20" w15:restartNumberingAfterBreak="0">
    <w:nsid w:val="3F5C6F49"/>
    <w:multiLevelType w:val="hybridMultilevel"/>
    <w:tmpl w:val="35F43200"/>
    <w:lvl w:ilvl="0" w:tplc="0809000F">
      <w:start w:val="1"/>
      <w:numFmt w:val="decimal"/>
      <w:lvlText w:val="%1."/>
      <w:lvlJc w:val="left"/>
      <w:pPr>
        <w:ind w:left="744" w:hanging="360"/>
      </w:pPr>
      <w:rPr>
        <w:rFonts w:hint="default"/>
      </w:rPr>
    </w:lvl>
    <w:lvl w:ilvl="1" w:tplc="08090003">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1" w15:restartNumberingAfterBreak="0">
    <w:nsid w:val="3F834802"/>
    <w:multiLevelType w:val="hybridMultilevel"/>
    <w:tmpl w:val="605AD396"/>
    <w:styleLink w:val="ImportedStyle1"/>
    <w:lvl w:ilvl="0" w:tplc="A45266F2">
      <w:start w:val="1"/>
      <w:numFmt w:val="decimal"/>
      <w:lvlText w:val="%1."/>
      <w:lvlJc w:val="left"/>
      <w:pPr>
        <w:ind w:left="951" w:hanging="384"/>
      </w:pPr>
      <w:rPr>
        <w:rFonts w:hAnsi="Arial Unicode MS"/>
        <w:b/>
        <w:bCs/>
        <w:caps w:val="0"/>
        <w:smallCaps w:val="0"/>
        <w:strike w:val="0"/>
        <w:dstrike w:val="0"/>
        <w:outline w:val="0"/>
        <w:emboss w:val="0"/>
        <w:imprint w:val="0"/>
        <w:spacing w:val="0"/>
        <w:w w:val="100"/>
        <w:kern w:val="0"/>
        <w:position w:val="0"/>
        <w:highlight w:val="none"/>
        <w:vertAlign w:val="baseline"/>
      </w:rPr>
    </w:lvl>
    <w:lvl w:ilvl="1" w:tplc="C1206388">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0C4A6A">
      <w:start w:val="1"/>
      <w:numFmt w:val="lowerRoman"/>
      <w:lvlText w:val="%3."/>
      <w:lvlJc w:val="left"/>
      <w:pPr>
        <w:ind w:left="236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1130BD5A">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A902DAC">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5B4EAE2">
      <w:start w:val="1"/>
      <w:numFmt w:val="lowerRoman"/>
      <w:lvlText w:val="%6."/>
      <w:lvlJc w:val="left"/>
      <w:pPr>
        <w:ind w:left="452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87EE5266">
      <w:start w:val="1"/>
      <w:numFmt w:val="decimal"/>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E701AFA">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6321638">
      <w:start w:val="1"/>
      <w:numFmt w:val="lowerRoman"/>
      <w:lvlText w:val="%9."/>
      <w:lvlJc w:val="left"/>
      <w:pPr>
        <w:ind w:left="6687"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4187E0A"/>
    <w:multiLevelType w:val="multilevel"/>
    <w:tmpl w:val="F9CC9950"/>
    <w:numStyleLink w:val="ImportedStyle3"/>
  </w:abstractNum>
  <w:abstractNum w:abstractNumId="23" w15:restartNumberingAfterBreak="0">
    <w:nsid w:val="464457AC"/>
    <w:multiLevelType w:val="hybridMultilevel"/>
    <w:tmpl w:val="42202AC8"/>
    <w:lvl w:ilvl="0" w:tplc="7CF079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D55777B"/>
    <w:multiLevelType w:val="multilevel"/>
    <w:tmpl w:val="F9CC9950"/>
    <w:numStyleLink w:val="ImportedStyle3"/>
  </w:abstractNum>
  <w:abstractNum w:abstractNumId="25" w15:restartNumberingAfterBreak="0">
    <w:nsid w:val="4FC746C3"/>
    <w:multiLevelType w:val="hybridMultilevel"/>
    <w:tmpl w:val="D2827C0C"/>
    <w:styleLink w:val="ImportedStyle6"/>
    <w:lvl w:ilvl="0" w:tplc="33DAB6C2">
      <w:start w:val="1"/>
      <w:numFmt w:val="decimal"/>
      <w:lvlText w:val="%1."/>
      <w:lvlJc w:val="left"/>
      <w:pPr>
        <w:ind w:left="14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068FA4">
      <w:start w:val="1"/>
      <w:numFmt w:val="lowerLetter"/>
      <w:lvlText w:val="%2."/>
      <w:lvlJc w:val="left"/>
      <w:pPr>
        <w:ind w:left="21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8A0208">
      <w:start w:val="1"/>
      <w:numFmt w:val="lowerRoman"/>
      <w:lvlText w:val="%3."/>
      <w:lvlJc w:val="left"/>
      <w:pPr>
        <w:ind w:left="290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948D61A">
      <w:start w:val="1"/>
      <w:numFmt w:val="decimal"/>
      <w:lvlText w:val="%4."/>
      <w:lvlJc w:val="left"/>
      <w:pPr>
        <w:ind w:left="36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5239EA">
      <w:start w:val="1"/>
      <w:numFmt w:val="lowerLetter"/>
      <w:lvlText w:val="%5."/>
      <w:lvlJc w:val="left"/>
      <w:pPr>
        <w:ind w:left="43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D8E7C4">
      <w:start w:val="1"/>
      <w:numFmt w:val="lowerRoman"/>
      <w:lvlText w:val="%6."/>
      <w:lvlJc w:val="left"/>
      <w:pPr>
        <w:ind w:left="506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FE8ADC0">
      <w:start w:val="1"/>
      <w:numFmt w:val="decimal"/>
      <w:lvlText w:val="%7."/>
      <w:lvlJc w:val="left"/>
      <w:pPr>
        <w:ind w:left="57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524004">
      <w:start w:val="1"/>
      <w:numFmt w:val="lowerLetter"/>
      <w:lvlText w:val="%8."/>
      <w:lvlJc w:val="left"/>
      <w:pPr>
        <w:ind w:left="65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462534">
      <w:start w:val="1"/>
      <w:numFmt w:val="lowerRoman"/>
      <w:lvlText w:val="%9."/>
      <w:lvlJc w:val="left"/>
      <w:pPr>
        <w:ind w:left="722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1654E2F"/>
    <w:multiLevelType w:val="multilevel"/>
    <w:tmpl w:val="46800DD4"/>
    <w:lvl w:ilvl="0">
      <w:start w:val="49"/>
      <w:numFmt w:val="decimal"/>
      <w:lvlText w:val="%1"/>
      <w:lvlJc w:val="left"/>
      <w:pPr>
        <w:ind w:left="384" w:hanging="384"/>
      </w:pPr>
      <w:rPr>
        <w:rFonts w:hint="default"/>
        <w:u w:val="single"/>
      </w:rPr>
    </w:lvl>
    <w:lvl w:ilvl="1">
      <w:start w:val="1"/>
      <w:numFmt w:val="decimal"/>
      <w:lvlText w:val="%1.%2"/>
      <w:lvlJc w:val="left"/>
      <w:pPr>
        <w:ind w:left="1104" w:hanging="384"/>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27" w15:restartNumberingAfterBreak="0">
    <w:nsid w:val="516674F7"/>
    <w:multiLevelType w:val="hybridMultilevel"/>
    <w:tmpl w:val="DE34F24E"/>
    <w:styleLink w:val="ImportedStyle7"/>
    <w:lvl w:ilvl="0" w:tplc="3BF0F0A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AC8C42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079A05A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774677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9B8759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996E6D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08EEF5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B586750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4F0CDC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5AA292C"/>
    <w:multiLevelType w:val="hybridMultilevel"/>
    <w:tmpl w:val="BA3C0F4E"/>
    <w:lvl w:ilvl="0" w:tplc="6AE43D50">
      <w:start w:val="23"/>
      <w:numFmt w:val="bullet"/>
      <w:lvlText w:val="-"/>
      <w:lvlJc w:val="left"/>
      <w:pPr>
        <w:ind w:left="744" w:hanging="360"/>
      </w:pPr>
      <w:rPr>
        <w:rFonts w:ascii="Calibri" w:eastAsia="Calibri" w:hAnsi="Calibri" w:cs="Calibri"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9" w15:restartNumberingAfterBreak="0">
    <w:nsid w:val="602A0055"/>
    <w:multiLevelType w:val="hybridMultilevel"/>
    <w:tmpl w:val="DCF4207A"/>
    <w:numStyleLink w:val="ImportedStyle2"/>
  </w:abstractNum>
  <w:abstractNum w:abstractNumId="30" w15:restartNumberingAfterBreak="0">
    <w:nsid w:val="618C7E0D"/>
    <w:multiLevelType w:val="hybridMultilevel"/>
    <w:tmpl w:val="605AD396"/>
    <w:numStyleLink w:val="ImportedStyle1"/>
  </w:abstractNum>
  <w:abstractNum w:abstractNumId="31" w15:restartNumberingAfterBreak="0">
    <w:nsid w:val="628E2608"/>
    <w:multiLevelType w:val="hybridMultilevel"/>
    <w:tmpl w:val="605AD396"/>
    <w:numStyleLink w:val="ImportedStyle1"/>
  </w:abstractNum>
  <w:abstractNum w:abstractNumId="32" w15:restartNumberingAfterBreak="0">
    <w:nsid w:val="6703381D"/>
    <w:multiLevelType w:val="hybridMultilevel"/>
    <w:tmpl w:val="BE0C5C4C"/>
    <w:styleLink w:val="ImportedStyle5"/>
    <w:lvl w:ilvl="0" w:tplc="2640EFBE">
      <w:start w:val="1"/>
      <w:numFmt w:val="bullet"/>
      <w:lvlText w:val="-"/>
      <w:lvlJc w:val="left"/>
      <w:pPr>
        <w:ind w:left="146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A88657E">
      <w:start w:val="1"/>
      <w:numFmt w:val="bullet"/>
      <w:lvlText w:val="o"/>
      <w:lvlJc w:val="left"/>
      <w:pPr>
        <w:ind w:left="218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8466AB4">
      <w:start w:val="1"/>
      <w:numFmt w:val="bullet"/>
      <w:lvlText w:val="▪"/>
      <w:lvlJc w:val="left"/>
      <w:pPr>
        <w:ind w:left="290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E74DCEC">
      <w:start w:val="1"/>
      <w:numFmt w:val="bullet"/>
      <w:lvlText w:val="•"/>
      <w:lvlJc w:val="left"/>
      <w:pPr>
        <w:ind w:left="362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EA4ACDA">
      <w:start w:val="1"/>
      <w:numFmt w:val="bullet"/>
      <w:lvlText w:val="o"/>
      <w:lvlJc w:val="left"/>
      <w:pPr>
        <w:ind w:left="434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93C7D3C">
      <w:start w:val="1"/>
      <w:numFmt w:val="bullet"/>
      <w:lvlText w:val="▪"/>
      <w:lvlJc w:val="left"/>
      <w:pPr>
        <w:ind w:left="506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DE8A2C6">
      <w:start w:val="1"/>
      <w:numFmt w:val="bullet"/>
      <w:lvlText w:val="•"/>
      <w:lvlJc w:val="left"/>
      <w:pPr>
        <w:ind w:left="578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24E430C">
      <w:start w:val="1"/>
      <w:numFmt w:val="bullet"/>
      <w:lvlText w:val="o"/>
      <w:lvlJc w:val="left"/>
      <w:pPr>
        <w:ind w:left="650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03EAD12">
      <w:start w:val="1"/>
      <w:numFmt w:val="bullet"/>
      <w:lvlText w:val="▪"/>
      <w:lvlJc w:val="left"/>
      <w:pPr>
        <w:ind w:left="722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A6A3DA4"/>
    <w:multiLevelType w:val="multilevel"/>
    <w:tmpl w:val="1D7678B8"/>
    <w:lvl w:ilvl="0">
      <w:start w:val="48"/>
      <w:numFmt w:val="decimal"/>
      <w:lvlText w:val="%1"/>
      <w:lvlJc w:val="left"/>
      <w:pPr>
        <w:ind w:left="384" w:hanging="384"/>
      </w:pPr>
      <w:rPr>
        <w:rFonts w:hint="default"/>
        <w:u w:val="single"/>
      </w:rPr>
    </w:lvl>
    <w:lvl w:ilvl="1">
      <w:start w:val="1"/>
      <w:numFmt w:val="decimal"/>
      <w:lvlText w:val="%1.%2"/>
      <w:lvlJc w:val="left"/>
      <w:pPr>
        <w:ind w:left="1104" w:hanging="384"/>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34" w15:restartNumberingAfterBreak="0">
    <w:nsid w:val="6B21326C"/>
    <w:multiLevelType w:val="multilevel"/>
    <w:tmpl w:val="2E0A9AAC"/>
    <w:lvl w:ilvl="0">
      <w:start w:val="51"/>
      <w:numFmt w:val="decimal"/>
      <w:lvlText w:val="%1"/>
      <w:lvlJc w:val="left"/>
      <w:pPr>
        <w:ind w:left="384" w:hanging="384"/>
      </w:pPr>
      <w:rPr>
        <w:rFonts w:hint="default"/>
        <w:u w:val="single"/>
      </w:rPr>
    </w:lvl>
    <w:lvl w:ilvl="1">
      <w:start w:val="2"/>
      <w:numFmt w:val="decimal"/>
      <w:lvlText w:val="%1.%2"/>
      <w:lvlJc w:val="left"/>
      <w:pPr>
        <w:ind w:left="1104" w:hanging="384"/>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35" w15:restartNumberingAfterBreak="0">
    <w:nsid w:val="6EE4798A"/>
    <w:multiLevelType w:val="multilevel"/>
    <w:tmpl w:val="0BE48064"/>
    <w:lvl w:ilvl="0">
      <w:start w:val="20"/>
      <w:numFmt w:val="decimal"/>
      <w:lvlText w:val="%1"/>
      <w:lvlJc w:val="left"/>
      <w:pPr>
        <w:ind w:left="384" w:hanging="384"/>
      </w:pPr>
      <w:rPr>
        <w:rFonts w:hint="default"/>
        <w:b w:val="0"/>
        <w:u w:val="single"/>
      </w:rPr>
    </w:lvl>
    <w:lvl w:ilvl="1">
      <w:start w:val="1"/>
      <w:numFmt w:val="decimal"/>
      <w:lvlText w:val="%1.%2"/>
      <w:lvlJc w:val="left"/>
      <w:pPr>
        <w:ind w:left="1152" w:hanging="384"/>
      </w:pPr>
      <w:rPr>
        <w:rFonts w:hint="default"/>
        <w:b w:val="0"/>
        <w:u w:val="single"/>
      </w:rPr>
    </w:lvl>
    <w:lvl w:ilvl="2">
      <w:start w:val="1"/>
      <w:numFmt w:val="decimal"/>
      <w:lvlText w:val="%1.%2.%3"/>
      <w:lvlJc w:val="left"/>
      <w:pPr>
        <w:ind w:left="2256" w:hanging="720"/>
      </w:pPr>
      <w:rPr>
        <w:rFonts w:hint="default"/>
        <w:b w:val="0"/>
        <w:u w:val="single"/>
      </w:rPr>
    </w:lvl>
    <w:lvl w:ilvl="3">
      <w:start w:val="1"/>
      <w:numFmt w:val="decimal"/>
      <w:lvlText w:val="%1.%2.%3.%4"/>
      <w:lvlJc w:val="left"/>
      <w:pPr>
        <w:ind w:left="3024" w:hanging="720"/>
      </w:pPr>
      <w:rPr>
        <w:rFonts w:hint="default"/>
        <w:b w:val="0"/>
        <w:u w:val="single"/>
      </w:rPr>
    </w:lvl>
    <w:lvl w:ilvl="4">
      <w:start w:val="1"/>
      <w:numFmt w:val="decimal"/>
      <w:lvlText w:val="%1.%2.%3.%4.%5"/>
      <w:lvlJc w:val="left"/>
      <w:pPr>
        <w:ind w:left="4152" w:hanging="1080"/>
      </w:pPr>
      <w:rPr>
        <w:rFonts w:hint="default"/>
        <w:b w:val="0"/>
        <w:u w:val="single"/>
      </w:rPr>
    </w:lvl>
    <w:lvl w:ilvl="5">
      <w:start w:val="1"/>
      <w:numFmt w:val="decimal"/>
      <w:lvlText w:val="%1.%2.%3.%4.%5.%6"/>
      <w:lvlJc w:val="left"/>
      <w:pPr>
        <w:ind w:left="4920" w:hanging="1080"/>
      </w:pPr>
      <w:rPr>
        <w:rFonts w:hint="default"/>
        <w:b w:val="0"/>
        <w:u w:val="single"/>
      </w:rPr>
    </w:lvl>
    <w:lvl w:ilvl="6">
      <w:start w:val="1"/>
      <w:numFmt w:val="decimal"/>
      <w:lvlText w:val="%1.%2.%3.%4.%5.%6.%7"/>
      <w:lvlJc w:val="left"/>
      <w:pPr>
        <w:ind w:left="6048" w:hanging="1440"/>
      </w:pPr>
      <w:rPr>
        <w:rFonts w:hint="default"/>
        <w:b w:val="0"/>
        <w:u w:val="single"/>
      </w:rPr>
    </w:lvl>
    <w:lvl w:ilvl="7">
      <w:start w:val="1"/>
      <w:numFmt w:val="decimal"/>
      <w:lvlText w:val="%1.%2.%3.%4.%5.%6.%7.%8"/>
      <w:lvlJc w:val="left"/>
      <w:pPr>
        <w:ind w:left="6816" w:hanging="1440"/>
      </w:pPr>
      <w:rPr>
        <w:rFonts w:hint="default"/>
        <w:b w:val="0"/>
        <w:u w:val="single"/>
      </w:rPr>
    </w:lvl>
    <w:lvl w:ilvl="8">
      <w:start w:val="1"/>
      <w:numFmt w:val="decimal"/>
      <w:lvlText w:val="%1.%2.%3.%4.%5.%6.%7.%8.%9"/>
      <w:lvlJc w:val="left"/>
      <w:pPr>
        <w:ind w:left="7944" w:hanging="1800"/>
      </w:pPr>
      <w:rPr>
        <w:rFonts w:hint="default"/>
        <w:b w:val="0"/>
        <w:u w:val="single"/>
      </w:rPr>
    </w:lvl>
  </w:abstractNum>
  <w:abstractNum w:abstractNumId="36" w15:restartNumberingAfterBreak="0">
    <w:nsid w:val="710F20BC"/>
    <w:multiLevelType w:val="hybridMultilevel"/>
    <w:tmpl w:val="89121D1A"/>
    <w:lvl w:ilvl="0" w:tplc="0809000F">
      <w:start w:val="15"/>
      <w:numFmt w:val="decimal"/>
      <w:lvlText w:val="%1."/>
      <w:lvlJc w:val="left"/>
      <w:pPr>
        <w:ind w:left="1128" w:hanging="360"/>
      </w:pPr>
      <w:rPr>
        <w:rFonts w:hint="default"/>
      </w:rPr>
    </w:lvl>
    <w:lvl w:ilvl="1" w:tplc="08090019">
      <w:start w:val="1"/>
      <w:numFmt w:val="lowerLetter"/>
      <w:lvlText w:val="%2."/>
      <w:lvlJc w:val="left"/>
      <w:pPr>
        <w:ind w:left="1848" w:hanging="360"/>
      </w:pPr>
    </w:lvl>
    <w:lvl w:ilvl="2" w:tplc="0809001B" w:tentative="1">
      <w:start w:val="1"/>
      <w:numFmt w:val="lowerRoman"/>
      <w:lvlText w:val="%3."/>
      <w:lvlJc w:val="right"/>
      <w:pPr>
        <w:ind w:left="2568" w:hanging="180"/>
      </w:pPr>
    </w:lvl>
    <w:lvl w:ilvl="3" w:tplc="0809000F" w:tentative="1">
      <w:start w:val="1"/>
      <w:numFmt w:val="decimal"/>
      <w:lvlText w:val="%4."/>
      <w:lvlJc w:val="left"/>
      <w:pPr>
        <w:ind w:left="3288" w:hanging="360"/>
      </w:pPr>
    </w:lvl>
    <w:lvl w:ilvl="4" w:tplc="08090019" w:tentative="1">
      <w:start w:val="1"/>
      <w:numFmt w:val="lowerLetter"/>
      <w:lvlText w:val="%5."/>
      <w:lvlJc w:val="left"/>
      <w:pPr>
        <w:ind w:left="4008" w:hanging="360"/>
      </w:pPr>
    </w:lvl>
    <w:lvl w:ilvl="5" w:tplc="0809001B" w:tentative="1">
      <w:start w:val="1"/>
      <w:numFmt w:val="lowerRoman"/>
      <w:lvlText w:val="%6."/>
      <w:lvlJc w:val="right"/>
      <w:pPr>
        <w:ind w:left="4728" w:hanging="180"/>
      </w:pPr>
    </w:lvl>
    <w:lvl w:ilvl="6" w:tplc="0809000F" w:tentative="1">
      <w:start w:val="1"/>
      <w:numFmt w:val="decimal"/>
      <w:lvlText w:val="%7."/>
      <w:lvlJc w:val="left"/>
      <w:pPr>
        <w:ind w:left="5448" w:hanging="360"/>
      </w:pPr>
    </w:lvl>
    <w:lvl w:ilvl="7" w:tplc="08090019" w:tentative="1">
      <w:start w:val="1"/>
      <w:numFmt w:val="lowerLetter"/>
      <w:lvlText w:val="%8."/>
      <w:lvlJc w:val="left"/>
      <w:pPr>
        <w:ind w:left="6168" w:hanging="360"/>
      </w:pPr>
    </w:lvl>
    <w:lvl w:ilvl="8" w:tplc="0809001B" w:tentative="1">
      <w:start w:val="1"/>
      <w:numFmt w:val="lowerRoman"/>
      <w:lvlText w:val="%9."/>
      <w:lvlJc w:val="right"/>
      <w:pPr>
        <w:ind w:left="6888" w:hanging="180"/>
      </w:pPr>
    </w:lvl>
  </w:abstractNum>
  <w:abstractNum w:abstractNumId="37" w15:restartNumberingAfterBreak="0">
    <w:nsid w:val="72515BF8"/>
    <w:multiLevelType w:val="multilevel"/>
    <w:tmpl w:val="11541BDA"/>
    <w:lvl w:ilvl="0">
      <w:start w:val="20"/>
      <w:numFmt w:val="decimal"/>
      <w:lvlText w:val="%1"/>
      <w:lvlJc w:val="left"/>
      <w:pPr>
        <w:ind w:left="384" w:hanging="384"/>
      </w:pPr>
      <w:rPr>
        <w:rFonts w:hint="default"/>
        <w:b/>
      </w:rPr>
    </w:lvl>
    <w:lvl w:ilvl="1">
      <w:start w:val="1"/>
      <w:numFmt w:val="decimal"/>
      <w:lvlText w:val="%1.%2"/>
      <w:lvlJc w:val="left"/>
      <w:pPr>
        <w:ind w:left="951" w:hanging="384"/>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8" w15:restartNumberingAfterBreak="0">
    <w:nsid w:val="74FC30F9"/>
    <w:multiLevelType w:val="hybridMultilevel"/>
    <w:tmpl w:val="2C8434BC"/>
    <w:lvl w:ilvl="0" w:tplc="5AFE5456">
      <w:start w:val="35"/>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92663D"/>
    <w:multiLevelType w:val="multilevel"/>
    <w:tmpl w:val="056AFD2A"/>
    <w:lvl w:ilvl="0">
      <w:start w:val="36"/>
      <w:numFmt w:val="decimal"/>
      <w:lvlText w:val="%1."/>
      <w:lvlJc w:val="left"/>
      <w:pPr>
        <w:ind w:left="720" w:hanging="360"/>
      </w:pPr>
      <w:rPr>
        <w:rFonts w:hint="default"/>
        <w:b/>
      </w:rPr>
    </w:lvl>
    <w:lvl w:ilvl="1">
      <w:start w:val="1"/>
      <w:numFmt w:val="decimal"/>
      <w:isLgl/>
      <w:lvlText w:val="%1.%2"/>
      <w:lvlJc w:val="left"/>
      <w:pPr>
        <w:ind w:left="1104" w:hanging="384"/>
      </w:pPr>
      <w:rPr>
        <w:rFonts w:hint="default"/>
        <w:b w:val="0"/>
        <w:u w:val="single"/>
      </w:rPr>
    </w:lvl>
    <w:lvl w:ilvl="2">
      <w:start w:val="1"/>
      <w:numFmt w:val="decimal"/>
      <w:isLgl/>
      <w:lvlText w:val="%1.%2.%3"/>
      <w:lvlJc w:val="left"/>
      <w:pPr>
        <w:ind w:left="1800" w:hanging="720"/>
      </w:pPr>
      <w:rPr>
        <w:rFonts w:hint="default"/>
        <w:b w:val="0"/>
        <w:u w:val="single"/>
      </w:rPr>
    </w:lvl>
    <w:lvl w:ilvl="3">
      <w:start w:val="1"/>
      <w:numFmt w:val="decimal"/>
      <w:isLgl/>
      <w:lvlText w:val="%1.%2.%3.%4"/>
      <w:lvlJc w:val="left"/>
      <w:pPr>
        <w:ind w:left="2160" w:hanging="720"/>
      </w:pPr>
      <w:rPr>
        <w:rFonts w:hint="default"/>
        <w:b w:val="0"/>
        <w:u w:val="single"/>
      </w:rPr>
    </w:lvl>
    <w:lvl w:ilvl="4">
      <w:start w:val="1"/>
      <w:numFmt w:val="decimal"/>
      <w:isLgl/>
      <w:lvlText w:val="%1.%2.%3.%4.%5"/>
      <w:lvlJc w:val="left"/>
      <w:pPr>
        <w:ind w:left="2880" w:hanging="1080"/>
      </w:pPr>
      <w:rPr>
        <w:rFonts w:hint="default"/>
        <w:b w:val="0"/>
        <w:u w:val="single"/>
      </w:rPr>
    </w:lvl>
    <w:lvl w:ilvl="5">
      <w:start w:val="1"/>
      <w:numFmt w:val="decimal"/>
      <w:isLgl/>
      <w:lvlText w:val="%1.%2.%3.%4.%5.%6"/>
      <w:lvlJc w:val="left"/>
      <w:pPr>
        <w:ind w:left="3240" w:hanging="1080"/>
      </w:pPr>
      <w:rPr>
        <w:rFonts w:hint="default"/>
        <w:b w:val="0"/>
        <w:u w:val="single"/>
      </w:rPr>
    </w:lvl>
    <w:lvl w:ilvl="6">
      <w:start w:val="1"/>
      <w:numFmt w:val="decimal"/>
      <w:isLgl/>
      <w:lvlText w:val="%1.%2.%3.%4.%5.%6.%7"/>
      <w:lvlJc w:val="left"/>
      <w:pPr>
        <w:ind w:left="3960" w:hanging="1440"/>
      </w:pPr>
      <w:rPr>
        <w:rFonts w:hint="default"/>
        <w:b w:val="0"/>
        <w:u w:val="single"/>
      </w:rPr>
    </w:lvl>
    <w:lvl w:ilvl="7">
      <w:start w:val="1"/>
      <w:numFmt w:val="decimal"/>
      <w:isLgl/>
      <w:lvlText w:val="%1.%2.%3.%4.%5.%6.%7.%8"/>
      <w:lvlJc w:val="left"/>
      <w:pPr>
        <w:ind w:left="4320" w:hanging="1440"/>
      </w:pPr>
      <w:rPr>
        <w:rFonts w:hint="default"/>
        <w:b w:val="0"/>
        <w:u w:val="single"/>
      </w:rPr>
    </w:lvl>
    <w:lvl w:ilvl="8">
      <w:start w:val="1"/>
      <w:numFmt w:val="decimal"/>
      <w:isLgl/>
      <w:lvlText w:val="%1.%2.%3.%4.%5.%6.%7.%8.%9"/>
      <w:lvlJc w:val="left"/>
      <w:pPr>
        <w:ind w:left="5040" w:hanging="1800"/>
      </w:pPr>
      <w:rPr>
        <w:rFonts w:hint="default"/>
        <w:b w:val="0"/>
        <w:u w:val="single"/>
      </w:rPr>
    </w:lvl>
  </w:abstractNum>
  <w:num w:numId="1">
    <w:abstractNumId w:val="21"/>
  </w:num>
  <w:num w:numId="2">
    <w:abstractNumId w:val="5"/>
  </w:num>
  <w:num w:numId="3">
    <w:abstractNumId w:val="13"/>
  </w:num>
  <w:num w:numId="4">
    <w:abstractNumId w:val="6"/>
  </w:num>
  <w:num w:numId="5">
    <w:abstractNumId w:val="32"/>
  </w:num>
  <w:num w:numId="6">
    <w:abstractNumId w:val="25"/>
  </w:num>
  <w:num w:numId="7">
    <w:abstractNumId w:val="27"/>
  </w:num>
  <w:num w:numId="8">
    <w:abstractNumId w:val="8"/>
  </w:num>
  <w:num w:numId="9">
    <w:abstractNumId w:val="15"/>
  </w:num>
  <w:num w:numId="10">
    <w:abstractNumId w:val="37"/>
  </w:num>
  <w:num w:numId="11">
    <w:abstractNumId w:val="12"/>
  </w:num>
  <w:num w:numId="12">
    <w:abstractNumId w:val="1"/>
  </w:num>
  <w:num w:numId="13">
    <w:abstractNumId w:val="31"/>
  </w:num>
  <w:num w:numId="14">
    <w:abstractNumId w:val="3"/>
  </w:num>
  <w:num w:numId="15">
    <w:abstractNumId w:val="3"/>
    <w:lvlOverride w:ilvl="0">
      <w:startOverride w:val="15"/>
    </w:lvlOverride>
  </w:num>
  <w:num w:numId="16">
    <w:abstractNumId w:val="22"/>
  </w:num>
  <w:num w:numId="17">
    <w:abstractNumId w:val="22"/>
    <w:lvlOverride w:ilvl="0">
      <w:lvl w:ilvl="0">
        <w:start w:val="1"/>
        <w:numFmt w:val="decimal"/>
        <w:lvlText w:val="%1."/>
        <w:lvlJc w:val="left"/>
        <w:pPr>
          <w:ind w:left="384" w:hanging="3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951" w:hanging="3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854"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421"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3915"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842"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5409"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976"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8">
    <w:abstractNumId w:val="22"/>
    <w:lvlOverride w:ilvl="0">
      <w:startOverride w:val="32"/>
      <w:lvl w:ilvl="0">
        <w:start w:val="32"/>
        <w:numFmt w:val="decimal"/>
        <w:lvlText w:val="%1."/>
        <w:lvlJc w:val="left"/>
        <w:pPr>
          <w:ind w:left="384" w:hanging="3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951" w:hanging="3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5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2421"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3915"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4842"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5409"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597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7"/>
  </w:num>
  <w:num w:numId="20">
    <w:abstractNumId w:val="36"/>
  </w:num>
  <w:num w:numId="21">
    <w:abstractNumId w:val="17"/>
  </w:num>
  <w:num w:numId="22">
    <w:abstractNumId w:val="35"/>
  </w:num>
  <w:num w:numId="23">
    <w:abstractNumId w:val="14"/>
  </w:num>
  <w:num w:numId="24">
    <w:abstractNumId w:val="28"/>
  </w:num>
  <w:num w:numId="25">
    <w:abstractNumId w:val="20"/>
  </w:num>
  <w:num w:numId="26">
    <w:abstractNumId w:val="39"/>
  </w:num>
  <w:num w:numId="27">
    <w:abstractNumId w:val="9"/>
  </w:num>
  <w:num w:numId="28">
    <w:abstractNumId w:val="23"/>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0"/>
    <w:lvlOverride w:ilvl="0">
      <w:startOverride w:val="35"/>
    </w:lvlOverride>
  </w:num>
  <w:num w:numId="32">
    <w:abstractNumId w:val="29"/>
  </w:num>
  <w:num w:numId="33">
    <w:abstractNumId w:val="24"/>
  </w:num>
  <w:num w:numId="34">
    <w:abstractNumId w:val="24"/>
    <w:lvlOverride w:ilvl="0">
      <w:startOverride w:val="36"/>
    </w:lvlOverride>
  </w:num>
  <w:num w:numId="35">
    <w:abstractNumId w:val="2"/>
  </w:num>
  <w:num w:numId="36">
    <w:abstractNumId w:val="24"/>
    <w:lvlOverride w:ilvl="0">
      <w:startOverride w:val="53"/>
    </w:lvlOverride>
  </w:num>
  <w:num w:numId="37">
    <w:abstractNumId w:val="11"/>
  </w:num>
  <w:num w:numId="38">
    <w:abstractNumId w:val="0"/>
  </w:num>
  <w:num w:numId="39">
    <w:abstractNumId w:val="38"/>
  </w:num>
  <w:num w:numId="40">
    <w:abstractNumId w:val="18"/>
  </w:num>
  <w:num w:numId="41">
    <w:abstractNumId w:val="19"/>
  </w:num>
  <w:num w:numId="42">
    <w:abstractNumId w:val="4"/>
  </w:num>
  <w:num w:numId="43">
    <w:abstractNumId w:val="33"/>
  </w:num>
  <w:num w:numId="44">
    <w:abstractNumId w:val="26"/>
  </w:num>
  <w:num w:numId="45">
    <w:abstractNumId w:val="10"/>
  </w:num>
  <w:num w:numId="46">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383"/>
    <w:rsid w:val="00001B1B"/>
    <w:rsid w:val="00002851"/>
    <w:rsid w:val="000136C4"/>
    <w:rsid w:val="0001389C"/>
    <w:rsid w:val="000153FE"/>
    <w:rsid w:val="0001686B"/>
    <w:rsid w:val="0001778F"/>
    <w:rsid w:val="000228AE"/>
    <w:rsid w:val="00032F66"/>
    <w:rsid w:val="00033852"/>
    <w:rsid w:val="00034519"/>
    <w:rsid w:val="000347D6"/>
    <w:rsid w:val="000351E2"/>
    <w:rsid w:val="000355D6"/>
    <w:rsid w:val="00043E84"/>
    <w:rsid w:val="00044737"/>
    <w:rsid w:val="000549F4"/>
    <w:rsid w:val="00057B03"/>
    <w:rsid w:val="00071948"/>
    <w:rsid w:val="00073869"/>
    <w:rsid w:val="00076373"/>
    <w:rsid w:val="000766D7"/>
    <w:rsid w:val="000864EB"/>
    <w:rsid w:val="00087EA3"/>
    <w:rsid w:val="00094576"/>
    <w:rsid w:val="0009612E"/>
    <w:rsid w:val="000A0B2F"/>
    <w:rsid w:val="000A41BE"/>
    <w:rsid w:val="000A4730"/>
    <w:rsid w:val="000A781A"/>
    <w:rsid w:val="000B0B4E"/>
    <w:rsid w:val="000B668B"/>
    <w:rsid w:val="000B6D16"/>
    <w:rsid w:val="000B7A93"/>
    <w:rsid w:val="000C0759"/>
    <w:rsid w:val="000E0C71"/>
    <w:rsid w:val="000E0E5A"/>
    <w:rsid w:val="000E1006"/>
    <w:rsid w:val="000E55E0"/>
    <w:rsid w:val="000F16AD"/>
    <w:rsid w:val="000F21BB"/>
    <w:rsid w:val="000F326A"/>
    <w:rsid w:val="00105FA8"/>
    <w:rsid w:val="001121AE"/>
    <w:rsid w:val="00112B58"/>
    <w:rsid w:val="0011658F"/>
    <w:rsid w:val="001218D8"/>
    <w:rsid w:val="00130F50"/>
    <w:rsid w:val="00132531"/>
    <w:rsid w:val="00140A97"/>
    <w:rsid w:val="0014562F"/>
    <w:rsid w:val="00151D52"/>
    <w:rsid w:val="00151D98"/>
    <w:rsid w:val="00152A6E"/>
    <w:rsid w:val="00160281"/>
    <w:rsid w:val="0016261C"/>
    <w:rsid w:val="001673FE"/>
    <w:rsid w:val="00173FEC"/>
    <w:rsid w:val="001755ED"/>
    <w:rsid w:val="0017586E"/>
    <w:rsid w:val="00176EE1"/>
    <w:rsid w:val="00181AF8"/>
    <w:rsid w:val="00181EFA"/>
    <w:rsid w:val="00185DCC"/>
    <w:rsid w:val="0018619D"/>
    <w:rsid w:val="00191EA2"/>
    <w:rsid w:val="00196A31"/>
    <w:rsid w:val="001A09E0"/>
    <w:rsid w:val="001A0D8B"/>
    <w:rsid w:val="001A4ACD"/>
    <w:rsid w:val="001B04E1"/>
    <w:rsid w:val="001B0CC0"/>
    <w:rsid w:val="001B1EA3"/>
    <w:rsid w:val="001B2208"/>
    <w:rsid w:val="001B3B4F"/>
    <w:rsid w:val="001C1E6B"/>
    <w:rsid w:val="001C3A1F"/>
    <w:rsid w:val="001C44BF"/>
    <w:rsid w:val="001C67AC"/>
    <w:rsid w:val="001E076C"/>
    <w:rsid w:val="001E5099"/>
    <w:rsid w:val="001E5F67"/>
    <w:rsid w:val="001E64E8"/>
    <w:rsid w:val="001E69AC"/>
    <w:rsid w:val="001F0EDA"/>
    <w:rsid w:val="001F202D"/>
    <w:rsid w:val="001F2733"/>
    <w:rsid w:val="001F5E84"/>
    <w:rsid w:val="001F766B"/>
    <w:rsid w:val="00206116"/>
    <w:rsid w:val="00226FA6"/>
    <w:rsid w:val="00230087"/>
    <w:rsid w:val="0023326E"/>
    <w:rsid w:val="00234F1B"/>
    <w:rsid w:val="002431A7"/>
    <w:rsid w:val="0024701C"/>
    <w:rsid w:val="002474C3"/>
    <w:rsid w:val="002578AC"/>
    <w:rsid w:val="00257983"/>
    <w:rsid w:val="00260596"/>
    <w:rsid w:val="002640EF"/>
    <w:rsid w:val="00264CDE"/>
    <w:rsid w:val="00266350"/>
    <w:rsid w:val="00267BB0"/>
    <w:rsid w:val="00271956"/>
    <w:rsid w:val="00276282"/>
    <w:rsid w:val="00277535"/>
    <w:rsid w:val="00285273"/>
    <w:rsid w:val="00293547"/>
    <w:rsid w:val="0029359E"/>
    <w:rsid w:val="002A2CA5"/>
    <w:rsid w:val="002A62C3"/>
    <w:rsid w:val="002A777B"/>
    <w:rsid w:val="002C033F"/>
    <w:rsid w:val="002C64F0"/>
    <w:rsid w:val="002C65EE"/>
    <w:rsid w:val="002C6AA5"/>
    <w:rsid w:val="002D33C8"/>
    <w:rsid w:val="002D61DB"/>
    <w:rsid w:val="002D7BA6"/>
    <w:rsid w:val="002E167F"/>
    <w:rsid w:val="002E1CD5"/>
    <w:rsid w:val="002E7848"/>
    <w:rsid w:val="002F0714"/>
    <w:rsid w:val="002F1A57"/>
    <w:rsid w:val="002F689E"/>
    <w:rsid w:val="00305F57"/>
    <w:rsid w:val="00306977"/>
    <w:rsid w:val="003078A3"/>
    <w:rsid w:val="00312E31"/>
    <w:rsid w:val="0031344D"/>
    <w:rsid w:val="0031743B"/>
    <w:rsid w:val="003228BE"/>
    <w:rsid w:val="00324EF4"/>
    <w:rsid w:val="0032535A"/>
    <w:rsid w:val="0032782D"/>
    <w:rsid w:val="00330DA5"/>
    <w:rsid w:val="00340359"/>
    <w:rsid w:val="00345C57"/>
    <w:rsid w:val="0035162C"/>
    <w:rsid w:val="00351D4E"/>
    <w:rsid w:val="00355D8D"/>
    <w:rsid w:val="00357507"/>
    <w:rsid w:val="00357725"/>
    <w:rsid w:val="003578CB"/>
    <w:rsid w:val="00371D34"/>
    <w:rsid w:val="00372A52"/>
    <w:rsid w:val="00375FB0"/>
    <w:rsid w:val="00377444"/>
    <w:rsid w:val="00385319"/>
    <w:rsid w:val="00385972"/>
    <w:rsid w:val="00393093"/>
    <w:rsid w:val="003965AE"/>
    <w:rsid w:val="003A093E"/>
    <w:rsid w:val="003A2807"/>
    <w:rsid w:val="003A4A2A"/>
    <w:rsid w:val="003A62AA"/>
    <w:rsid w:val="003A7EE1"/>
    <w:rsid w:val="003B43D3"/>
    <w:rsid w:val="003C2726"/>
    <w:rsid w:val="003C649B"/>
    <w:rsid w:val="003C75A2"/>
    <w:rsid w:val="003C7DA4"/>
    <w:rsid w:val="003D085A"/>
    <w:rsid w:val="003D4A62"/>
    <w:rsid w:val="003E0A13"/>
    <w:rsid w:val="003E1E1A"/>
    <w:rsid w:val="003E1FAE"/>
    <w:rsid w:val="003E41A1"/>
    <w:rsid w:val="003E520F"/>
    <w:rsid w:val="003F1E7A"/>
    <w:rsid w:val="00401669"/>
    <w:rsid w:val="004043B5"/>
    <w:rsid w:val="004144DC"/>
    <w:rsid w:val="004158D7"/>
    <w:rsid w:val="004205A2"/>
    <w:rsid w:val="004228C2"/>
    <w:rsid w:val="00427FE6"/>
    <w:rsid w:val="00441EDB"/>
    <w:rsid w:val="0044274B"/>
    <w:rsid w:val="00445513"/>
    <w:rsid w:val="00447217"/>
    <w:rsid w:val="00447DAE"/>
    <w:rsid w:val="00450891"/>
    <w:rsid w:val="004569F6"/>
    <w:rsid w:val="0045701E"/>
    <w:rsid w:val="00457326"/>
    <w:rsid w:val="004603A0"/>
    <w:rsid w:val="004632C3"/>
    <w:rsid w:val="004701C7"/>
    <w:rsid w:val="0047099C"/>
    <w:rsid w:val="004714D6"/>
    <w:rsid w:val="004731B4"/>
    <w:rsid w:val="00474C48"/>
    <w:rsid w:val="00481235"/>
    <w:rsid w:val="00482AA2"/>
    <w:rsid w:val="00483BA3"/>
    <w:rsid w:val="004841A1"/>
    <w:rsid w:val="00491F7B"/>
    <w:rsid w:val="00494746"/>
    <w:rsid w:val="00495DB9"/>
    <w:rsid w:val="00497C9E"/>
    <w:rsid w:val="004A117B"/>
    <w:rsid w:val="004C26F1"/>
    <w:rsid w:val="004C72CC"/>
    <w:rsid w:val="004D3327"/>
    <w:rsid w:val="004E132F"/>
    <w:rsid w:val="004E1FEF"/>
    <w:rsid w:val="004F225A"/>
    <w:rsid w:val="004F4AC9"/>
    <w:rsid w:val="004F55DB"/>
    <w:rsid w:val="004F6F1C"/>
    <w:rsid w:val="004F6FD6"/>
    <w:rsid w:val="004F758E"/>
    <w:rsid w:val="005009A5"/>
    <w:rsid w:val="005017E2"/>
    <w:rsid w:val="00503B85"/>
    <w:rsid w:val="0050786E"/>
    <w:rsid w:val="00515D70"/>
    <w:rsid w:val="00517F7F"/>
    <w:rsid w:val="00523FB5"/>
    <w:rsid w:val="005246D0"/>
    <w:rsid w:val="00527040"/>
    <w:rsid w:val="00530C47"/>
    <w:rsid w:val="00531A93"/>
    <w:rsid w:val="0053254B"/>
    <w:rsid w:val="00535510"/>
    <w:rsid w:val="005367E3"/>
    <w:rsid w:val="005437FF"/>
    <w:rsid w:val="00545C3B"/>
    <w:rsid w:val="00545C65"/>
    <w:rsid w:val="00550300"/>
    <w:rsid w:val="00553ADB"/>
    <w:rsid w:val="0055639E"/>
    <w:rsid w:val="00563FE1"/>
    <w:rsid w:val="00566331"/>
    <w:rsid w:val="005670C5"/>
    <w:rsid w:val="005675C3"/>
    <w:rsid w:val="00570083"/>
    <w:rsid w:val="0057394E"/>
    <w:rsid w:val="00577B8D"/>
    <w:rsid w:val="0058501C"/>
    <w:rsid w:val="00586989"/>
    <w:rsid w:val="00587246"/>
    <w:rsid w:val="0059323A"/>
    <w:rsid w:val="0059434D"/>
    <w:rsid w:val="00594B35"/>
    <w:rsid w:val="005A13FE"/>
    <w:rsid w:val="005A1995"/>
    <w:rsid w:val="005A3E78"/>
    <w:rsid w:val="005A5516"/>
    <w:rsid w:val="005B032D"/>
    <w:rsid w:val="005B2A9D"/>
    <w:rsid w:val="005B3334"/>
    <w:rsid w:val="005C2765"/>
    <w:rsid w:val="005C279C"/>
    <w:rsid w:val="005D3C85"/>
    <w:rsid w:val="005D643D"/>
    <w:rsid w:val="005E1CD5"/>
    <w:rsid w:val="005E441E"/>
    <w:rsid w:val="005E5E60"/>
    <w:rsid w:val="005F1F6B"/>
    <w:rsid w:val="005F3428"/>
    <w:rsid w:val="005F4546"/>
    <w:rsid w:val="005F6254"/>
    <w:rsid w:val="005F697A"/>
    <w:rsid w:val="005F79B4"/>
    <w:rsid w:val="0060045D"/>
    <w:rsid w:val="0060229B"/>
    <w:rsid w:val="00605F60"/>
    <w:rsid w:val="0061128A"/>
    <w:rsid w:val="006236DD"/>
    <w:rsid w:val="00625AF7"/>
    <w:rsid w:val="00627546"/>
    <w:rsid w:val="00631499"/>
    <w:rsid w:val="00632F0C"/>
    <w:rsid w:val="006338EC"/>
    <w:rsid w:val="0063780E"/>
    <w:rsid w:val="00643780"/>
    <w:rsid w:val="00643C59"/>
    <w:rsid w:val="00645996"/>
    <w:rsid w:val="00645D98"/>
    <w:rsid w:val="00652A6A"/>
    <w:rsid w:val="00655541"/>
    <w:rsid w:val="00656B13"/>
    <w:rsid w:val="00657249"/>
    <w:rsid w:val="00662031"/>
    <w:rsid w:val="00663AC7"/>
    <w:rsid w:val="00672F4A"/>
    <w:rsid w:val="0067408E"/>
    <w:rsid w:val="0067765F"/>
    <w:rsid w:val="00685C83"/>
    <w:rsid w:val="006873A2"/>
    <w:rsid w:val="0069404F"/>
    <w:rsid w:val="00697E00"/>
    <w:rsid w:val="006A0BF4"/>
    <w:rsid w:val="006A5B41"/>
    <w:rsid w:val="006B11B5"/>
    <w:rsid w:val="006B53FB"/>
    <w:rsid w:val="006B7F4B"/>
    <w:rsid w:val="006C1557"/>
    <w:rsid w:val="006C20FA"/>
    <w:rsid w:val="006C2527"/>
    <w:rsid w:val="006C5368"/>
    <w:rsid w:val="006C63C2"/>
    <w:rsid w:val="006C6E76"/>
    <w:rsid w:val="006D1250"/>
    <w:rsid w:val="006D2FB6"/>
    <w:rsid w:val="006D50BC"/>
    <w:rsid w:val="006D5EEA"/>
    <w:rsid w:val="006E11F3"/>
    <w:rsid w:val="006E2EA4"/>
    <w:rsid w:val="006E3136"/>
    <w:rsid w:val="006E3152"/>
    <w:rsid w:val="006E56B0"/>
    <w:rsid w:val="006E5D1D"/>
    <w:rsid w:val="006E64CD"/>
    <w:rsid w:val="006E6723"/>
    <w:rsid w:val="006E748E"/>
    <w:rsid w:val="006F09DE"/>
    <w:rsid w:val="006F1BCB"/>
    <w:rsid w:val="006F20D2"/>
    <w:rsid w:val="006F263A"/>
    <w:rsid w:val="006F3CFD"/>
    <w:rsid w:val="006F4BE4"/>
    <w:rsid w:val="006F7CC0"/>
    <w:rsid w:val="00700DB0"/>
    <w:rsid w:val="0070176C"/>
    <w:rsid w:val="007105B1"/>
    <w:rsid w:val="007134E9"/>
    <w:rsid w:val="0071491A"/>
    <w:rsid w:val="00714BB3"/>
    <w:rsid w:val="0071621F"/>
    <w:rsid w:val="00720728"/>
    <w:rsid w:val="0072426B"/>
    <w:rsid w:val="007243AB"/>
    <w:rsid w:val="007250F6"/>
    <w:rsid w:val="00725E07"/>
    <w:rsid w:val="007346A5"/>
    <w:rsid w:val="00737DD3"/>
    <w:rsid w:val="00741EB6"/>
    <w:rsid w:val="00744E62"/>
    <w:rsid w:val="00747B1E"/>
    <w:rsid w:val="00752A8F"/>
    <w:rsid w:val="00754F33"/>
    <w:rsid w:val="00755B06"/>
    <w:rsid w:val="00757A00"/>
    <w:rsid w:val="00760CC8"/>
    <w:rsid w:val="0076200D"/>
    <w:rsid w:val="007658E2"/>
    <w:rsid w:val="00767D27"/>
    <w:rsid w:val="00770133"/>
    <w:rsid w:val="0078646F"/>
    <w:rsid w:val="007869D4"/>
    <w:rsid w:val="00791137"/>
    <w:rsid w:val="00791802"/>
    <w:rsid w:val="007918DD"/>
    <w:rsid w:val="00792EAF"/>
    <w:rsid w:val="00792FC6"/>
    <w:rsid w:val="007A0499"/>
    <w:rsid w:val="007A3871"/>
    <w:rsid w:val="007A4175"/>
    <w:rsid w:val="007B40A6"/>
    <w:rsid w:val="007B4422"/>
    <w:rsid w:val="007B7B59"/>
    <w:rsid w:val="007C0429"/>
    <w:rsid w:val="007C6D8F"/>
    <w:rsid w:val="007C7A68"/>
    <w:rsid w:val="007D3B68"/>
    <w:rsid w:val="007D4051"/>
    <w:rsid w:val="007D4C5C"/>
    <w:rsid w:val="007D51B4"/>
    <w:rsid w:val="007D5A94"/>
    <w:rsid w:val="007D61DA"/>
    <w:rsid w:val="007E60E6"/>
    <w:rsid w:val="007F0247"/>
    <w:rsid w:val="007F0E00"/>
    <w:rsid w:val="007F3E72"/>
    <w:rsid w:val="007F53CF"/>
    <w:rsid w:val="00805FD6"/>
    <w:rsid w:val="008102B7"/>
    <w:rsid w:val="0081273C"/>
    <w:rsid w:val="008132D0"/>
    <w:rsid w:val="0082198F"/>
    <w:rsid w:val="00821A5D"/>
    <w:rsid w:val="00822EAF"/>
    <w:rsid w:val="00823695"/>
    <w:rsid w:val="008266CC"/>
    <w:rsid w:val="00830A79"/>
    <w:rsid w:val="00834EA8"/>
    <w:rsid w:val="008431FB"/>
    <w:rsid w:val="00843F8F"/>
    <w:rsid w:val="008456EA"/>
    <w:rsid w:val="00846F6C"/>
    <w:rsid w:val="00847E9D"/>
    <w:rsid w:val="008535FA"/>
    <w:rsid w:val="0085480E"/>
    <w:rsid w:val="00854C9B"/>
    <w:rsid w:val="00855DD9"/>
    <w:rsid w:val="00856C90"/>
    <w:rsid w:val="00856F58"/>
    <w:rsid w:val="00863F69"/>
    <w:rsid w:val="008755A1"/>
    <w:rsid w:val="00880383"/>
    <w:rsid w:val="00887537"/>
    <w:rsid w:val="0089033C"/>
    <w:rsid w:val="008933D5"/>
    <w:rsid w:val="0089495E"/>
    <w:rsid w:val="00896F58"/>
    <w:rsid w:val="008A07F1"/>
    <w:rsid w:val="008A1369"/>
    <w:rsid w:val="008A3009"/>
    <w:rsid w:val="008B062B"/>
    <w:rsid w:val="008B5C27"/>
    <w:rsid w:val="008B708D"/>
    <w:rsid w:val="008C0AC1"/>
    <w:rsid w:val="008C240A"/>
    <w:rsid w:val="008C7687"/>
    <w:rsid w:val="008D0178"/>
    <w:rsid w:val="008D387E"/>
    <w:rsid w:val="008E083D"/>
    <w:rsid w:val="008E15F3"/>
    <w:rsid w:val="008E59A0"/>
    <w:rsid w:val="008F0DF0"/>
    <w:rsid w:val="008F668E"/>
    <w:rsid w:val="00901C8A"/>
    <w:rsid w:val="009036E7"/>
    <w:rsid w:val="00906535"/>
    <w:rsid w:val="00906763"/>
    <w:rsid w:val="009133C6"/>
    <w:rsid w:val="00913837"/>
    <w:rsid w:val="0091479B"/>
    <w:rsid w:val="0091714F"/>
    <w:rsid w:val="009224CA"/>
    <w:rsid w:val="009228E7"/>
    <w:rsid w:val="0093309C"/>
    <w:rsid w:val="0093664B"/>
    <w:rsid w:val="00936C2D"/>
    <w:rsid w:val="00943A54"/>
    <w:rsid w:val="00944695"/>
    <w:rsid w:val="00946E2F"/>
    <w:rsid w:val="009552E2"/>
    <w:rsid w:val="00956031"/>
    <w:rsid w:val="00956853"/>
    <w:rsid w:val="00956DA9"/>
    <w:rsid w:val="0096148C"/>
    <w:rsid w:val="00967368"/>
    <w:rsid w:val="00970AEE"/>
    <w:rsid w:val="009712BC"/>
    <w:rsid w:val="009734CF"/>
    <w:rsid w:val="00974F30"/>
    <w:rsid w:val="00976E82"/>
    <w:rsid w:val="0097776C"/>
    <w:rsid w:val="00983F6F"/>
    <w:rsid w:val="009852B9"/>
    <w:rsid w:val="0098566B"/>
    <w:rsid w:val="00990DBF"/>
    <w:rsid w:val="00992BB8"/>
    <w:rsid w:val="00996037"/>
    <w:rsid w:val="009A0348"/>
    <w:rsid w:val="009B1075"/>
    <w:rsid w:val="009B1256"/>
    <w:rsid w:val="009B1D9C"/>
    <w:rsid w:val="009B4F0E"/>
    <w:rsid w:val="009B50A9"/>
    <w:rsid w:val="009B6D92"/>
    <w:rsid w:val="009C2EA0"/>
    <w:rsid w:val="009C6692"/>
    <w:rsid w:val="009D0837"/>
    <w:rsid w:val="009D2876"/>
    <w:rsid w:val="009D5CA4"/>
    <w:rsid w:val="009D71D1"/>
    <w:rsid w:val="009E0538"/>
    <w:rsid w:val="009E3D31"/>
    <w:rsid w:val="009E6AAE"/>
    <w:rsid w:val="009F0803"/>
    <w:rsid w:val="009F5389"/>
    <w:rsid w:val="009F7BC2"/>
    <w:rsid w:val="00A00D45"/>
    <w:rsid w:val="00A01B0E"/>
    <w:rsid w:val="00A064EB"/>
    <w:rsid w:val="00A06792"/>
    <w:rsid w:val="00A13E33"/>
    <w:rsid w:val="00A167E3"/>
    <w:rsid w:val="00A21C64"/>
    <w:rsid w:val="00A30B50"/>
    <w:rsid w:val="00A36BB5"/>
    <w:rsid w:val="00A400E9"/>
    <w:rsid w:val="00A4056D"/>
    <w:rsid w:val="00A41CF4"/>
    <w:rsid w:val="00A46EB4"/>
    <w:rsid w:val="00A557FE"/>
    <w:rsid w:val="00A60409"/>
    <w:rsid w:val="00A6051E"/>
    <w:rsid w:val="00A6052D"/>
    <w:rsid w:val="00A60880"/>
    <w:rsid w:val="00A618D3"/>
    <w:rsid w:val="00A63271"/>
    <w:rsid w:val="00A65483"/>
    <w:rsid w:val="00A6548F"/>
    <w:rsid w:val="00A66679"/>
    <w:rsid w:val="00A70A8A"/>
    <w:rsid w:val="00A720A1"/>
    <w:rsid w:val="00A777B6"/>
    <w:rsid w:val="00A83220"/>
    <w:rsid w:val="00A86BF7"/>
    <w:rsid w:val="00A91F63"/>
    <w:rsid w:val="00A9309C"/>
    <w:rsid w:val="00A94E11"/>
    <w:rsid w:val="00A965FD"/>
    <w:rsid w:val="00AA39FC"/>
    <w:rsid w:val="00AA737E"/>
    <w:rsid w:val="00AB2B13"/>
    <w:rsid w:val="00AB2B3D"/>
    <w:rsid w:val="00AB54AE"/>
    <w:rsid w:val="00AC39F6"/>
    <w:rsid w:val="00AD1954"/>
    <w:rsid w:val="00AD41C6"/>
    <w:rsid w:val="00AD4CEF"/>
    <w:rsid w:val="00AD67DF"/>
    <w:rsid w:val="00AD6F89"/>
    <w:rsid w:val="00AD7CF0"/>
    <w:rsid w:val="00AE47D2"/>
    <w:rsid w:val="00AF0221"/>
    <w:rsid w:val="00AF1020"/>
    <w:rsid w:val="00B0024A"/>
    <w:rsid w:val="00B03AB4"/>
    <w:rsid w:val="00B051F5"/>
    <w:rsid w:val="00B10421"/>
    <w:rsid w:val="00B17AF9"/>
    <w:rsid w:val="00B46A24"/>
    <w:rsid w:val="00B53E30"/>
    <w:rsid w:val="00B542E5"/>
    <w:rsid w:val="00B55D13"/>
    <w:rsid w:val="00B6095B"/>
    <w:rsid w:val="00B62067"/>
    <w:rsid w:val="00B63E90"/>
    <w:rsid w:val="00B67BE5"/>
    <w:rsid w:val="00B73590"/>
    <w:rsid w:val="00B75FF5"/>
    <w:rsid w:val="00B82EAC"/>
    <w:rsid w:val="00B8485E"/>
    <w:rsid w:val="00B85F9B"/>
    <w:rsid w:val="00B921ED"/>
    <w:rsid w:val="00B941D0"/>
    <w:rsid w:val="00B95E70"/>
    <w:rsid w:val="00B96547"/>
    <w:rsid w:val="00B967D9"/>
    <w:rsid w:val="00B96F9B"/>
    <w:rsid w:val="00BA5211"/>
    <w:rsid w:val="00BA6AA8"/>
    <w:rsid w:val="00BB25F5"/>
    <w:rsid w:val="00BB2A6C"/>
    <w:rsid w:val="00BB2AEA"/>
    <w:rsid w:val="00BB6DD0"/>
    <w:rsid w:val="00BB75BC"/>
    <w:rsid w:val="00BC1B6B"/>
    <w:rsid w:val="00BC25C2"/>
    <w:rsid w:val="00BC320A"/>
    <w:rsid w:val="00BC5093"/>
    <w:rsid w:val="00BC5F1D"/>
    <w:rsid w:val="00BC7134"/>
    <w:rsid w:val="00BD19E2"/>
    <w:rsid w:val="00BD5A01"/>
    <w:rsid w:val="00BD7273"/>
    <w:rsid w:val="00BD7A4E"/>
    <w:rsid w:val="00C01C28"/>
    <w:rsid w:val="00C14D59"/>
    <w:rsid w:val="00C167D6"/>
    <w:rsid w:val="00C16AC4"/>
    <w:rsid w:val="00C221B1"/>
    <w:rsid w:val="00C22D76"/>
    <w:rsid w:val="00C241FD"/>
    <w:rsid w:val="00C24ECF"/>
    <w:rsid w:val="00C43A38"/>
    <w:rsid w:val="00C445F1"/>
    <w:rsid w:val="00C62405"/>
    <w:rsid w:val="00C736E0"/>
    <w:rsid w:val="00C75925"/>
    <w:rsid w:val="00C7746F"/>
    <w:rsid w:val="00C80547"/>
    <w:rsid w:val="00C84ADC"/>
    <w:rsid w:val="00C858DC"/>
    <w:rsid w:val="00C9180C"/>
    <w:rsid w:val="00C94CFB"/>
    <w:rsid w:val="00C95DEB"/>
    <w:rsid w:val="00CA08FC"/>
    <w:rsid w:val="00CA5928"/>
    <w:rsid w:val="00CA7E7C"/>
    <w:rsid w:val="00CB6623"/>
    <w:rsid w:val="00CC5C54"/>
    <w:rsid w:val="00CC6D42"/>
    <w:rsid w:val="00CD5260"/>
    <w:rsid w:val="00CD63AC"/>
    <w:rsid w:val="00CE1C3A"/>
    <w:rsid w:val="00CE55D5"/>
    <w:rsid w:val="00CF67EF"/>
    <w:rsid w:val="00D074F3"/>
    <w:rsid w:val="00D07757"/>
    <w:rsid w:val="00D07AB5"/>
    <w:rsid w:val="00D10A1B"/>
    <w:rsid w:val="00D16627"/>
    <w:rsid w:val="00D253F4"/>
    <w:rsid w:val="00D25771"/>
    <w:rsid w:val="00D259CE"/>
    <w:rsid w:val="00D270D3"/>
    <w:rsid w:val="00D31399"/>
    <w:rsid w:val="00D36475"/>
    <w:rsid w:val="00D472E3"/>
    <w:rsid w:val="00D57CF7"/>
    <w:rsid w:val="00D620FD"/>
    <w:rsid w:val="00D62C6E"/>
    <w:rsid w:val="00D62FEF"/>
    <w:rsid w:val="00D64189"/>
    <w:rsid w:val="00D72EC8"/>
    <w:rsid w:val="00D768AD"/>
    <w:rsid w:val="00D77753"/>
    <w:rsid w:val="00D827DF"/>
    <w:rsid w:val="00D84731"/>
    <w:rsid w:val="00D84BE5"/>
    <w:rsid w:val="00D84D76"/>
    <w:rsid w:val="00D86105"/>
    <w:rsid w:val="00D86FDD"/>
    <w:rsid w:val="00D90737"/>
    <w:rsid w:val="00D930E4"/>
    <w:rsid w:val="00D937A8"/>
    <w:rsid w:val="00DB1694"/>
    <w:rsid w:val="00DB5B01"/>
    <w:rsid w:val="00DC320F"/>
    <w:rsid w:val="00DD07A5"/>
    <w:rsid w:val="00DD142B"/>
    <w:rsid w:val="00DE357D"/>
    <w:rsid w:val="00DF1954"/>
    <w:rsid w:val="00DF3BFE"/>
    <w:rsid w:val="00DF5B92"/>
    <w:rsid w:val="00DF6AB1"/>
    <w:rsid w:val="00DF6AD5"/>
    <w:rsid w:val="00E0333C"/>
    <w:rsid w:val="00E17020"/>
    <w:rsid w:val="00E34A6C"/>
    <w:rsid w:val="00E36788"/>
    <w:rsid w:val="00E37EC1"/>
    <w:rsid w:val="00E41CA0"/>
    <w:rsid w:val="00E45979"/>
    <w:rsid w:val="00E463F8"/>
    <w:rsid w:val="00E46855"/>
    <w:rsid w:val="00E4711A"/>
    <w:rsid w:val="00E47D5B"/>
    <w:rsid w:val="00E51A4E"/>
    <w:rsid w:val="00E608C4"/>
    <w:rsid w:val="00E619C2"/>
    <w:rsid w:val="00E63ACC"/>
    <w:rsid w:val="00E6617E"/>
    <w:rsid w:val="00E66D17"/>
    <w:rsid w:val="00E72E7D"/>
    <w:rsid w:val="00E74557"/>
    <w:rsid w:val="00E7590E"/>
    <w:rsid w:val="00E8576D"/>
    <w:rsid w:val="00E859EA"/>
    <w:rsid w:val="00E91D55"/>
    <w:rsid w:val="00E957D3"/>
    <w:rsid w:val="00E96103"/>
    <w:rsid w:val="00E97004"/>
    <w:rsid w:val="00EA44E8"/>
    <w:rsid w:val="00EA4D58"/>
    <w:rsid w:val="00EA5D10"/>
    <w:rsid w:val="00EA7F85"/>
    <w:rsid w:val="00EB0DB7"/>
    <w:rsid w:val="00EB4109"/>
    <w:rsid w:val="00EB7B6E"/>
    <w:rsid w:val="00EC4723"/>
    <w:rsid w:val="00EC5807"/>
    <w:rsid w:val="00EC6D2F"/>
    <w:rsid w:val="00ED120D"/>
    <w:rsid w:val="00ED33DA"/>
    <w:rsid w:val="00ED4C9E"/>
    <w:rsid w:val="00ED4D3B"/>
    <w:rsid w:val="00EE0BDF"/>
    <w:rsid w:val="00EE6BB7"/>
    <w:rsid w:val="00EE7A60"/>
    <w:rsid w:val="00EF1A9A"/>
    <w:rsid w:val="00EF50DB"/>
    <w:rsid w:val="00EF5577"/>
    <w:rsid w:val="00EF7D62"/>
    <w:rsid w:val="00F069AA"/>
    <w:rsid w:val="00F10375"/>
    <w:rsid w:val="00F120F3"/>
    <w:rsid w:val="00F17C73"/>
    <w:rsid w:val="00F208FD"/>
    <w:rsid w:val="00F223C8"/>
    <w:rsid w:val="00F22BC3"/>
    <w:rsid w:val="00F274FE"/>
    <w:rsid w:val="00F3013B"/>
    <w:rsid w:val="00F310D3"/>
    <w:rsid w:val="00F3645F"/>
    <w:rsid w:val="00F40941"/>
    <w:rsid w:val="00F40DA7"/>
    <w:rsid w:val="00F44927"/>
    <w:rsid w:val="00F45252"/>
    <w:rsid w:val="00F45961"/>
    <w:rsid w:val="00F57035"/>
    <w:rsid w:val="00F627BA"/>
    <w:rsid w:val="00F7057B"/>
    <w:rsid w:val="00F71785"/>
    <w:rsid w:val="00F7195C"/>
    <w:rsid w:val="00F75AF8"/>
    <w:rsid w:val="00F8121C"/>
    <w:rsid w:val="00F8196F"/>
    <w:rsid w:val="00F819DA"/>
    <w:rsid w:val="00F82773"/>
    <w:rsid w:val="00F86E52"/>
    <w:rsid w:val="00F86F64"/>
    <w:rsid w:val="00F87143"/>
    <w:rsid w:val="00F90257"/>
    <w:rsid w:val="00FA12EC"/>
    <w:rsid w:val="00FA21A9"/>
    <w:rsid w:val="00FA3A52"/>
    <w:rsid w:val="00FA6165"/>
    <w:rsid w:val="00FB25EB"/>
    <w:rsid w:val="00FB4E09"/>
    <w:rsid w:val="00FB6E6F"/>
    <w:rsid w:val="00FC1C73"/>
    <w:rsid w:val="00FC2A56"/>
    <w:rsid w:val="00FC6D80"/>
    <w:rsid w:val="00FD0F23"/>
    <w:rsid w:val="00FD79F8"/>
    <w:rsid w:val="00FE2254"/>
    <w:rsid w:val="00FF4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591446"/>
  <w15:docId w15:val="{E6DCDCF8-A0D3-44F2-967E-E4747439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pPr>
      <w:jc w:val="center"/>
    </w:pPr>
    <w:rPr>
      <w:rFonts w:ascii="Arial" w:hAnsi="Arial" w:cs="Arial Unicode MS"/>
      <w:b/>
      <w:bCs/>
      <w:color w:val="000000"/>
      <w:sz w:val="36"/>
      <w:szCs w:val="36"/>
      <w:u w:color="000000"/>
      <w:lang w:val="en-US"/>
    </w:rPr>
  </w:style>
  <w:style w:type="character" w:customStyle="1" w:styleId="None">
    <w:name w:val="None"/>
  </w:style>
  <w:style w:type="character" w:customStyle="1" w:styleId="Hyperlink0">
    <w:name w:val="Hyperlink.0"/>
    <w:basedOn w:val="None"/>
    <w:rPr>
      <w:rFonts w:ascii="Arial" w:eastAsia="Arial" w:hAnsi="Arial" w:cs="Arial"/>
      <w:color w:val="2918A8"/>
      <w:sz w:val="28"/>
      <w:szCs w:val="28"/>
      <w:u w:val="none" w:color="2918A8"/>
    </w:rPr>
  </w:style>
  <w:style w:type="paragraph" w:customStyle="1" w:styleId="BodyA">
    <w:name w:val="Body A"/>
    <w:pPr>
      <w:jc w:val="both"/>
    </w:pPr>
    <w:rPr>
      <w:rFonts w:eastAsia="Times New Roman"/>
      <w:color w:val="000000"/>
      <w:sz w:val="24"/>
      <w:szCs w:val="24"/>
      <w:u w:color="000000"/>
      <w:lang w:val="en-US"/>
    </w:rPr>
  </w:style>
  <w:style w:type="paragraph" w:customStyle="1" w:styleId="Heading">
    <w:name w:val="Heading"/>
    <w:next w:val="BodyB"/>
    <w:pPr>
      <w:keepNext/>
      <w:jc w:val="center"/>
      <w:outlineLvl w:val="0"/>
    </w:pPr>
    <w:rPr>
      <w:rFonts w:ascii="Arial" w:hAnsi="Arial" w:cs="Arial Unicode MS"/>
      <w:b/>
      <w:bCs/>
      <w:color w:val="000000"/>
      <w:sz w:val="32"/>
      <w:szCs w:val="32"/>
      <w:u w:color="000000"/>
      <w:lang w:val="en-US"/>
    </w:rPr>
  </w:style>
  <w:style w:type="paragraph" w:customStyle="1" w:styleId="BodyB">
    <w:name w:val="Body B"/>
    <w:pPr>
      <w:jc w:val="both"/>
    </w:pPr>
    <w:rPr>
      <w:rFonts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qFormat/>
    <w:pPr>
      <w:ind w:left="720"/>
      <w:jc w:val="both"/>
    </w:pPr>
    <w:rPr>
      <w:rFonts w:cs="Arial Unicode MS"/>
      <w:color w:val="000000"/>
      <w:sz w:val="24"/>
      <w:szCs w:val="24"/>
      <w:u w:color="000000"/>
      <w:lang w:val="en-US"/>
    </w:rPr>
  </w:style>
  <w:style w:type="numbering" w:customStyle="1" w:styleId="ImportedStyle2">
    <w:name w:val="Imported Style 2"/>
    <w:pPr>
      <w:numPr>
        <w:numId w:val="2"/>
      </w:numPr>
    </w:pPr>
  </w:style>
  <w:style w:type="paragraph" w:customStyle="1" w:styleId="Body">
    <w:name w:val="Body"/>
    <w:rPr>
      <w:rFonts w:cs="Arial Unicode MS"/>
      <w:color w:val="000000"/>
      <w:sz w:val="24"/>
      <w:szCs w:val="24"/>
      <w:u w:color="000000"/>
      <w:lang w:val="en-US"/>
    </w:rPr>
  </w:style>
  <w:style w:type="paragraph" w:customStyle="1" w:styleId="BodyBA">
    <w:name w:val="Body B A"/>
    <w:pPr>
      <w:jc w:val="both"/>
    </w:pPr>
    <w:rPr>
      <w:rFonts w:cs="Arial Unicode MS"/>
      <w:color w:val="000000"/>
      <w:sz w:val="24"/>
      <w:szCs w:val="24"/>
      <w:u w:color="000000"/>
      <w:lang w:val="en-US"/>
    </w:rPr>
  </w:style>
  <w:style w:type="paragraph" w:customStyle="1" w:styleId="BodyC">
    <w:name w:val="Body C"/>
    <w:pPr>
      <w:jc w:val="both"/>
    </w:pPr>
    <w:rPr>
      <w:rFonts w:ascii="Arial" w:eastAsia="Arial" w:hAnsi="Arial" w:cs="Arial"/>
      <w:color w:val="000000"/>
      <w:sz w:val="24"/>
      <w:szCs w:val="24"/>
      <w:u w:color="000000"/>
      <w:lang w:val="en-US"/>
    </w:rPr>
  </w:style>
  <w:style w:type="paragraph" w:customStyle="1" w:styleId="BodyD">
    <w:name w:val="Body D"/>
    <w:rPr>
      <w:rFonts w:cs="Arial Unicode MS"/>
      <w:color w:val="000000"/>
      <w:sz w:val="24"/>
      <w:szCs w:val="24"/>
      <w:u w:color="000000"/>
      <w:lang w:val="en-US"/>
    </w:rPr>
  </w:style>
  <w:style w:type="numbering" w:customStyle="1" w:styleId="ImportedStyle3">
    <w:name w:val="Imported Style 3"/>
    <w:pPr>
      <w:numPr>
        <w:numId w:val="3"/>
      </w:numPr>
    </w:pPr>
  </w:style>
  <w:style w:type="character" w:customStyle="1" w:styleId="Hyperlink1">
    <w:name w:val="Hyperlink.1"/>
    <w:basedOn w:val="Hyperlink"/>
    <w:rPr>
      <w:color w:val="0000FF"/>
      <w:u w:val="single" w:color="0000FF"/>
    </w:r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Lettered">
    <w:name w:val="Lettered"/>
    <w:pPr>
      <w:numPr>
        <w:numId w:val="8"/>
      </w:numPr>
    </w:pPr>
  </w:style>
  <w:style w:type="paragraph" w:customStyle="1" w:styleId="xmsonormal">
    <w:name w:val="x_msonormal"/>
    <w:basedOn w:val="Normal"/>
    <w:rsid w:val="006F20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GB" w:eastAsia="en-GB"/>
    </w:rPr>
  </w:style>
  <w:style w:type="paragraph" w:customStyle="1" w:styleId="xmsolistparagraph">
    <w:name w:val="x_msolistparagraph"/>
    <w:basedOn w:val="Normal"/>
    <w:rsid w:val="006F20D2"/>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lang w:val="en-GB" w:eastAsia="en-GB"/>
    </w:rPr>
  </w:style>
  <w:style w:type="paragraph" w:styleId="BalloonText">
    <w:name w:val="Balloon Text"/>
    <w:basedOn w:val="Normal"/>
    <w:link w:val="BalloonTextChar"/>
    <w:uiPriority w:val="99"/>
    <w:semiHidden/>
    <w:unhideWhenUsed/>
    <w:rsid w:val="000719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948"/>
    <w:rPr>
      <w:rFonts w:ascii="Segoe UI" w:hAnsi="Segoe UI" w:cs="Segoe UI"/>
      <w:sz w:val="18"/>
      <w:szCs w:val="18"/>
      <w:lang w:val="en-US" w:eastAsia="en-US"/>
    </w:rPr>
  </w:style>
  <w:style w:type="paragraph" w:customStyle="1" w:styleId="BodyCA">
    <w:name w:val="Body C A"/>
    <w:rsid w:val="007A3871"/>
    <w:pPr>
      <w:jc w:val="both"/>
    </w:pPr>
    <w:rPr>
      <w:rFonts w:ascii="Arial" w:eastAsia="Arial" w:hAnsi="Arial" w:cs="Arial"/>
      <w:color w:val="000000"/>
      <w:sz w:val="24"/>
      <w:szCs w:val="24"/>
      <w:u w:color="000000"/>
      <w:lang w:val="en-US"/>
    </w:rPr>
  </w:style>
  <w:style w:type="paragraph" w:styleId="Header">
    <w:name w:val="header"/>
    <w:basedOn w:val="Normal"/>
    <w:link w:val="HeaderChar"/>
    <w:uiPriority w:val="99"/>
    <w:unhideWhenUsed/>
    <w:rsid w:val="00C01C28"/>
    <w:pPr>
      <w:tabs>
        <w:tab w:val="center" w:pos="4513"/>
        <w:tab w:val="right" w:pos="9026"/>
      </w:tabs>
    </w:pPr>
  </w:style>
  <w:style w:type="character" w:customStyle="1" w:styleId="HeaderChar">
    <w:name w:val="Header Char"/>
    <w:basedOn w:val="DefaultParagraphFont"/>
    <w:link w:val="Header"/>
    <w:uiPriority w:val="99"/>
    <w:rsid w:val="00C01C28"/>
    <w:rPr>
      <w:sz w:val="24"/>
      <w:szCs w:val="24"/>
      <w:lang w:val="en-US" w:eastAsia="en-US"/>
    </w:rPr>
  </w:style>
  <w:style w:type="paragraph" w:styleId="Footer">
    <w:name w:val="footer"/>
    <w:basedOn w:val="Normal"/>
    <w:link w:val="FooterChar"/>
    <w:uiPriority w:val="99"/>
    <w:unhideWhenUsed/>
    <w:rsid w:val="00C01C28"/>
    <w:pPr>
      <w:tabs>
        <w:tab w:val="center" w:pos="4513"/>
        <w:tab w:val="right" w:pos="9026"/>
      </w:tabs>
    </w:pPr>
  </w:style>
  <w:style w:type="character" w:customStyle="1" w:styleId="FooterChar">
    <w:name w:val="Footer Char"/>
    <w:basedOn w:val="DefaultParagraphFont"/>
    <w:link w:val="Footer"/>
    <w:uiPriority w:val="99"/>
    <w:rsid w:val="00C01C28"/>
    <w:rPr>
      <w:sz w:val="24"/>
      <w:szCs w:val="24"/>
      <w:lang w:val="en-US" w:eastAsia="en-US"/>
    </w:rPr>
  </w:style>
  <w:style w:type="character" w:customStyle="1" w:styleId="UnresolvedMention1">
    <w:name w:val="Unresolved Mention1"/>
    <w:basedOn w:val="DefaultParagraphFont"/>
    <w:uiPriority w:val="99"/>
    <w:semiHidden/>
    <w:unhideWhenUsed/>
    <w:rsid w:val="00C62405"/>
    <w:rPr>
      <w:color w:val="605E5C"/>
      <w:shd w:val="clear" w:color="auto" w:fill="E1DFDD"/>
    </w:rPr>
  </w:style>
  <w:style w:type="paragraph" w:styleId="NormalWeb">
    <w:name w:val="Normal (Web)"/>
    <w:basedOn w:val="Normal"/>
    <w:unhideWhenUsed/>
    <w:rsid w:val="00312E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GB" w:eastAsia="en-GB"/>
    </w:rPr>
  </w:style>
  <w:style w:type="paragraph" w:customStyle="1" w:styleId="BodyBAA">
    <w:name w:val="Body B A A"/>
    <w:rsid w:val="00D10A1B"/>
    <w:pPr>
      <w:jc w:val="both"/>
    </w:pPr>
    <w:rPr>
      <w:rFonts w:cs="Arial Unicode MS"/>
      <w:color w:val="000000"/>
      <w:sz w:val="24"/>
      <w:szCs w:val="24"/>
      <w:u w:color="000000"/>
      <w:lang w:val="en-US"/>
    </w:rPr>
  </w:style>
  <w:style w:type="character" w:customStyle="1" w:styleId="Link">
    <w:name w:val="Link"/>
    <w:rsid w:val="00D10A1B"/>
    <w:rPr>
      <w:color w:val="0000FF"/>
      <w:u w:val="single" w:color="0000FF"/>
    </w:rPr>
  </w:style>
  <w:style w:type="character" w:customStyle="1" w:styleId="Hyperlink2">
    <w:name w:val="Hyperlink.2"/>
    <w:basedOn w:val="Link"/>
    <w:rsid w:val="00D10A1B"/>
    <w:rPr>
      <w:rFonts w:ascii="Calibri" w:eastAsia="Calibri" w:hAnsi="Calibri" w:cs="Calibri"/>
      <w:color w:val="0000FF"/>
      <w:sz w:val="22"/>
      <w:szCs w:val="22"/>
      <w:u w:val="single" w:color="0000FF"/>
    </w:rPr>
  </w:style>
  <w:style w:type="numbering" w:customStyle="1" w:styleId="ImportedStyle40">
    <w:name w:val="Imported Style 4.0"/>
    <w:rsid w:val="00D10A1B"/>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37929">
      <w:bodyDiv w:val="1"/>
      <w:marLeft w:val="0"/>
      <w:marRight w:val="0"/>
      <w:marTop w:val="0"/>
      <w:marBottom w:val="0"/>
      <w:divBdr>
        <w:top w:val="none" w:sz="0" w:space="0" w:color="auto"/>
        <w:left w:val="none" w:sz="0" w:space="0" w:color="auto"/>
        <w:bottom w:val="none" w:sz="0" w:space="0" w:color="auto"/>
        <w:right w:val="none" w:sz="0" w:space="0" w:color="auto"/>
      </w:divBdr>
    </w:div>
    <w:div w:id="445320388">
      <w:bodyDiv w:val="1"/>
      <w:marLeft w:val="0"/>
      <w:marRight w:val="0"/>
      <w:marTop w:val="0"/>
      <w:marBottom w:val="0"/>
      <w:divBdr>
        <w:top w:val="none" w:sz="0" w:space="0" w:color="auto"/>
        <w:left w:val="none" w:sz="0" w:space="0" w:color="auto"/>
        <w:bottom w:val="none" w:sz="0" w:space="0" w:color="auto"/>
        <w:right w:val="none" w:sz="0" w:space="0" w:color="auto"/>
      </w:divBdr>
    </w:div>
    <w:div w:id="1365978190">
      <w:bodyDiv w:val="1"/>
      <w:marLeft w:val="0"/>
      <w:marRight w:val="0"/>
      <w:marTop w:val="0"/>
      <w:marBottom w:val="0"/>
      <w:divBdr>
        <w:top w:val="none" w:sz="0" w:space="0" w:color="auto"/>
        <w:left w:val="none" w:sz="0" w:space="0" w:color="auto"/>
        <w:bottom w:val="none" w:sz="0" w:space="0" w:color="auto"/>
        <w:right w:val="none" w:sz="0" w:space="0" w:color="auto"/>
      </w:divBdr>
    </w:div>
    <w:div w:id="1371301507">
      <w:bodyDiv w:val="1"/>
      <w:marLeft w:val="0"/>
      <w:marRight w:val="0"/>
      <w:marTop w:val="0"/>
      <w:marBottom w:val="0"/>
      <w:divBdr>
        <w:top w:val="none" w:sz="0" w:space="0" w:color="auto"/>
        <w:left w:val="none" w:sz="0" w:space="0" w:color="auto"/>
        <w:bottom w:val="none" w:sz="0" w:space="0" w:color="auto"/>
        <w:right w:val="none" w:sz="0" w:space="0" w:color="auto"/>
      </w:divBdr>
    </w:div>
    <w:div w:id="1594588740">
      <w:bodyDiv w:val="1"/>
      <w:marLeft w:val="0"/>
      <w:marRight w:val="0"/>
      <w:marTop w:val="0"/>
      <w:marBottom w:val="0"/>
      <w:divBdr>
        <w:top w:val="none" w:sz="0" w:space="0" w:color="auto"/>
        <w:left w:val="none" w:sz="0" w:space="0" w:color="auto"/>
        <w:bottom w:val="none" w:sz="0" w:space="0" w:color="auto"/>
        <w:right w:val="none" w:sz="0" w:space="0" w:color="auto"/>
      </w:divBdr>
    </w:div>
    <w:div w:id="1843737519">
      <w:bodyDiv w:val="1"/>
      <w:marLeft w:val="0"/>
      <w:marRight w:val="0"/>
      <w:marTop w:val="0"/>
      <w:marBottom w:val="0"/>
      <w:divBdr>
        <w:top w:val="none" w:sz="0" w:space="0" w:color="auto"/>
        <w:left w:val="none" w:sz="0" w:space="0" w:color="auto"/>
        <w:bottom w:val="none" w:sz="0" w:space="0" w:color="auto"/>
        <w:right w:val="none" w:sz="0" w:space="0" w:color="auto"/>
      </w:divBdr>
    </w:div>
    <w:div w:id="1965961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ortforthesoutheast.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ate.org.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ate.org.uk/"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D0812-AC82-4CFC-846D-07F9D16F8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3587</Words>
  <Characters>20448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adcock</dc:creator>
  <cp:lastModifiedBy>Victoria Rutt</cp:lastModifiedBy>
  <cp:revision>13</cp:revision>
  <cp:lastPrinted>2018-06-19T17:06:00Z</cp:lastPrinted>
  <dcterms:created xsi:type="dcterms:W3CDTF">2018-06-21T10:23:00Z</dcterms:created>
  <dcterms:modified xsi:type="dcterms:W3CDTF">2018-06-23T07:34:00Z</dcterms:modified>
</cp:coreProperties>
</file>