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A414E" w14:textId="77777777" w:rsidR="008A1C9B" w:rsidRPr="00BE0E42" w:rsidRDefault="008A1C9B" w:rsidP="003C43ED">
      <w:pPr>
        <w:pStyle w:val="Title"/>
        <w:rPr>
          <w:rFonts w:asciiTheme="minorHAnsi" w:hAnsiTheme="minorHAnsi" w:cstheme="minorHAnsi"/>
          <w:sz w:val="56"/>
          <w:szCs w:val="56"/>
        </w:rPr>
      </w:pPr>
      <w:r w:rsidRPr="00BE0E42">
        <w:rPr>
          <w:rFonts w:asciiTheme="minorHAnsi" w:eastAsia="Lucida Bright" w:hAnsiTheme="minorHAnsi" w:cstheme="minorHAnsi"/>
          <w:color w:val="2918A8"/>
          <w:sz w:val="56"/>
          <w:szCs w:val="56"/>
          <w:u w:color="2918A8"/>
        </w:rPr>
        <w:t>ALFRISTON PARISH COUNCIL</w:t>
      </w:r>
    </w:p>
    <w:p w14:paraId="6A88229A" w14:textId="2C8AAD61" w:rsidR="008A1C9B" w:rsidRDefault="00E83CD5" w:rsidP="008A1C9B">
      <w:pPr>
        <w:jc w:val="center"/>
        <w:rPr>
          <w:rStyle w:val="Hyperlink"/>
          <w:rFonts w:asciiTheme="minorHAnsi" w:hAnsiTheme="minorHAnsi" w:cstheme="minorHAnsi"/>
          <w:sz w:val="28"/>
          <w:szCs w:val="28"/>
          <w:u w:color="2918A8"/>
        </w:rPr>
      </w:pPr>
      <w:hyperlink r:id="rId8" w:history="1">
        <w:r w:rsidR="008A1C9B" w:rsidRPr="00BE0E42">
          <w:rPr>
            <w:rStyle w:val="Hyperlink"/>
            <w:rFonts w:asciiTheme="minorHAnsi" w:hAnsiTheme="minorHAnsi" w:cstheme="minorHAnsi"/>
            <w:sz w:val="28"/>
            <w:szCs w:val="28"/>
            <w:u w:color="2918A8"/>
          </w:rPr>
          <w:t>www.alfristonparishcouncil.org.uk</w:t>
        </w:r>
      </w:hyperlink>
    </w:p>
    <w:p w14:paraId="54734CE0" w14:textId="77777777" w:rsidR="008A1C9B" w:rsidRDefault="008A1C9B" w:rsidP="008A1C9B">
      <w:pPr>
        <w:pStyle w:val="Body"/>
        <w:spacing w:after="0" w:line="240" w:lineRule="auto"/>
        <w:ind w:firstLine="567"/>
        <w:rPr>
          <w:rFonts w:cs="Calibri"/>
          <w:b/>
          <w:bCs/>
        </w:rPr>
      </w:pPr>
    </w:p>
    <w:p w14:paraId="333920E2" w14:textId="03A462EA" w:rsidR="00A620E9" w:rsidRPr="00BE0E42" w:rsidRDefault="00A620E9" w:rsidP="008A1C9B">
      <w:pPr>
        <w:pStyle w:val="Body"/>
        <w:spacing w:after="0" w:line="240" w:lineRule="auto"/>
        <w:ind w:firstLine="567"/>
        <w:rPr>
          <w:rFonts w:eastAsia="Arial" w:cs="Calibri"/>
        </w:rPr>
      </w:pPr>
      <w:r w:rsidRPr="00BE0E42">
        <w:rPr>
          <w:rFonts w:cs="Calibri"/>
          <w:b/>
          <w:bCs/>
        </w:rPr>
        <w:t xml:space="preserve">CLERK TO THE COUNCIL </w:t>
      </w:r>
      <w:r w:rsidRPr="00BE0E42">
        <w:rPr>
          <w:rFonts w:cs="Calibri"/>
          <w:b/>
          <w:bCs/>
        </w:rPr>
        <w:tab/>
      </w:r>
      <w:r w:rsidRPr="00BE0E42">
        <w:rPr>
          <w:rFonts w:cs="Calibri"/>
          <w:b/>
          <w:bCs/>
        </w:rPr>
        <w:tab/>
      </w:r>
      <w:r w:rsidRPr="00BE0E42">
        <w:rPr>
          <w:rFonts w:cs="Calibri"/>
          <w:b/>
          <w:bCs/>
        </w:rPr>
        <w:tab/>
      </w:r>
      <w:r w:rsidRPr="00BE0E42">
        <w:rPr>
          <w:rFonts w:cs="Calibri"/>
          <w:b/>
          <w:bCs/>
        </w:rPr>
        <w:tab/>
      </w:r>
      <w:r w:rsidRPr="00BE0E42">
        <w:rPr>
          <w:rFonts w:cs="Calibri"/>
          <w:b/>
          <w:bCs/>
        </w:rPr>
        <w:tab/>
      </w:r>
      <w:r w:rsidRPr="00BE0E42">
        <w:rPr>
          <w:rFonts w:cs="Calibri"/>
          <w:b/>
          <w:bCs/>
        </w:rPr>
        <w:tab/>
      </w:r>
      <w:r w:rsidRPr="00BE0E42">
        <w:rPr>
          <w:rFonts w:cs="Calibri"/>
          <w:b/>
          <w:bCs/>
        </w:rPr>
        <w:tab/>
      </w:r>
      <w:r w:rsidRPr="00BE0E42">
        <w:rPr>
          <w:rFonts w:cs="Calibri"/>
          <w:lang w:val="de-DE"/>
        </w:rPr>
        <w:t>11 Highfield Road</w:t>
      </w:r>
    </w:p>
    <w:p w14:paraId="31AF3B8B" w14:textId="77777777" w:rsidR="00A620E9" w:rsidRPr="00BE0E42" w:rsidRDefault="00A620E9" w:rsidP="00A620E9">
      <w:pPr>
        <w:pStyle w:val="Body"/>
        <w:spacing w:after="0" w:line="240" w:lineRule="auto"/>
        <w:ind w:firstLine="567"/>
        <w:rPr>
          <w:rFonts w:eastAsia="Arial" w:cs="Calibri"/>
        </w:rPr>
      </w:pPr>
      <w:r w:rsidRPr="00BE0E42">
        <w:rPr>
          <w:rFonts w:cs="Calibri"/>
          <w:lang w:val="de-DE"/>
        </w:rPr>
        <w:t>Victoria Rutt</w:t>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t>Horam</w:t>
      </w:r>
    </w:p>
    <w:p w14:paraId="2A8C1B3D" w14:textId="77777777" w:rsidR="00A620E9" w:rsidRPr="00BE0E42" w:rsidRDefault="00A620E9" w:rsidP="00A620E9">
      <w:pPr>
        <w:pStyle w:val="Body"/>
        <w:spacing w:after="0" w:line="240" w:lineRule="auto"/>
        <w:rPr>
          <w:rFonts w:eastAsia="Arial" w:cs="Calibri"/>
        </w:rPr>
      </w:pP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t>East Sussex</w:t>
      </w:r>
    </w:p>
    <w:p w14:paraId="5BFDC189" w14:textId="77777777" w:rsidR="00A620E9" w:rsidRPr="00BE0E42" w:rsidRDefault="00A620E9" w:rsidP="00A620E9">
      <w:pPr>
        <w:pStyle w:val="Body"/>
        <w:spacing w:after="0" w:line="240" w:lineRule="auto"/>
        <w:ind w:firstLine="567"/>
        <w:rPr>
          <w:rFonts w:eastAsia="Arial" w:cs="Calibri"/>
          <w:color w:val="0000FF"/>
          <w:u w:color="0000FF"/>
        </w:rPr>
      </w:pPr>
      <w:r w:rsidRPr="00BE0E42">
        <w:rPr>
          <w:rFonts w:cs="Calibri"/>
        </w:rPr>
        <w:t xml:space="preserve">Telephone - 01323 870212 </w:t>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t>TN21 0ED</w:t>
      </w:r>
    </w:p>
    <w:p w14:paraId="30F67E76" w14:textId="37790C8E" w:rsidR="00A620E9" w:rsidRPr="00BE0E42" w:rsidRDefault="00A620E9" w:rsidP="00A620E9">
      <w:pPr>
        <w:pStyle w:val="Body"/>
        <w:spacing w:after="0" w:line="240" w:lineRule="auto"/>
        <w:ind w:firstLine="567"/>
        <w:rPr>
          <w:rFonts w:eastAsia="Arial" w:cs="Calibri"/>
        </w:rPr>
      </w:pPr>
      <w:r w:rsidRPr="00BE0E42">
        <w:rPr>
          <w:rFonts w:cs="Calibri"/>
        </w:rPr>
        <w:t xml:space="preserve">Email – </w:t>
      </w:r>
      <w:r w:rsidR="00143CF6">
        <w:rPr>
          <w:rFonts w:cs="Calibri"/>
          <w:color w:val="4F81BD"/>
          <w:u w:val="single" w:color="4F81BD"/>
        </w:rPr>
        <w:t>clerk@alfristonparishcouncil.org.uk</w:t>
      </w:r>
    </w:p>
    <w:p w14:paraId="7B5E3899" w14:textId="6D9434E2" w:rsidR="00A620E9" w:rsidRPr="009050A7" w:rsidRDefault="002C5BFE" w:rsidP="002C5BFE">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143CF6">
        <w:rPr>
          <w:rFonts w:ascii="Calibri" w:hAnsi="Calibri" w:cs="Calibri"/>
          <w:sz w:val="22"/>
          <w:szCs w:val="22"/>
        </w:rPr>
        <w:tab/>
      </w:r>
      <w:r w:rsidR="00143CF6" w:rsidRPr="00BE7F57">
        <w:rPr>
          <w:rFonts w:ascii="Calibri" w:hAnsi="Calibri" w:cs="Calibri"/>
          <w:sz w:val="22"/>
          <w:szCs w:val="22"/>
        </w:rPr>
        <w:t>Monday 1</w:t>
      </w:r>
      <w:r w:rsidR="005D547F" w:rsidRPr="00BE7F57">
        <w:rPr>
          <w:rFonts w:ascii="Calibri" w:hAnsi="Calibri" w:cs="Calibri"/>
          <w:sz w:val="22"/>
          <w:szCs w:val="22"/>
        </w:rPr>
        <w:t>1</w:t>
      </w:r>
      <w:r w:rsidR="00143CF6" w:rsidRPr="00BE7F57">
        <w:rPr>
          <w:rFonts w:ascii="Calibri" w:hAnsi="Calibri" w:cs="Calibri"/>
          <w:sz w:val="22"/>
          <w:szCs w:val="22"/>
          <w:vertAlign w:val="superscript"/>
        </w:rPr>
        <w:t>th</w:t>
      </w:r>
      <w:r w:rsidR="00143CF6" w:rsidRPr="00BE7F57">
        <w:rPr>
          <w:rFonts w:ascii="Calibri" w:hAnsi="Calibri" w:cs="Calibri"/>
          <w:sz w:val="22"/>
          <w:szCs w:val="22"/>
        </w:rPr>
        <w:t xml:space="preserve"> </w:t>
      </w:r>
      <w:r w:rsidR="005D547F" w:rsidRPr="00BE7F57">
        <w:rPr>
          <w:rFonts w:ascii="Calibri" w:hAnsi="Calibri" w:cs="Calibri"/>
          <w:sz w:val="22"/>
          <w:szCs w:val="22"/>
        </w:rPr>
        <w:t xml:space="preserve">February </w:t>
      </w:r>
      <w:r w:rsidR="00143CF6" w:rsidRPr="00BE7F57">
        <w:rPr>
          <w:rFonts w:ascii="Calibri" w:hAnsi="Calibri" w:cs="Calibri"/>
          <w:sz w:val="22"/>
          <w:szCs w:val="22"/>
        </w:rPr>
        <w:t>2019</w:t>
      </w:r>
    </w:p>
    <w:p w14:paraId="68AE4D93" w14:textId="77777777" w:rsidR="00A620E9" w:rsidRPr="00BE0E42" w:rsidRDefault="00A620E9" w:rsidP="00A620E9">
      <w:pPr>
        <w:jc w:val="both"/>
        <w:rPr>
          <w:rFonts w:ascii="Calibri" w:hAnsi="Calibri" w:cs="Calibri"/>
          <w:sz w:val="22"/>
          <w:szCs w:val="22"/>
        </w:rPr>
      </w:pPr>
    </w:p>
    <w:p w14:paraId="35A8A9B9" w14:textId="274114D3" w:rsidR="008E357F" w:rsidRDefault="009D76F3" w:rsidP="009D76F3">
      <w:pPr>
        <w:pStyle w:val="Body"/>
        <w:ind w:left="360"/>
        <w:rPr>
          <w:rStyle w:val="None"/>
          <w:rFonts w:cs="Calibri"/>
        </w:rPr>
      </w:pPr>
      <w:r w:rsidRPr="00BE0E42">
        <w:rPr>
          <w:rStyle w:val="None"/>
          <w:rFonts w:cs="Calibri"/>
        </w:rPr>
        <w:t xml:space="preserve">All members of the Parish Council are summoned to a meeting of Alfriston Parish Council to be held in the Alfriston War Memorial Hall on </w:t>
      </w:r>
      <w:r w:rsidRPr="00BE0E42">
        <w:rPr>
          <w:rStyle w:val="None"/>
          <w:rFonts w:cs="Calibri"/>
          <w:b/>
        </w:rPr>
        <w:t xml:space="preserve">Monday </w:t>
      </w:r>
      <w:r w:rsidR="005D547F">
        <w:rPr>
          <w:rStyle w:val="None"/>
          <w:rFonts w:cs="Calibri"/>
          <w:b/>
        </w:rPr>
        <w:t>18</w:t>
      </w:r>
      <w:r w:rsidR="005D547F" w:rsidRPr="005D547F">
        <w:rPr>
          <w:rStyle w:val="None"/>
          <w:rFonts w:cs="Calibri"/>
          <w:b/>
          <w:vertAlign w:val="superscript"/>
        </w:rPr>
        <w:t>th</w:t>
      </w:r>
      <w:r w:rsidR="005D547F">
        <w:rPr>
          <w:rStyle w:val="None"/>
          <w:rFonts w:cs="Calibri"/>
          <w:b/>
        </w:rPr>
        <w:t xml:space="preserve"> February</w:t>
      </w:r>
      <w:r w:rsidR="00143CF6">
        <w:rPr>
          <w:rStyle w:val="None"/>
          <w:rFonts w:cs="Calibri"/>
          <w:b/>
        </w:rPr>
        <w:t xml:space="preserve"> 2019</w:t>
      </w:r>
      <w:r w:rsidRPr="00BE0E42">
        <w:rPr>
          <w:rStyle w:val="None"/>
          <w:rFonts w:cs="Calibri"/>
        </w:rPr>
        <w:t xml:space="preserve">. Please note the meeting will commence at </w:t>
      </w:r>
      <w:r w:rsidRPr="00BE0E42">
        <w:rPr>
          <w:rStyle w:val="None"/>
          <w:rFonts w:cs="Calibri"/>
          <w:b/>
        </w:rPr>
        <w:t>19:15</w:t>
      </w:r>
      <w:r w:rsidRPr="00BE0E42">
        <w:rPr>
          <w:rStyle w:val="None"/>
          <w:rFonts w:cs="Calibri"/>
        </w:rPr>
        <w:t xml:space="preserve"> but will be suspended to allow Public Questions and Reports from County and District </w:t>
      </w:r>
      <w:proofErr w:type="spellStart"/>
      <w:r w:rsidRPr="00BE0E42">
        <w:rPr>
          <w:rStyle w:val="None"/>
          <w:rFonts w:cs="Calibri"/>
        </w:rPr>
        <w:t>Councillors</w:t>
      </w:r>
      <w:proofErr w:type="spellEnd"/>
      <w:r w:rsidRPr="00BE0E42">
        <w:rPr>
          <w:rStyle w:val="None"/>
          <w:rFonts w:cs="Calibri"/>
        </w:rPr>
        <w:t xml:space="preserve">. </w:t>
      </w:r>
    </w:p>
    <w:p w14:paraId="01E2F452" w14:textId="15A9FF02" w:rsidR="009D76F3" w:rsidRPr="00BE0E42" w:rsidRDefault="009D76F3" w:rsidP="009D76F3">
      <w:pPr>
        <w:pStyle w:val="Body"/>
        <w:ind w:left="360"/>
        <w:rPr>
          <w:rFonts w:cs="Calibri"/>
        </w:rPr>
      </w:pPr>
      <w:r w:rsidRPr="00BE0E42">
        <w:rPr>
          <w:rStyle w:val="None"/>
          <w:rFonts w:cs="Calibri"/>
          <w:b/>
          <w:bCs/>
        </w:rPr>
        <w:t>Please note that a digital sound recording is made of all meetings of Alfriston Parish Council including Public Questions sessions. The recording is not for publication and is only used to aid accurate minute taking.</w:t>
      </w:r>
    </w:p>
    <w:p w14:paraId="7AC3A130" w14:textId="4BC2FC2F" w:rsidR="009D76F3" w:rsidRDefault="009D76F3" w:rsidP="009D76F3">
      <w:pPr>
        <w:pStyle w:val="Body"/>
        <w:rPr>
          <w:rStyle w:val="None"/>
          <w:rFonts w:cs="Calibri"/>
        </w:rPr>
      </w:pPr>
      <w:r w:rsidRPr="00BE0E42">
        <w:rPr>
          <w:rFonts w:cs="Calibri"/>
        </w:rPr>
        <w:t xml:space="preserve">              </w:t>
      </w:r>
      <w:r w:rsidRPr="00BE0E42">
        <w:rPr>
          <w:rFonts w:cs="Calibri"/>
          <w:noProof/>
        </w:rPr>
        <w:drawing>
          <wp:inline distT="0" distB="0" distL="0" distR="0" wp14:anchorId="3DE1007C" wp14:editId="462A9DFA">
            <wp:extent cx="1272538" cy="335280"/>
            <wp:effectExtent l="0" t="0" r="4445" b="762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9">
                      <a:extLst/>
                    </a:blip>
                    <a:stretch>
                      <a:fillRect/>
                    </a:stretch>
                  </pic:blipFill>
                  <pic:spPr>
                    <a:xfrm>
                      <a:off x="0" y="0"/>
                      <a:ext cx="1282711" cy="337960"/>
                    </a:xfrm>
                    <a:prstGeom prst="rect">
                      <a:avLst/>
                    </a:prstGeom>
                    <a:ln w="12700" cap="flat">
                      <a:noFill/>
                      <a:miter lim="400000"/>
                    </a:ln>
                    <a:effectLst/>
                  </pic:spPr>
                </pic:pic>
              </a:graphicData>
            </a:graphic>
          </wp:inline>
        </w:drawing>
      </w:r>
      <w:r w:rsidRPr="00BE0E42">
        <w:rPr>
          <w:rStyle w:val="None"/>
          <w:rFonts w:cs="Calibri"/>
        </w:rPr>
        <w:t>Victoria Rutt - Clerk to the Council</w:t>
      </w:r>
    </w:p>
    <w:p w14:paraId="12516C92" w14:textId="77777777" w:rsidR="00A96F7D" w:rsidRDefault="00A96F7D" w:rsidP="009D76F3">
      <w:pPr>
        <w:pStyle w:val="Body"/>
        <w:rPr>
          <w:rStyle w:val="None"/>
          <w:rFonts w:cs="Calibri"/>
        </w:rPr>
      </w:pPr>
      <w:bookmarkStart w:id="0" w:name="_GoBack"/>
      <w:bookmarkEnd w:id="0"/>
    </w:p>
    <w:p w14:paraId="3E0B9F82" w14:textId="77777777" w:rsidR="002F1F36" w:rsidRPr="00BE0E42" w:rsidRDefault="002F1F36" w:rsidP="005D547F">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Chairman’s Welcome</w:t>
      </w:r>
    </w:p>
    <w:p w14:paraId="5EF30C60" w14:textId="77777777" w:rsidR="002F1F36" w:rsidRPr="00BE0E42" w:rsidRDefault="002F1F36" w:rsidP="002F1F36">
      <w:pPr>
        <w:rPr>
          <w:rFonts w:ascii="Calibri" w:hAnsi="Calibri" w:cs="Calibri"/>
          <w:sz w:val="22"/>
          <w:szCs w:val="22"/>
        </w:rPr>
      </w:pPr>
    </w:p>
    <w:p w14:paraId="2D2EAA06" w14:textId="77777777" w:rsidR="002F1F36" w:rsidRPr="00BE0E42" w:rsidRDefault="002F1F36" w:rsidP="002F1F36">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Public Questions</w:t>
      </w:r>
    </w:p>
    <w:p w14:paraId="723D7846" w14:textId="77777777" w:rsidR="002F1F36" w:rsidRPr="00BE0E42" w:rsidRDefault="002F1F36" w:rsidP="002F1F36">
      <w:pPr>
        <w:pStyle w:val="ListParagraph"/>
        <w:rPr>
          <w:rFonts w:ascii="Calibri" w:hAnsi="Calibri" w:cs="Calibri"/>
          <w:sz w:val="22"/>
          <w:szCs w:val="22"/>
        </w:rPr>
      </w:pPr>
    </w:p>
    <w:p w14:paraId="3B3C1C4D" w14:textId="77777777" w:rsidR="002F1F36" w:rsidRPr="00BE0E42" w:rsidRDefault="002F1F36" w:rsidP="002F1F36">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Report from Maria Caulfield MP</w:t>
      </w:r>
    </w:p>
    <w:p w14:paraId="0C168E04" w14:textId="77777777" w:rsidR="002F1F36" w:rsidRPr="00BE0E42" w:rsidRDefault="002F1F36" w:rsidP="002F1F36">
      <w:pPr>
        <w:pStyle w:val="ListParagraph"/>
        <w:rPr>
          <w:rFonts w:ascii="Calibri" w:hAnsi="Calibri" w:cs="Calibri"/>
          <w:sz w:val="22"/>
          <w:szCs w:val="22"/>
        </w:rPr>
      </w:pPr>
    </w:p>
    <w:p w14:paraId="5852F356" w14:textId="77777777" w:rsidR="002F1F36" w:rsidRPr="00BE0E42" w:rsidRDefault="002F1F36" w:rsidP="002F1F36">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Report from East Sussex County Councillor Stephen Shing</w:t>
      </w:r>
    </w:p>
    <w:p w14:paraId="014E19D1" w14:textId="77777777" w:rsidR="002F1F36" w:rsidRPr="00BE0E42" w:rsidRDefault="002F1F36" w:rsidP="002F1F36">
      <w:pPr>
        <w:pStyle w:val="ListParagraph"/>
        <w:rPr>
          <w:rFonts w:ascii="Calibri" w:hAnsi="Calibri" w:cs="Calibri"/>
          <w:sz w:val="22"/>
          <w:szCs w:val="22"/>
        </w:rPr>
      </w:pPr>
    </w:p>
    <w:p w14:paraId="2C4105CC" w14:textId="77777777" w:rsidR="002F1F36" w:rsidRPr="00BE0E42" w:rsidRDefault="002F1F36" w:rsidP="002F1F36">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Report from Wealden District Councillor Phillip Ede</w:t>
      </w:r>
    </w:p>
    <w:p w14:paraId="558836A8" w14:textId="77777777" w:rsidR="002F1F36" w:rsidRPr="00BE0E42" w:rsidRDefault="002F1F36" w:rsidP="002F1F36">
      <w:pPr>
        <w:rPr>
          <w:rFonts w:ascii="Calibri" w:hAnsi="Calibri" w:cs="Calibri"/>
          <w:sz w:val="22"/>
          <w:szCs w:val="22"/>
        </w:rPr>
      </w:pPr>
    </w:p>
    <w:p w14:paraId="65A59E50" w14:textId="58A796DE" w:rsidR="002F1F36" w:rsidRDefault="002F1F36" w:rsidP="002F1F36">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Apologies for absence</w:t>
      </w:r>
    </w:p>
    <w:p w14:paraId="13E36ADC" w14:textId="77777777" w:rsidR="005C5D50" w:rsidRDefault="005C5D50" w:rsidP="005C5D50">
      <w:pPr>
        <w:pStyle w:val="ListParagraph"/>
        <w:rPr>
          <w:rFonts w:ascii="Calibri" w:hAnsi="Calibri" w:cs="Calibri"/>
          <w:b/>
          <w:bCs/>
          <w:sz w:val="22"/>
          <w:szCs w:val="22"/>
        </w:rPr>
      </w:pPr>
    </w:p>
    <w:p w14:paraId="3053A4BB" w14:textId="1B923F3C" w:rsidR="005C5D50" w:rsidRPr="00BE0E42" w:rsidRDefault="005C5D50" w:rsidP="002F1F36">
      <w:pPr>
        <w:numPr>
          <w:ilvl w:val="0"/>
          <w:numId w:val="1"/>
        </w:numPr>
        <w:pBdr>
          <w:top w:val="nil"/>
          <w:left w:val="nil"/>
          <w:bottom w:val="nil"/>
          <w:right w:val="nil"/>
          <w:between w:val="nil"/>
          <w:bar w:val="nil"/>
        </w:pBdr>
        <w:rPr>
          <w:rFonts w:ascii="Calibri" w:hAnsi="Calibri" w:cs="Calibri"/>
          <w:b/>
          <w:bCs/>
          <w:sz w:val="22"/>
          <w:szCs w:val="22"/>
        </w:rPr>
      </w:pPr>
      <w:r>
        <w:rPr>
          <w:rFonts w:ascii="Calibri" w:hAnsi="Calibri" w:cs="Calibri"/>
          <w:b/>
          <w:bCs/>
          <w:sz w:val="22"/>
          <w:szCs w:val="22"/>
        </w:rPr>
        <w:t>Declaration of interest</w:t>
      </w:r>
    </w:p>
    <w:p w14:paraId="1DB74BF7" w14:textId="77777777" w:rsidR="002F1F36" w:rsidRPr="00BE0E42" w:rsidRDefault="002F1F36" w:rsidP="002F1F36">
      <w:pPr>
        <w:rPr>
          <w:rFonts w:ascii="Calibri" w:hAnsi="Calibri" w:cs="Calibri"/>
          <w:sz w:val="22"/>
          <w:szCs w:val="22"/>
        </w:rPr>
      </w:pPr>
    </w:p>
    <w:p w14:paraId="1BEA0199" w14:textId="77777777" w:rsidR="002F1F36" w:rsidRPr="00BE0E42" w:rsidRDefault="002F1F36" w:rsidP="002F1F36">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Minutes</w:t>
      </w:r>
    </w:p>
    <w:p w14:paraId="7B4C0D44" w14:textId="09801D9A" w:rsidR="002F1F36" w:rsidRPr="00BE0E42" w:rsidRDefault="002F1F36" w:rsidP="002F1F36">
      <w:pPr>
        <w:ind w:left="360"/>
        <w:rPr>
          <w:rFonts w:ascii="Calibri" w:hAnsi="Calibri" w:cs="Calibri"/>
          <w:sz w:val="22"/>
          <w:szCs w:val="22"/>
        </w:rPr>
      </w:pPr>
      <w:r w:rsidRPr="00BE0E42">
        <w:rPr>
          <w:rFonts w:ascii="Calibri" w:eastAsia="Arial" w:hAnsi="Calibri" w:cs="Calibri"/>
          <w:sz w:val="22"/>
          <w:szCs w:val="22"/>
        </w:rPr>
        <w:t xml:space="preserve">To agree and sign as a true record the Minutes of the meeting held on </w:t>
      </w:r>
      <w:r w:rsidR="005D547F">
        <w:rPr>
          <w:rFonts w:ascii="Calibri" w:eastAsia="Arial" w:hAnsi="Calibri" w:cs="Calibri"/>
          <w:sz w:val="22"/>
          <w:szCs w:val="22"/>
        </w:rPr>
        <w:t>21</w:t>
      </w:r>
      <w:r w:rsidR="005D547F" w:rsidRPr="005D547F">
        <w:rPr>
          <w:rFonts w:ascii="Calibri" w:eastAsia="Arial" w:hAnsi="Calibri" w:cs="Calibri"/>
          <w:sz w:val="22"/>
          <w:szCs w:val="22"/>
          <w:vertAlign w:val="superscript"/>
        </w:rPr>
        <w:t>st</w:t>
      </w:r>
      <w:r w:rsidR="005D547F">
        <w:rPr>
          <w:rFonts w:ascii="Calibri" w:eastAsia="Arial" w:hAnsi="Calibri" w:cs="Calibri"/>
          <w:sz w:val="22"/>
          <w:szCs w:val="22"/>
        </w:rPr>
        <w:t xml:space="preserve"> January 2019</w:t>
      </w:r>
      <w:r w:rsidRPr="00BE0E42">
        <w:rPr>
          <w:rFonts w:ascii="Calibri" w:eastAsia="Arial" w:hAnsi="Calibri" w:cs="Calibri"/>
          <w:sz w:val="22"/>
          <w:szCs w:val="22"/>
        </w:rPr>
        <w:t xml:space="preserve"> </w:t>
      </w:r>
      <w:r w:rsidRPr="00BE0E42">
        <w:rPr>
          <w:rFonts w:ascii="Calibri" w:hAnsi="Calibri" w:cs="Calibri"/>
          <w:sz w:val="22"/>
          <w:szCs w:val="22"/>
        </w:rPr>
        <w:t>(circulated previously</w:t>
      </w:r>
      <w:r w:rsidR="00F538B0">
        <w:rPr>
          <w:rFonts w:ascii="Calibri" w:hAnsi="Calibri" w:cs="Calibri"/>
          <w:sz w:val="22"/>
          <w:szCs w:val="22"/>
        </w:rPr>
        <w:t>)</w:t>
      </w:r>
    </w:p>
    <w:p w14:paraId="2FA5DCDF" w14:textId="77777777" w:rsidR="002F1F36" w:rsidRPr="00BE0E42" w:rsidRDefault="002F1F36" w:rsidP="002F1F36">
      <w:pPr>
        <w:rPr>
          <w:rFonts w:ascii="Calibri" w:hAnsi="Calibri" w:cs="Calibri"/>
          <w:sz w:val="22"/>
          <w:szCs w:val="22"/>
        </w:rPr>
      </w:pPr>
    </w:p>
    <w:p w14:paraId="09171189" w14:textId="77777777" w:rsidR="002F1F36" w:rsidRPr="00BE0E42" w:rsidRDefault="002F1F36" w:rsidP="002F1F36">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Finance</w:t>
      </w:r>
    </w:p>
    <w:p w14:paraId="550862ED" w14:textId="77777777" w:rsidR="002F1F36" w:rsidRPr="00BE0E42" w:rsidRDefault="002F1F36" w:rsidP="002F1F36">
      <w:pPr>
        <w:numPr>
          <w:ilvl w:val="1"/>
          <w:numId w:val="1"/>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To approve the Statement of Finances</w:t>
      </w:r>
    </w:p>
    <w:p w14:paraId="5A7129B2" w14:textId="22D26EE3" w:rsidR="005F3469" w:rsidRDefault="002F1F36" w:rsidP="005F3469">
      <w:pPr>
        <w:numPr>
          <w:ilvl w:val="1"/>
          <w:numId w:val="1"/>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To approve and sign Invoices for Payment</w:t>
      </w:r>
    </w:p>
    <w:p w14:paraId="08F5A574" w14:textId="77777777" w:rsidR="000608A8" w:rsidRPr="006C0EC1" w:rsidRDefault="000608A8" w:rsidP="006C0EC1">
      <w:pPr>
        <w:rPr>
          <w:rFonts w:ascii="Calibri" w:hAnsi="Calibri" w:cs="Calibri"/>
          <w:b/>
          <w:sz w:val="22"/>
          <w:szCs w:val="22"/>
        </w:rPr>
      </w:pPr>
    </w:p>
    <w:p w14:paraId="50F33608" w14:textId="6150BFB6" w:rsidR="002F1F36" w:rsidRPr="00BE0E42" w:rsidRDefault="002F1F36" w:rsidP="006C0EC1">
      <w:pPr>
        <w:numPr>
          <w:ilvl w:val="0"/>
          <w:numId w:val="2"/>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 xml:space="preserve">Report on Highways &amp; Twittens </w:t>
      </w:r>
      <w:r w:rsidR="0069518F" w:rsidRPr="00BE0E42">
        <w:rPr>
          <w:rFonts w:ascii="Calibri" w:hAnsi="Calibri" w:cs="Calibri"/>
          <w:b/>
          <w:bCs/>
          <w:sz w:val="22"/>
          <w:szCs w:val="22"/>
        </w:rPr>
        <w:t xml:space="preserve">– Cllr Halliday </w:t>
      </w:r>
    </w:p>
    <w:p w14:paraId="0B32864D" w14:textId="2B738D7D" w:rsidR="0001451D" w:rsidRPr="00B305E3" w:rsidRDefault="002F1F36" w:rsidP="00117AD0">
      <w:pPr>
        <w:pStyle w:val="Body"/>
        <w:numPr>
          <w:ilvl w:val="1"/>
          <w:numId w:val="2"/>
        </w:numPr>
        <w:spacing w:after="0"/>
        <w:rPr>
          <w:rStyle w:val="None"/>
          <w:rFonts w:cs="Calibri"/>
          <w:b/>
          <w:bCs/>
        </w:rPr>
      </w:pPr>
      <w:r w:rsidRPr="00BE0E42">
        <w:rPr>
          <w:rStyle w:val="None"/>
          <w:rFonts w:cs="Calibri"/>
        </w:rPr>
        <w:t>High Street traffic update</w:t>
      </w:r>
    </w:p>
    <w:p w14:paraId="4426923A" w14:textId="77777777" w:rsidR="00B22172" w:rsidRPr="00B305E3" w:rsidRDefault="00B22172" w:rsidP="00B22172">
      <w:pPr>
        <w:pStyle w:val="Body"/>
        <w:spacing w:after="0"/>
        <w:ind w:left="567"/>
        <w:rPr>
          <w:rStyle w:val="None"/>
          <w:rFonts w:cs="Calibri"/>
          <w:bCs/>
        </w:rPr>
      </w:pPr>
    </w:p>
    <w:p w14:paraId="47342A3D" w14:textId="4E6ADE5A" w:rsidR="002F1F36" w:rsidRPr="00BE0E42" w:rsidRDefault="002F1F36" w:rsidP="00117AD0">
      <w:pPr>
        <w:numPr>
          <w:ilvl w:val="0"/>
          <w:numId w:val="2"/>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lastRenderedPageBreak/>
        <w:t xml:space="preserve">Report on Allotments </w:t>
      </w:r>
      <w:r w:rsidR="0069518F" w:rsidRPr="00BE0E42">
        <w:rPr>
          <w:rFonts w:ascii="Calibri" w:hAnsi="Calibri" w:cs="Calibri"/>
          <w:b/>
          <w:bCs/>
          <w:sz w:val="22"/>
          <w:szCs w:val="22"/>
        </w:rPr>
        <w:t>– Cllr Cooper</w:t>
      </w:r>
    </w:p>
    <w:p w14:paraId="74E0F530" w14:textId="77777777" w:rsidR="00B745CF" w:rsidRPr="00BE0E42" w:rsidRDefault="00B745CF" w:rsidP="00B745CF">
      <w:pPr>
        <w:pBdr>
          <w:top w:val="nil"/>
          <w:left w:val="nil"/>
          <w:bottom w:val="nil"/>
          <w:right w:val="nil"/>
          <w:between w:val="nil"/>
          <w:bar w:val="nil"/>
        </w:pBdr>
        <w:ind w:left="384"/>
        <w:rPr>
          <w:rFonts w:ascii="Calibri" w:hAnsi="Calibri" w:cs="Calibri"/>
          <w:b/>
          <w:bCs/>
          <w:sz w:val="22"/>
          <w:szCs w:val="22"/>
        </w:rPr>
      </w:pPr>
    </w:p>
    <w:p w14:paraId="75C0C136" w14:textId="1F2EE405" w:rsidR="00021E2C" w:rsidRPr="00BE0E42" w:rsidRDefault="002F1F36" w:rsidP="00117AD0">
      <w:pPr>
        <w:numPr>
          <w:ilvl w:val="0"/>
          <w:numId w:val="2"/>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 xml:space="preserve">Report on Rights of Way and Countryside </w:t>
      </w:r>
      <w:r w:rsidR="0069518F" w:rsidRPr="00BE0E42">
        <w:rPr>
          <w:rFonts w:ascii="Calibri" w:hAnsi="Calibri" w:cs="Calibri"/>
          <w:b/>
          <w:bCs/>
          <w:sz w:val="22"/>
          <w:szCs w:val="22"/>
        </w:rPr>
        <w:t>– Cllr White</w:t>
      </w:r>
    </w:p>
    <w:p w14:paraId="0D2AA793" w14:textId="77777777" w:rsidR="002F1F36" w:rsidRPr="00BE0E42" w:rsidRDefault="002F1F36" w:rsidP="002F1F36">
      <w:pPr>
        <w:rPr>
          <w:rFonts w:ascii="Calibri" w:hAnsi="Calibri" w:cs="Calibri"/>
          <w:sz w:val="22"/>
          <w:szCs w:val="22"/>
        </w:rPr>
      </w:pPr>
    </w:p>
    <w:p w14:paraId="386B7204" w14:textId="7831C172" w:rsidR="002F1F36" w:rsidRPr="00BE0E42" w:rsidRDefault="002F1F36" w:rsidP="00117AD0">
      <w:pPr>
        <w:numPr>
          <w:ilvl w:val="0"/>
          <w:numId w:val="2"/>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 xml:space="preserve">Report on Car Parks and Public Transport </w:t>
      </w:r>
      <w:r w:rsidR="0069518F" w:rsidRPr="00BE0E42">
        <w:rPr>
          <w:rFonts w:ascii="Calibri" w:hAnsi="Calibri" w:cs="Calibri"/>
          <w:b/>
          <w:bCs/>
          <w:sz w:val="22"/>
          <w:szCs w:val="22"/>
        </w:rPr>
        <w:t>– Cllr Savage</w:t>
      </w:r>
    </w:p>
    <w:p w14:paraId="0D01E576" w14:textId="7958F4F8" w:rsidR="002F1F36" w:rsidRDefault="002F1F36" w:rsidP="00117AD0">
      <w:pPr>
        <w:pStyle w:val="ListParagraph"/>
        <w:numPr>
          <w:ilvl w:val="1"/>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Bus shelter in Willows car park</w:t>
      </w:r>
    </w:p>
    <w:p w14:paraId="729BC1D7" w14:textId="77777777" w:rsidR="002F1F36" w:rsidRPr="00BE0E42" w:rsidRDefault="002F1F36" w:rsidP="002F1F36">
      <w:pPr>
        <w:rPr>
          <w:rFonts w:ascii="Calibri" w:hAnsi="Calibri" w:cs="Calibri"/>
          <w:sz w:val="22"/>
          <w:szCs w:val="22"/>
        </w:rPr>
      </w:pPr>
    </w:p>
    <w:p w14:paraId="5C684C2A" w14:textId="64EE536E" w:rsidR="002F1F36" w:rsidRPr="00BE0E42" w:rsidRDefault="002F1F36" w:rsidP="00117AD0">
      <w:pPr>
        <w:numPr>
          <w:ilvl w:val="0"/>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b/>
          <w:bCs/>
          <w:sz w:val="22"/>
          <w:szCs w:val="22"/>
        </w:rPr>
        <w:t xml:space="preserve">Report on Strategic Planning </w:t>
      </w:r>
      <w:r w:rsidR="0069518F" w:rsidRPr="00BE0E42">
        <w:rPr>
          <w:rFonts w:ascii="Calibri" w:hAnsi="Calibri" w:cs="Calibri"/>
          <w:b/>
          <w:bCs/>
          <w:sz w:val="22"/>
          <w:szCs w:val="22"/>
        </w:rPr>
        <w:t xml:space="preserve">– Cllr White </w:t>
      </w:r>
    </w:p>
    <w:p w14:paraId="283ED93A" w14:textId="0612404C" w:rsidR="002F1F36" w:rsidRPr="00BE0E42" w:rsidRDefault="002F1F36" w:rsidP="000E65E9">
      <w:pPr>
        <w:pBdr>
          <w:top w:val="nil"/>
          <w:left w:val="nil"/>
          <w:bottom w:val="nil"/>
          <w:right w:val="nil"/>
          <w:between w:val="nil"/>
          <w:bar w:val="nil"/>
        </w:pBdr>
        <w:rPr>
          <w:rFonts w:ascii="Calibri" w:hAnsi="Calibri" w:cs="Calibri"/>
          <w:sz w:val="22"/>
          <w:szCs w:val="22"/>
        </w:rPr>
      </w:pPr>
    </w:p>
    <w:p w14:paraId="0E20441D" w14:textId="5581724A" w:rsidR="002F1F36" w:rsidRPr="00BE0E42" w:rsidRDefault="002F1F36" w:rsidP="00117AD0">
      <w:pPr>
        <w:numPr>
          <w:ilvl w:val="0"/>
          <w:numId w:val="2"/>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Report on Tye and Recreation Groun</w:t>
      </w:r>
      <w:r w:rsidR="0069518F" w:rsidRPr="00BE0E42">
        <w:rPr>
          <w:rFonts w:ascii="Calibri" w:hAnsi="Calibri" w:cs="Calibri"/>
          <w:b/>
          <w:bCs/>
          <w:sz w:val="22"/>
          <w:szCs w:val="22"/>
        </w:rPr>
        <w:t xml:space="preserve">d – Cllr Beechey </w:t>
      </w:r>
    </w:p>
    <w:p w14:paraId="06E1CF4D" w14:textId="68162D86" w:rsidR="002F1F36" w:rsidRDefault="002F1F36" w:rsidP="00117AD0">
      <w:pPr>
        <w:pStyle w:val="Body"/>
        <w:numPr>
          <w:ilvl w:val="1"/>
          <w:numId w:val="2"/>
        </w:numPr>
        <w:spacing w:after="0" w:line="240" w:lineRule="auto"/>
        <w:outlineLvl w:val="9"/>
        <w:rPr>
          <w:rFonts w:cs="Calibri"/>
        </w:rPr>
      </w:pPr>
      <w:r w:rsidRPr="00BE0E42">
        <w:rPr>
          <w:rFonts w:cs="Calibri"/>
        </w:rPr>
        <w:t>Update on Tye footpath</w:t>
      </w:r>
    </w:p>
    <w:p w14:paraId="1FDA6A62" w14:textId="77777777" w:rsidR="002F1F36" w:rsidRPr="00BE0E42" w:rsidRDefault="002F1F36" w:rsidP="002F1F36">
      <w:pPr>
        <w:pStyle w:val="ListParagraph"/>
        <w:rPr>
          <w:rFonts w:ascii="Calibri" w:hAnsi="Calibri" w:cs="Calibri"/>
          <w:sz w:val="22"/>
          <w:szCs w:val="22"/>
        </w:rPr>
      </w:pPr>
    </w:p>
    <w:p w14:paraId="192FE7ED" w14:textId="3A73ACB5" w:rsidR="002F1F36" w:rsidRPr="00BE0E42" w:rsidRDefault="002F1F36" w:rsidP="00117AD0">
      <w:pPr>
        <w:numPr>
          <w:ilvl w:val="0"/>
          <w:numId w:val="2"/>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 xml:space="preserve">Report from Planning Committee </w:t>
      </w:r>
      <w:r w:rsidR="0069518F" w:rsidRPr="00BE0E42">
        <w:rPr>
          <w:rFonts w:ascii="Calibri" w:hAnsi="Calibri" w:cs="Calibri"/>
          <w:b/>
          <w:bCs/>
          <w:sz w:val="22"/>
          <w:szCs w:val="22"/>
        </w:rPr>
        <w:t xml:space="preserve">– Cllr Adcock </w:t>
      </w:r>
    </w:p>
    <w:p w14:paraId="25E790E3" w14:textId="543AD879" w:rsidR="005B2FFC" w:rsidRDefault="002F1F36" w:rsidP="00117AD0">
      <w:pPr>
        <w:numPr>
          <w:ilvl w:val="1"/>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Applications to be considered by APC planning committee at this meeting</w:t>
      </w:r>
    </w:p>
    <w:p w14:paraId="708F75E4" w14:textId="4AAAA729" w:rsidR="00E9500F" w:rsidRDefault="00E9500F" w:rsidP="00E9500F">
      <w:pPr>
        <w:pBdr>
          <w:top w:val="nil"/>
          <w:left w:val="nil"/>
          <w:bottom w:val="nil"/>
          <w:right w:val="nil"/>
          <w:between w:val="nil"/>
          <w:bar w:val="nil"/>
        </w:pBdr>
        <w:ind w:left="567"/>
        <w:rPr>
          <w:rFonts w:ascii="Calibri" w:hAnsi="Calibri" w:cs="Calibri"/>
          <w:sz w:val="22"/>
          <w:szCs w:val="22"/>
        </w:rPr>
      </w:pPr>
    </w:p>
    <w:p w14:paraId="5B81AAA5" w14:textId="7AC96BF6" w:rsidR="00E9500F" w:rsidRDefault="00E9500F" w:rsidP="00E9500F">
      <w:pPr>
        <w:pBdr>
          <w:top w:val="nil"/>
          <w:left w:val="nil"/>
          <w:bottom w:val="nil"/>
          <w:right w:val="nil"/>
          <w:between w:val="nil"/>
          <w:bar w:val="nil"/>
        </w:pBdr>
        <w:ind w:left="567"/>
        <w:rPr>
          <w:rFonts w:ascii="Calibri" w:hAnsi="Calibri" w:cs="Calibri"/>
          <w:sz w:val="22"/>
          <w:szCs w:val="22"/>
        </w:rPr>
      </w:pPr>
      <w:r w:rsidRPr="00E9500F">
        <w:rPr>
          <w:rFonts w:ascii="Calibri" w:hAnsi="Calibri" w:cs="Calibri"/>
          <w:b/>
          <w:sz w:val="22"/>
          <w:szCs w:val="22"/>
        </w:rPr>
        <w:t>SDNP/18/05981/LIS</w:t>
      </w:r>
      <w:r>
        <w:rPr>
          <w:rFonts w:ascii="Calibri" w:hAnsi="Calibri" w:cs="Calibri"/>
          <w:sz w:val="22"/>
          <w:szCs w:val="22"/>
        </w:rPr>
        <w:t xml:space="preserve"> </w:t>
      </w:r>
      <w:r w:rsidRPr="00E9500F">
        <w:rPr>
          <w:rFonts w:ascii="Calibri" w:hAnsi="Calibri" w:cs="Calibri"/>
          <w:sz w:val="22"/>
          <w:szCs w:val="22"/>
          <w:u w:val="single"/>
        </w:rPr>
        <w:t>Cross House</w:t>
      </w:r>
      <w:r>
        <w:rPr>
          <w:rFonts w:ascii="Calibri" w:hAnsi="Calibri" w:cs="Calibri"/>
          <w:sz w:val="22"/>
          <w:szCs w:val="22"/>
          <w:u w:val="single"/>
        </w:rPr>
        <w:t>,</w:t>
      </w:r>
      <w:r w:rsidRPr="00E9500F">
        <w:rPr>
          <w:rFonts w:ascii="Calibri" w:hAnsi="Calibri" w:cs="Calibri"/>
          <w:sz w:val="22"/>
          <w:szCs w:val="22"/>
          <w:u w:val="single"/>
        </w:rPr>
        <w:t xml:space="preserve"> High Street</w:t>
      </w:r>
      <w:r>
        <w:rPr>
          <w:rFonts w:ascii="Calibri" w:hAnsi="Calibri" w:cs="Calibri"/>
          <w:sz w:val="22"/>
          <w:szCs w:val="22"/>
          <w:u w:val="single"/>
        </w:rPr>
        <w:t>,</w:t>
      </w:r>
      <w:r w:rsidRPr="00E9500F">
        <w:rPr>
          <w:rFonts w:ascii="Calibri" w:hAnsi="Calibri" w:cs="Calibri"/>
          <w:sz w:val="22"/>
          <w:szCs w:val="22"/>
          <w:u w:val="single"/>
        </w:rPr>
        <w:t xml:space="preserve"> Alfriston</w:t>
      </w:r>
      <w:r>
        <w:rPr>
          <w:rFonts w:ascii="Calibri" w:hAnsi="Calibri" w:cs="Calibri"/>
          <w:sz w:val="22"/>
          <w:szCs w:val="22"/>
          <w:u w:val="single"/>
        </w:rPr>
        <w:t>,</w:t>
      </w:r>
      <w:r w:rsidRPr="00E9500F">
        <w:rPr>
          <w:rFonts w:ascii="Calibri" w:hAnsi="Calibri" w:cs="Calibri"/>
          <w:sz w:val="22"/>
          <w:szCs w:val="22"/>
          <w:u w:val="single"/>
        </w:rPr>
        <w:t xml:space="preserve"> BN26 5UF</w:t>
      </w:r>
    </w:p>
    <w:p w14:paraId="2CCB3AD4" w14:textId="2A50787E" w:rsidR="00E9500F" w:rsidRDefault="00E9500F" w:rsidP="00E9500F">
      <w:pPr>
        <w:pBdr>
          <w:top w:val="nil"/>
          <w:left w:val="nil"/>
          <w:bottom w:val="nil"/>
          <w:right w:val="nil"/>
          <w:between w:val="nil"/>
          <w:bar w:val="nil"/>
        </w:pBdr>
        <w:ind w:left="567"/>
        <w:rPr>
          <w:rFonts w:ascii="Calibri" w:hAnsi="Calibri" w:cs="Calibri"/>
          <w:sz w:val="22"/>
          <w:szCs w:val="22"/>
        </w:rPr>
      </w:pPr>
      <w:r w:rsidRPr="00E9500F">
        <w:rPr>
          <w:rFonts w:ascii="Calibri" w:hAnsi="Calibri" w:cs="Calibri"/>
          <w:sz w:val="22"/>
          <w:szCs w:val="22"/>
        </w:rPr>
        <w:t>To attach a traditional barber pole to the shop fron</w:t>
      </w:r>
      <w:r>
        <w:rPr>
          <w:rFonts w:ascii="Calibri" w:hAnsi="Calibri" w:cs="Calibri"/>
          <w:sz w:val="22"/>
          <w:szCs w:val="22"/>
        </w:rPr>
        <w:t>t</w:t>
      </w:r>
    </w:p>
    <w:p w14:paraId="6C2B4BD1" w14:textId="54088D28" w:rsidR="00A84145" w:rsidRDefault="00A84145" w:rsidP="00E9500F">
      <w:pPr>
        <w:pBdr>
          <w:top w:val="nil"/>
          <w:left w:val="nil"/>
          <w:bottom w:val="nil"/>
          <w:right w:val="nil"/>
          <w:between w:val="nil"/>
          <w:bar w:val="nil"/>
        </w:pBdr>
        <w:ind w:left="567"/>
        <w:rPr>
          <w:rFonts w:ascii="Calibri" w:hAnsi="Calibri" w:cs="Calibri"/>
          <w:sz w:val="22"/>
          <w:szCs w:val="22"/>
        </w:rPr>
      </w:pPr>
    </w:p>
    <w:p w14:paraId="671C17AA" w14:textId="03DEA541" w:rsidR="00A84145" w:rsidRPr="00A84145" w:rsidRDefault="00A84145" w:rsidP="00E9500F">
      <w:pPr>
        <w:pBdr>
          <w:top w:val="nil"/>
          <w:left w:val="nil"/>
          <w:bottom w:val="nil"/>
          <w:right w:val="nil"/>
          <w:between w:val="nil"/>
          <w:bar w:val="nil"/>
        </w:pBdr>
        <w:ind w:left="567"/>
        <w:rPr>
          <w:rFonts w:ascii="Calibri" w:hAnsi="Calibri" w:cs="Calibri"/>
          <w:b/>
          <w:sz w:val="22"/>
          <w:szCs w:val="22"/>
        </w:rPr>
      </w:pPr>
      <w:r w:rsidRPr="00A84145">
        <w:rPr>
          <w:rFonts w:ascii="Calibri" w:hAnsi="Calibri" w:cs="Calibri"/>
          <w:b/>
          <w:sz w:val="22"/>
          <w:szCs w:val="22"/>
        </w:rPr>
        <w:t>SDNP/19/00289/LIS</w:t>
      </w:r>
      <w:r w:rsidRPr="00A84145">
        <w:rPr>
          <w:rFonts w:ascii="Calibri" w:hAnsi="Calibri" w:cs="Calibri"/>
          <w:b/>
          <w:sz w:val="22"/>
          <w:szCs w:val="22"/>
        </w:rPr>
        <w:t xml:space="preserve"> </w:t>
      </w:r>
      <w:proofErr w:type="gramStart"/>
      <w:r w:rsidRPr="00A84145">
        <w:rPr>
          <w:rFonts w:ascii="Calibri" w:hAnsi="Calibri" w:cs="Calibri"/>
          <w:b/>
          <w:sz w:val="22"/>
          <w:szCs w:val="22"/>
        </w:rPr>
        <w:t xml:space="preserve">and </w:t>
      </w:r>
      <w:r w:rsidRPr="00A84145">
        <w:rPr>
          <w:rFonts w:ascii="Calibri" w:hAnsi="Calibri" w:cs="Calibri"/>
          <w:b/>
          <w:sz w:val="22"/>
          <w:szCs w:val="22"/>
        </w:rPr>
        <w:t xml:space="preserve"> SDNP</w:t>
      </w:r>
      <w:proofErr w:type="gramEnd"/>
      <w:r w:rsidRPr="00A84145">
        <w:rPr>
          <w:rFonts w:ascii="Calibri" w:hAnsi="Calibri" w:cs="Calibri"/>
          <w:b/>
          <w:sz w:val="22"/>
          <w:szCs w:val="22"/>
        </w:rPr>
        <w:t>/19/00288/FUL</w:t>
      </w:r>
    </w:p>
    <w:p w14:paraId="003EA8BE" w14:textId="6E4A662E" w:rsidR="00A84145" w:rsidRPr="00A84145" w:rsidRDefault="00A84145" w:rsidP="00E9500F">
      <w:pPr>
        <w:pBdr>
          <w:top w:val="nil"/>
          <w:left w:val="nil"/>
          <w:bottom w:val="nil"/>
          <w:right w:val="nil"/>
          <w:between w:val="nil"/>
          <w:bar w:val="nil"/>
        </w:pBdr>
        <w:ind w:left="567"/>
        <w:rPr>
          <w:rFonts w:ascii="Calibri" w:hAnsi="Calibri" w:cs="Calibri"/>
          <w:sz w:val="22"/>
          <w:szCs w:val="22"/>
          <w:u w:val="single"/>
        </w:rPr>
      </w:pPr>
      <w:r w:rsidRPr="00A84145">
        <w:rPr>
          <w:rFonts w:ascii="Calibri" w:hAnsi="Calibri" w:cs="Calibri"/>
          <w:sz w:val="22"/>
          <w:szCs w:val="22"/>
          <w:u w:val="single"/>
        </w:rPr>
        <w:t>Burnt House</w:t>
      </w:r>
      <w:r>
        <w:rPr>
          <w:rFonts w:ascii="Calibri" w:hAnsi="Calibri" w:cs="Calibri"/>
          <w:sz w:val="22"/>
          <w:szCs w:val="22"/>
          <w:u w:val="single"/>
        </w:rPr>
        <w:t>,</w:t>
      </w:r>
      <w:r w:rsidRPr="00A84145">
        <w:rPr>
          <w:rFonts w:ascii="Calibri" w:hAnsi="Calibri" w:cs="Calibri"/>
          <w:sz w:val="22"/>
          <w:szCs w:val="22"/>
          <w:u w:val="single"/>
        </w:rPr>
        <w:t xml:space="preserve"> Whiteway</w:t>
      </w:r>
      <w:r>
        <w:rPr>
          <w:rFonts w:ascii="Calibri" w:hAnsi="Calibri" w:cs="Calibri"/>
          <w:sz w:val="22"/>
          <w:szCs w:val="22"/>
          <w:u w:val="single"/>
        </w:rPr>
        <w:t xml:space="preserve">, </w:t>
      </w:r>
      <w:r w:rsidRPr="00A84145">
        <w:rPr>
          <w:rFonts w:ascii="Calibri" w:hAnsi="Calibri" w:cs="Calibri"/>
          <w:sz w:val="22"/>
          <w:szCs w:val="22"/>
          <w:u w:val="single"/>
        </w:rPr>
        <w:t>Alfriston</w:t>
      </w:r>
      <w:r>
        <w:rPr>
          <w:rFonts w:ascii="Calibri" w:hAnsi="Calibri" w:cs="Calibri"/>
          <w:sz w:val="22"/>
          <w:szCs w:val="22"/>
          <w:u w:val="single"/>
        </w:rPr>
        <w:t xml:space="preserve">, </w:t>
      </w:r>
      <w:r w:rsidRPr="00A84145">
        <w:rPr>
          <w:rFonts w:ascii="Calibri" w:hAnsi="Calibri" w:cs="Calibri"/>
          <w:sz w:val="22"/>
          <w:szCs w:val="22"/>
          <w:u w:val="single"/>
        </w:rPr>
        <w:t>BN26 5TS</w:t>
      </w:r>
    </w:p>
    <w:p w14:paraId="5A0D53C4" w14:textId="007389F3" w:rsidR="00A84145" w:rsidRDefault="00A84145" w:rsidP="00E9500F">
      <w:pPr>
        <w:pBdr>
          <w:top w:val="nil"/>
          <w:left w:val="nil"/>
          <w:bottom w:val="nil"/>
          <w:right w:val="nil"/>
          <w:between w:val="nil"/>
          <w:bar w:val="nil"/>
        </w:pBdr>
        <w:ind w:left="567"/>
        <w:rPr>
          <w:rFonts w:ascii="Calibri" w:hAnsi="Calibri" w:cs="Calibri"/>
          <w:sz w:val="22"/>
          <w:szCs w:val="22"/>
        </w:rPr>
      </w:pPr>
      <w:r w:rsidRPr="00A84145">
        <w:rPr>
          <w:rFonts w:ascii="Calibri" w:hAnsi="Calibri" w:cs="Calibri"/>
          <w:sz w:val="22"/>
          <w:szCs w:val="22"/>
        </w:rPr>
        <w:t>Demolition of existing garage structure with new build construction of brick and flint garage.</w:t>
      </w:r>
    </w:p>
    <w:p w14:paraId="47C8EE67" w14:textId="77777777" w:rsidR="00E9500F" w:rsidRDefault="00E9500F" w:rsidP="00E9500F">
      <w:pPr>
        <w:pBdr>
          <w:top w:val="nil"/>
          <w:left w:val="nil"/>
          <w:bottom w:val="nil"/>
          <w:right w:val="nil"/>
          <w:between w:val="nil"/>
          <w:bar w:val="nil"/>
        </w:pBdr>
        <w:ind w:left="567"/>
        <w:rPr>
          <w:rFonts w:ascii="Calibri" w:hAnsi="Calibri" w:cs="Calibri"/>
          <w:sz w:val="22"/>
          <w:szCs w:val="22"/>
        </w:rPr>
      </w:pPr>
    </w:p>
    <w:p w14:paraId="14E463DA" w14:textId="30853154" w:rsidR="00977C1F" w:rsidRDefault="002F1F36" w:rsidP="0003513F">
      <w:pPr>
        <w:pStyle w:val="ListParagraph"/>
        <w:numPr>
          <w:ilvl w:val="1"/>
          <w:numId w:val="2"/>
        </w:numPr>
        <w:pBdr>
          <w:top w:val="nil"/>
          <w:left w:val="nil"/>
          <w:bottom w:val="nil"/>
          <w:right w:val="nil"/>
          <w:between w:val="nil"/>
          <w:bar w:val="nil"/>
        </w:pBdr>
        <w:rPr>
          <w:rFonts w:ascii="Calibri" w:hAnsi="Calibri" w:cs="Calibri"/>
          <w:sz w:val="22"/>
          <w:szCs w:val="22"/>
        </w:rPr>
      </w:pPr>
      <w:r w:rsidRPr="0003513F">
        <w:rPr>
          <w:rFonts w:ascii="Calibri" w:hAnsi="Calibri" w:cs="Calibri"/>
          <w:sz w:val="22"/>
          <w:szCs w:val="22"/>
        </w:rPr>
        <w:t>Applications considered by APC Planning Committee since last meeting</w:t>
      </w:r>
    </w:p>
    <w:p w14:paraId="032C18E4" w14:textId="3B739F9B" w:rsidR="002F1F36" w:rsidRDefault="002F1F36" w:rsidP="00117AD0">
      <w:pPr>
        <w:numPr>
          <w:ilvl w:val="1"/>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Applications notified or awaiting decision from SDNPA</w:t>
      </w:r>
    </w:p>
    <w:p w14:paraId="5DBED2CD" w14:textId="77777777" w:rsidR="00143CF6" w:rsidRDefault="00143CF6" w:rsidP="00143CF6">
      <w:pPr>
        <w:pBdr>
          <w:top w:val="nil"/>
          <w:left w:val="nil"/>
          <w:bottom w:val="nil"/>
          <w:right w:val="nil"/>
          <w:between w:val="nil"/>
          <w:bar w:val="nil"/>
        </w:pBdr>
        <w:ind w:left="907"/>
        <w:rPr>
          <w:rFonts w:ascii="Calibri" w:hAnsi="Calibri" w:cs="Calibri"/>
          <w:sz w:val="22"/>
          <w:szCs w:val="22"/>
        </w:rPr>
      </w:pPr>
    </w:p>
    <w:p w14:paraId="3FC6D1D3" w14:textId="5BAA0509" w:rsidR="005D547F" w:rsidRDefault="005D547F" w:rsidP="005D547F">
      <w:pPr>
        <w:pBdr>
          <w:top w:val="nil"/>
          <w:left w:val="nil"/>
          <w:bottom w:val="nil"/>
          <w:right w:val="nil"/>
          <w:between w:val="nil"/>
          <w:bar w:val="nil"/>
        </w:pBdr>
        <w:ind w:left="567"/>
        <w:rPr>
          <w:rFonts w:ascii="Calibri" w:hAnsi="Calibri" w:cs="Calibri"/>
          <w:sz w:val="22"/>
          <w:szCs w:val="22"/>
          <w:u w:val="single"/>
        </w:rPr>
      </w:pPr>
      <w:bookmarkStart w:id="1" w:name="_Hlk530475862"/>
      <w:r w:rsidRPr="00907817">
        <w:rPr>
          <w:rFonts w:ascii="Calibri" w:hAnsi="Calibri" w:cs="Calibri"/>
          <w:b/>
          <w:sz w:val="22"/>
          <w:szCs w:val="22"/>
        </w:rPr>
        <w:t>SDNP/18/06260/FUL</w:t>
      </w:r>
      <w:r>
        <w:rPr>
          <w:rFonts w:ascii="Calibri" w:hAnsi="Calibri" w:cs="Calibri"/>
          <w:sz w:val="22"/>
          <w:szCs w:val="22"/>
        </w:rPr>
        <w:t xml:space="preserve"> </w:t>
      </w:r>
      <w:r w:rsidRPr="00907817">
        <w:rPr>
          <w:rFonts w:ascii="Calibri" w:hAnsi="Calibri" w:cs="Calibri"/>
          <w:sz w:val="22"/>
          <w:szCs w:val="22"/>
          <w:u w:val="single"/>
        </w:rPr>
        <w:t>Winton Grange, Winton Street, Alfriston, BN26 5UH</w:t>
      </w:r>
    </w:p>
    <w:p w14:paraId="4450B3F7" w14:textId="77777777" w:rsidR="005D547F" w:rsidRDefault="005D547F" w:rsidP="005D547F">
      <w:pPr>
        <w:pBdr>
          <w:top w:val="nil"/>
          <w:left w:val="nil"/>
          <w:bottom w:val="nil"/>
          <w:right w:val="nil"/>
          <w:between w:val="nil"/>
          <w:bar w:val="nil"/>
        </w:pBdr>
        <w:ind w:left="567"/>
        <w:rPr>
          <w:rFonts w:ascii="Calibri" w:hAnsi="Calibri" w:cs="Calibri"/>
          <w:sz w:val="22"/>
          <w:szCs w:val="22"/>
        </w:rPr>
      </w:pPr>
      <w:r w:rsidRPr="00907817">
        <w:rPr>
          <w:rFonts w:ascii="Calibri" w:hAnsi="Calibri" w:cs="Calibri"/>
          <w:b/>
          <w:sz w:val="22"/>
          <w:szCs w:val="22"/>
        </w:rPr>
        <w:t>SDNP/18/06517/LIS</w:t>
      </w:r>
      <w:r>
        <w:rPr>
          <w:rFonts w:ascii="Calibri" w:hAnsi="Calibri" w:cs="Calibri"/>
          <w:sz w:val="22"/>
          <w:szCs w:val="22"/>
        </w:rPr>
        <w:t xml:space="preserve"> </w:t>
      </w:r>
      <w:r w:rsidRPr="00907817">
        <w:rPr>
          <w:rFonts w:ascii="Calibri" w:hAnsi="Calibri" w:cs="Calibri"/>
          <w:sz w:val="22"/>
          <w:szCs w:val="22"/>
          <w:u w:val="single"/>
        </w:rPr>
        <w:t>Burnt House, Whiteway, Alfriston, BN26 5TS</w:t>
      </w:r>
    </w:p>
    <w:p w14:paraId="2638963B" w14:textId="77777777" w:rsidR="005D547F" w:rsidRDefault="005D547F" w:rsidP="005D547F">
      <w:pPr>
        <w:pStyle w:val="ListParagraph"/>
        <w:pBdr>
          <w:top w:val="nil"/>
          <w:left w:val="nil"/>
          <w:bottom w:val="nil"/>
          <w:right w:val="nil"/>
          <w:between w:val="nil"/>
          <w:bar w:val="nil"/>
        </w:pBdr>
        <w:ind w:left="567"/>
        <w:rPr>
          <w:rFonts w:ascii="Calibri" w:hAnsi="Calibri" w:cs="Calibri"/>
          <w:sz w:val="22"/>
          <w:szCs w:val="22"/>
        </w:rPr>
      </w:pPr>
      <w:r w:rsidRPr="00F37A31">
        <w:rPr>
          <w:rFonts w:ascii="Calibri" w:hAnsi="Calibri" w:cs="Calibri"/>
          <w:b/>
          <w:sz w:val="22"/>
          <w:szCs w:val="22"/>
        </w:rPr>
        <w:t>SDNP/18/05322/FUL</w:t>
      </w:r>
      <w:r>
        <w:rPr>
          <w:rFonts w:ascii="Calibri" w:hAnsi="Calibri" w:cs="Calibri"/>
          <w:sz w:val="22"/>
          <w:szCs w:val="22"/>
        </w:rPr>
        <w:t xml:space="preserve"> </w:t>
      </w:r>
      <w:r w:rsidRPr="00F37A31">
        <w:rPr>
          <w:rFonts w:ascii="Calibri" w:hAnsi="Calibri" w:cs="Calibri"/>
          <w:sz w:val="22"/>
          <w:szCs w:val="22"/>
          <w:u w:val="single"/>
        </w:rPr>
        <w:t xml:space="preserve">2 Steamer Cottages, High Street, Alfriston </w:t>
      </w:r>
    </w:p>
    <w:p w14:paraId="2490065C" w14:textId="77777777" w:rsidR="005D547F" w:rsidRDefault="005D547F" w:rsidP="005D547F">
      <w:pPr>
        <w:pBdr>
          <w:top w:val="nil"/>
          <w:left w:val="nil"/>
          <w:bottom w:val="nil"/>
          <w:right w:val="nil"/>
          <w:between w:val="nil"/>
          <w:bar w:val="nil"/>
        </w:pBdr>
        <w:ind w:left="567"/>
        <w:rPr>
          <w:rFonts w:ascii="Calibri" w:hAnsi="Calibri" w:cs="Calibri"/>
          <w:sz w:val="22"/>
          <w:szCs w:val="22"/>
        </w:rPr>
      </w:pPr>
    </w:p>
    <w:bookmarkEnd w:id="1"/>
    <w:p w14:paraId="68C15EC2" w14:textId="77777777" w:rsidR="002F1F36" w:rsidRPr="00BE0E42" w:rsidRDefault="002F1F36" w:rsidP="00117AD0">
      <w:pPr>
        <w:numPr>
          <w:ilvl w:val="0"/>
          <w:numId w:val="2"/>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Reports from Outside Bodies</w:t>
      </w:r>
    </w:p>
    <w:p w14:paraId="5D5D1E87" w14:textId="77777777" w:rsidR="002F1F36" w:rsidRPr="00BE0E42" w:rsidRDefault="002F1F36" w:rsidP="00117AD0">
      <w:pPr>
        <w:numPr>
          <w:ilvl w:val="1"/>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Cuckmere Buses</w:t>
      </w:r>
    </w:p>
    <w:p w14:paraId="58690A04" w14:textId="77777777" w:rsidR="002F1F36" w:rsidRPr="00BE0E42" w:rsidRDefault="002F1F36" w:rsidP="00117AD0">
      <w:pPr>
        <w:numPr>
          <w:ilvl w:val="1"/>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Lorry Watch</w:t>
      </w:r>
    </w:p>
    <w:p w14:paraId="50B227A6" w14:textId="77777777" w:rsidR="002F1F36" w:rsidRPr="00BE0E42" w:rsidRDefault="002F1F36" w:rsidP="00117AD0">
      <w:pPr>
        <w:numPr>
          <w:ilvl w:val="1"/>
          <w:numId w:val="2"/>
        </w:numPr>
        <w:pBdr>
          <w:top w:val="nil"/>
          <w:left w:val="nil"/>
          <w:bottom w:val="nil"/>
          <w:right w:val="nil"/>
          <w:between w:val="nil"/>
          <w:bar w:val="nil"/>
        </w:pBdr>
        <w:rPr>
          <w:rFonts w:ascii="Calibri" w:hAnsi="Calibri" w:cs="Calibri"/>
          <w:sz w:val="22"/>
          <w:szCs w:val="22"/>
        </w:rPr>
      </w:pPr>
      <w:proofErr w:type="spellStart"/>
      <w:r w:rsidRPr="00BE0E42">
        <w:rPr>
          <w:rFonts w:ascii="Calibri" w:hAnsi="Calibri" w:cs="Calibri"/>
          <w:sz w:val="22"/>
          <w:szCs w:val="22"/>
        </w:rPr>
        <w:t>Heartstart</w:t>
      </w:r>
      <w:proofErr w:type="spellEnd"/>
    </w:p>
    <w:p w14:paraId="5DA7F03B" w14:textId="77777777" w:rsidR="002F1F36" w:rsidRPr="00BE0E42" w:rsidRDefault="002F1F36" w:rsidP="00117AD0">
      <w:pPr>
        <w:numPr>
          <w:ilvl w:val="1"/>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Alfriston Emergency Group</w:t>
      </w:r>
    </w:p>
    <w:p w14:paraId="0EB7FAFA" w14:textId="77777777" w:rsidR="002F1F36" w:rsidRPr="00BE0E42" w:rsidRDefault="002F1F36" w:rsidP="00117AD0">
      <w:pPr>
        <w:numPr>
          <w:ilvl w:val="1"/>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Flood Forum</w:t>
      </w:r>
    </w:p>
    <w:p w14:paraId="4323FFBE" w14:textId="77777777" w:rsidR="002F1F36" w:rsidRPr="00BE0E42" w:rsidRDefault="002F1F36" w:rsidP="00117AD0">
      <w:pPr>
        <w:numPr>
          <w:ilvl w:val="1"/>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Neighbourhood Watch</w:t>
      </w:r>
    </w:p>
    <w:p w14:paraId="5716FB55" w14:textId="77777777" w:rsidR="002F1F36" w:rsidRPr="00BE0E42" w:rsidRDefault="002F1F36" w:rsidP="00117AD0">
      <w:pPr>
        <w:numPr>
          <w:ilvl w:val="1"/>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Twinning Committee</w:t>
      </w:r>
    </w:p>
    <w:p w14:paraId="27B4C785" w14:textId="77777777" w:rsidR="002F1F36" w:rsidRPr="00BE0E42" w:rsidRDefault="002F1F36" w:rsidP="00117AD0">
      <w:pPr>
        <w:numPr>
          <w:ilvl w:val="1"/>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Alfriston and Cuckmere Connect</w:t>
      </w:r>
    </w:p>
    <w:p w14:paraId="5D56F269" w14:textId="77777777" w:rsidR="002F1F36" w:rsidRPr="00BE0E42" w:rsidRDefault="002F1F36" w:rsidP="00117AD0">
      <w:pPr>
        <w:numPr>
          <w:ilvl w:val="1"/>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 xml:space="preserve">St Andrews Church </w:t>
      </w:r>
    </w:p>
    <w:p w14:paraId="6B9E8FB7" w14:textId="77777777" w:rsidR="002F1F36" w:rsidRPr="00BE0E42" w:rsidRDefault="002F1F36" w:rsidP="00117AD0">
      <w:pPr>
        <w:numPr>
          <w:ilvl w:val="1"/>
          <w:numId w:val="2"/>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 xml:space="preserve">Clergy House </w:t>
      </w:r>
    </w:p>
    <w:p w14:paraId="3CFC5D10" w14:textId="7C9D645C" w:rsidR="002F1F36" w:rsidRPr="00BE0E42" w:rsidRDefault="002F1F36" w:rsidP="002F1F36">
      <w:pPr>
        <w:ind w:left="927"/>
        <w:rPr>
          <w:rFonts w:ascii="Calibri" w:hAnsi="Calibri" w:cs="Calibri"/>
          <w:sz w:val="22"/>
          <w:szCs w:val="22"/>
        </w:rPr>
      </w:pPr>
    </w:p>
    <w:p w14:paraId="388AF2C6" w14:textId="77777777" w:rsidR="002F1F36" w:rsidRPr="00BE0E42" w:rsidRDefault="002F1F36" w:rsidP="00117AD0">
      <w:pPr>
        <w:numPr>
          <w:ilvl w:val="0"/>
          <w:numId w:val="2"/>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Correspondence to The Clerk</w:t>
      </w:r>
    </w:p>
    <w:p w14:paraId="4590661A" w14:textId="77777777" w:rsidR="002F1F36" w:rsidRPr="00BE0E42" w:rsidRDefault="002F1F36" w:rsidP="002F1F36">
      <w:pPr>
        <w:rPr>
          <w:rFonts w:ascii="Calibri" w:hAnsi="Calibri" w:cs="Calibri"/>
          <w:sz w:val="22"/>
          <w:szCs w:val="22"/>
        </w:rPr>
      </w:pPr>
      <w:r w:rsidRPr="00BE0E42">
        <w:rPr>
          <w:rFonts w:ascii="Calibri" w:eastAsia="Arial" w:hAnsi="Calibri" w:cs="Calibri"/>
          <w:sz w:val="22"/>
          <w:szCs w:val="22"/>
        </w:rPr>
        <w:tab/>
      </w:r>
    </w:p>
    <w:p w14:paraId="4FA9DAEC" w14:textId="77777777" w:rsidR="002F1F36" w:rsidRPr="00BE0E42" w:rsidRDefault="002F1F36" w:rsidP="00117AD0">
      <w:pPr>
        <w:numPr>
          <w:ilvl w:val="0"/>
          <w:numId w:val="2"/>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Date of next meeting</w:t>
      </w:r>
    </w:p>
    <w:p w14:paraId="424063A7" w14:textId="1C3FFC82" w:rsidR="002F1F36" w:rsidRPr="00BE0E42" w:rsidRDefault="002F1F36" w:rsidP="002F1F36">
      <w:pPr>
        <w:ind w:left="360"/>
        <w:rPr>
          <w:rFonts w:ascii="Calibri" w:hAnsi="Calibri" w:cs="Calibri"/>
          <w:sz w:val="22"/>
          <w:szCs w:val="22"/>
        </w:rPr>
      </w:pPr>
      <w:r w:rsidRPr="00BE0E42">
        <w:rPr>
          <w:rFonts w:ascii="Calibri" w:hAnsi="Calibri" w:cs="Calibri"/>
          <w:sz w:val="22"/>
          <w:szCs w:val="22"/>
        </w:rPr>
        <w:t xml:space="preserve">The next meeting of the Council will be held at 7.15 pm on Monday </w:t>
      </w:r>
      <w:r w:rsidR="00143CF6">
        <w:rPr>
          <w:rFonts w:ascii="Calibri" w:hAnsi="Calibri" w:cs="Calibri"/>
          <w:sz w:val="22"/>
          <w:szCs w:val="22"/>
        </w:rPr>
        <w:t>18</w:t>
      </w:r>
      <w:r w:rsidR="00143CF6" w:rsidRPr="00143CF6">
        <w:rPr>
          <w:rFonts w:ascii="Calibri" w:hAnsi="Calibri" w:cs="Calibri"/>
          <w:sz w:val="22"/>
          <w:szCs w:val="22"/>
          <w:vertAlign w:val="superscript"/>
        </w:rPr>
        <w:t>th</w:t>
      </w:r>
      <w:r w:rsidR="005D547F">
        <w:rPr>
          <w:rFonts w:ascii="Calibri" w:hAnsi="Calibri" w:cs="Calibri"/>
          <w:sz w:val="22"/>
          <w:szCs w:val="22"/>
        </w:rPr>
        <w:t xml:space="preserve"> March</w:t>
      </w:r>
      <w:r w:rsidR="00143CF6">
        <w:rPr>
          <w:rFonts w:ascii="Calibri" w:hAnsi="Calibri" w:cs="Calibri"/>
          <w:sz w:val="22"/>
          <w:szCs w:val="22"/>
        </w:rPr>
        <w:t xml:space="preserve"> </w:t>
      </w:r>
      <w:r w:rsidR="0003513F">
        <w:rPr>
          <w:rFonts w:ascii="Calibri" w:hAnsi="Calibri" w:cs="Calibri"/>
          <w:sz w:val="22"/>
          <w:szCs w:val="22"/>
        </w:rPr>
        <w:t>2019</w:t>
      </w:r>
      <w:r w:rsidRPr="00BE0E42">
        <w:rPr>
          <w:rFonts w:ascii="Calibri" w:hAnsi="Calibri" w:cs="Calibri"/>
          <w:sz w:val="22"/>
          <w:szCs w:val="22"/>
        </w:rPr>
        <w:t xml:space="preserve"> in Alfriston War Memorial Hall. The meeting will be suspended after the Chairman’s Welcome to allow Public Questions and Reports from County and District Councillors.</w:t>
      </w:r>
    </w:p>
    <w:p w14:paraId="3B3BE84B" w14:textId="77777777" w:rsidR="002F1F36" w:rsidRPr="00BE0E42" w:rsidRDefault="002F1F36" w:rsidP="002F1F36">
      <w:pPr>
        <w:ind w:left="720"/>
        <w:rPr>
          <w:rFonts w:ascii="Calibri" w:hAnsi="Calibri" w:cs="Calibri"/>
          <w:sz w:val="22"/>
          <w:szCs w:val="22"/>
        </w:rPr>
      </w:pPr>
    </w:p>
    <w:p w14:paraId="59A22E8F" w14:textId="67C0538A" w:rsidR="00CC7D01" w:rsidRPr="00AA2EF4" w:rsidRDefault="002F1F36" w:rsidP="00AA2EF4">
      <w:pPr>
        <w:numPr>
          <w:ilvl w:val="0"/>
          <w:numId w:val="2"/>
        </w:numPr>
        <w:pBdr>
          <w:top w:val="nil"/>
          <w:left w:val="nil"/>
          <w:bottom w:val="nil"/>
          <w:right w:val="nil"/>
          <w:between w:val="nil"/>
          <w:bar w:val="nil"/>
        </w:pBdr>
        <w:rPr>
          <w:sz w:val="22"/>
          <w:szCs w:val="22"/>
        </w:rPr>
      </w:pPr>
      <w:r w:rsidRPr="00AA2EF4">
        <w:rPr>
          <w:rFonts w:ascii="Calibri" w:hAnsi="Calibri" w:cs="Calibri"/>
          <w:b/>
          <w:bCs/>
          <w:sz w:val="22"/>
          <w:szCs w:val="22"/>
        </w:rPr>
        <w:t>Public Questions</w:t>
      </w:r>
    </w:p>
    <w:p w14:paraId="1D281A04" w14:textId="2D2550FD" w:rsidR="00003DF2" w:rsidRPr="00BE0E42" w:rsidRDefault="00003DF2">
      <w:pPr>
        <w:rPr>
          <w:sz w:val="22"/>
          <w:szCs w:val="22"/>
        </w:rPr>
      </w:pPr>
    </w:p>
    <w:sectPr w:rsidR="00003DF2" w:rsidRPr="00BE0E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33C27" w14:textId="77777777" w:rsidR="00E83CD5" w:rsidRDefault="00E83CD5" w:rsidP="008A1C9B">
      <w:r>
        <w:separator/>
      </w:r>
    </w:p>
  </w:endnote>
  <w:endnote w:type="continuationSeparator" w:id="0">
    <w:p w14:paraId="59FF8308" w14:textId="77777777" w:rsidR="00E83CD5" w:rsidRDefault="00E83CD5"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F135B" w14:textId="77777777" w:rsidR="00E83CD5" w:rsidRDefault="00E83CD5" w:rsidP="008A1C9B">
      <w:r>
        <w:separator/>
      </w:r>
    </w:p>
  </w:footnote>
  <w:footnote w:type="continuationSeparator" w:id="0">
    <w:p w14:paraId="4E13F6D8" w14:textId="77777777" w:rsidR="00E83CD5" w:rsidRDefault="00E83CD5"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B7299"/>
    <w:multiLevelType w:val="multilevel"/>
    <w:tmpl w:val="78F48B04"/>
    <w:lvl w:ilvl="0">
      <w:start w:val="149"/>
      <w:numFmt w:val="decimal"/>
      <w:lvlText w:val="%1"/>
      <w:lvlJc w:val="left"/>
      <w:pPr>
        <w:ind w:left="384" w:hanging="384"/>
      </w:pPr>
      <w:rPr>
        <w:rFonts w:asciiTheme="minorHAnsi" w:hAnsiTheme="minorHAnsi" w:cstheme="minorHAnsi" w:hint="default"/>
        <w:b/>
      </w:rPr>
    </w:lvl>
    <w:lvl w:ilvl="1">
      <w:start w:val="1"/>
      <w:numFmt w:val="decimal"/>
      <w:lvlText w:val="%1.%2"/>
      <w:lvlJc w:val="left"/>
      <w:pPr>
        <w:ind w:left="907" w:hanging="34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6D612AB"/>
    <w:multiLevelType w:val="multilevel"/>
    <w:tmpl w:val="6BAAB1BA"/>
    <w:lvl w:ilvl="0">
      <w:start w:val="140"/>
      <w:numFmt w:val="decimal"/>
      <w:lvlText w:val="%1"/>
      <w:lvlJc w:val="left"/>
      <w:pPr>
        <w:ind w:left="384" w:hanging="384"/>
      </w:pPr>
      <w:rPr>
        <w:rFonts w:asciiTheme="minorHAnsi" w:hAnsiTheme="minorHAnsi" w:cstheme="minorHAnsi" w:hint="default"/>
        <w:b/>
      </w:rPr>
    </w:lvl>
    <w:lvl w:ilvl="1">
      <w:start w:val="1"/>
      <w:numFmt w:val="decimal"/>
      <w:lvlText w:val="%1.%2"/>
      <w:lvlJc w:val="left"/>
      <w:pPr>
        <w:ind w:left="907" w:hanging="34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4C895EFD"/>
    <w:multiLevelType w:val="multilevel"/>
    <w:tmpl w:val="B85C33BC"/>
    <w:lvl w:ilvl="0">
      <w:start w:val="148"/>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3DF2"/>
    <w:rsid w:val="0001451D"/>
    <w:rsid w:val="00021E2C"/>
    <w:rsid w:val="0003513F"/>
    <w:rsid w:val="000608A8"/>
    <w:rsid w:val="000616FE"/>
    <w:rsid w:val="00081DA6"/>
    <w:rsid w:val="000C3B16"/>
    <w:rsid w:val="000E65E9"/>
    <w:rsid w:val="000E6BEF"/>
    <w:rsid w:val="000F170E"/>
    <w:rsid w:val="00103FB4"/>
    <w:rsid w:val="00117AD0"/>
    <w:rsid w:val="001216EE"/>
    <w:rsid w:val="00133FE0"/>
    <w:rsid w:val="001428F9"/>
    <w:rsid w:val="00143CF6"/>
    <w:rsid w:val="00153BBC"/>
    <w:rsid w:val="00167E21"/>
    <w:rsid w:val="001803CF"/>
    <w:rsid w:val="00180E72"/>
    <w:rsid w:val="001A21C3"/>
    <w:rsid w:val="001B221A"/>
    <w:rsid w:val="001D0B5C"/>
    <w:rsid w:val="001E2770"/>
    <w:rsid w:val="00230AEF"/>
    <w:rsid w:val="002B479B"/>
    <w:rsid w:val="002B5F9C"/>
    <w:rsid w:val="002C3F2F"/>
    <w:rsid w:val="002C5BFE"/>
    <w:rsid w:val="002D2EC2"/>
    <w:rsid w:val="002F1CEB"/>
    <w:rsid w:val="002F1F36"/>
    <w:rsid w:val="00301FCD"/>
    <w:rsid w:val="00331FC4"/>
    <w:rsid w:val="003530ED"/>
    <w:rsid w:val="0037045D"/>
    <w:rsid w:val="0037633B"/>
    <w:rsid w:val="003B2601"/>
    <w:rsid w:val="003B359E"/>
    <w:rsid w:val="003C43ED"/>
    <w:rsid w:val="003F48F6"/>
    <w:rsid w:val="003F75F4"/>
    <w:rsid w:val="0041150D"/>
    <w:rsid w:val="00417BD7"/>
    <w:rsid w:val="00425872"/>
    <w:rsid w:val="00434FCD"/>
    <w:rsid w:val="00454813"/>
    <w:rsid w:val="004614F9"/>
    <w:rsid w:val="00487BDE"/>
    <w:rsid w:val="004914C9"/>
    <w:rsid w:val="004B6CA1"/>
    <w:rsid w:val="004C46A5"/>
    <w:rsid w:val="004D3519"/>
    <w:rsid w:val="005531DA"/>
    <w:rsid w:val="0056375B"/>
    <w:rsid w:val="005729A2"/>
    <w:rsid w:val="00582782"/>
    <w:rsid w:val="005B2FFC"/>
    <w:rsid w:val="005C5D50"/>
    <w:rsid w:val="005D547F"/>
    <w:rsid w:val="005F3469"/>
    <w:rsid w:val="00601ED7"/>
    <w:rsid w:val="006022A8"/>
    <w:rsid w:val="00615670"/>
    <w:rsid w:val="006721B8"/>
    <w:rsid w:val="0069518F"/>
    <w:rsid w:val="006C0EC1"/>
    <w:rsid w:val="006D7BF5"/>
    <w:rsid w:val="007129F0"/>
    <w:rsid w:val="007301F1"/>
    <w:rsid w:val="00737A99"/>
    <w:rsid w:val="00737C20"/>
    <w:rsid w:val="00742783"/>
    <w:rsid w:val="007522AA"/>
    <w:rsid w:val="007A5085"/>
    <w:rsid w:val="007C7EB9"/>
    <w:rsid w:val="007D617B"/>
    <w:rsid w:val="00802B09"/>
    <w:rsid w:val="00805F87"/>
    <w:rsid w:val="00807151"/>
    <w:rsid w:val="00811FA3"/>
    <w:rsid w:val="008A1C9B"/>
    <w:rsid w:val="008B5044"/>
    <w:rsid w:val="008E357F"/>
    <w:rsid w:val="008F0CF6"/>
    <w:rsid w:val="009050A7"/>
    <w:rsid w:val="00905F94"/>
    <w:rsid w:val="00907817"/>
    <w:rsid w:val="0092401A"/>
    <w:rsid w:val="009770C5"/>
    <w:rsid w:val="00977C1F"/>
    <w:rsid w:val="0099236C"/>
    <w:rsid w:val="009B0617"/>
    <w:rsid w:val="009C760A"/>
    <w:rsid w:val="009D76F3"/>
    <w:rsid w:val="009E4E30"/>
    <w:rsid w:val="00A620E9"/>
    <w:rsid w:val="00A64266"/>
    <w:rsid w:val="00A84145"/>
    <w:rsid w:val="00A842B3"/>
    <w:rsid w:val="00A94860"/>
    <w:rsid w:val="00A96F7D"/>
    <w:rsid w:val="00AA2EF4"/>
    <w:rsid w:val="00AA34C9"/>
    <w:rsid w:val="00AB3A84"/>
    <w:rsid w:val="00AC1787"/>
    <w:rsid w:val="00AD3C99"/>
    <w:rsid w:val="00B0571C"/>
    <w:rsid w:val="00B22172"/>
    <w:rsid w:val="00B26F68"/>
    <w:rsid w:val="00B305E3"/>
    <w:rsid w:val="00B415A0"/>
    <w:rsid w:val="00B508D7"/>
    <w:rsid w:val="00B554A1"/>
    <w:rsid w:val="00B63015"/>
    <w:rsid w:val="00B745CF"/>
    <w:rsid w:val="00B8133D"/>
    <w:rsid w:val="00B84F8F"/>
    <w:rsid w:val="00BD1B9B"/>
    <w:rsid w:val="00BE0E42"/>
    <w:rsid w:val="00BE7F57"/>
    <w:rsid w:val="00C6769D"/>
    <w:rsid w:val="00CC7D01"/>
    <w:rsid w:val="00CD7616"/>
    <w:rsid w:val="00D10E71"/>
    <w:rsid w:val="00D12752"/>
    <w:rsid w:val="00D12BEF"/>
    <w:rsid w:val="00D24CCB"/>
    <w:rsid w:val="00DE4979"/>
    <w:rsid w:val="00DF78A7"/>
    <w:rsid w:val="00E15603"/>
    <w:rsid w:val="00E35CAA"/>
    <w:rsid w:val="00E83CD5"/>
    <w:rsid w:val="00E9500F"/>
    <w:rsid w:val="00EE0DFA"/>
    <w:rsid w:val="00F2030B"/>
    <w:rsid w:val="00F308F8"/>
    <w:rsid w:val="00F37A31"/>
    <w:rsid w:val="00F538B0"/>
    <w:rsid w:val="00F8433E"/>
    <w:rsid w:val="00FD6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ristonparishcouncil.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61E20-66D6-4AED-9CE6-A02632E0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Victoria Rutt</cp:lastModifiedBy>
  <cp:revision>216</cp:revision>
  <cp:lastPrinted>2018-09-10T13:14:00Z</cp:lastPrinted>
  <dcterms:created xsi:type="dcterms:W3CDTF">2018-05-22T10:51:00Z</dcterms:created>
  <dcterms:modified xsi:type="dcterms:W3CDTF">2019-02-11T08:23:00Z</dcterms:modified>
</cp:coreProperties>
</file>