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F91B" w14:textId="77777777" w:rsidR="005A56B2" w:rsidRDefault="005A56B2" w:rsidP="005A56B2">
      <w:pPr>
        <w:pStyle w:val="APCHeaded"/>
      </w:pPr>
      <w:r w:rsidRPr="00CC69F9">
        <w:t>ALFRISTON PARISH COUNCIL</w:t>
      </w:r>
    </w:p>
    <w:p w14:paraId="76CD058A" w14:textId="77777777" w:rsidR="00714EA7" w:rsidRPr="0014129D" w:rsidRDefault="00714EA7" w:rsidP="00D96EB4">
      <w:pPr>
        <w:pStyle w:val="Body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69BF0A8" w14:textId="77777777" w:rsidR="00E51B4C" w:rsidRPr="0014129D" w:rsidRDefault="00E51B4C" w:rsidP="0014129D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454545"/>
          <w:sz w:val="32"/>
          <w:szCs w:val="32"/>
          <w:u w:val="single"/>
          <w:bdr w:val="none" w:sz="0" w:space="0" w:color="auto" w:frame="1"/>
          <w:lang w:eastAsia="en-GB"/>
        </w:rPr>
      </w:pPr>
      <w:r w:rsidRPr="0014129D">
        <w:rPr>
          <w:rFonts w:eastAsia="Times New Roman" w:cstheme="minorHAnsi"/>
          <w:b/>
          <w:color w:val="454545"/>
          <w:sz w:val="32"/>
          <w:szCs w:val="32"/>
          <w:u w:val="single"/>
          <w:bdr w:val="none" w:sz="0" w:space="0" w:color="auto" w:frame="1"/>
          <w:lang w:eastAsia="en-GB"/>
        </w:rPr>
        <w:t>ALFRISTON TASK FORCE</w:t>
      </w:r>
    </w:p>
    <w:p w14:paraId="276C0B30" w14:textId="77777777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</w:pPr>
    </w:p>
    <w:p w14:paraId="76F60614" w14:textId="7A0E63F1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lang w:eastAsia="en-GB"/>
        </w:rPr>
      </w:pP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A small group of enthusiastic volunteers met several times last year to tackle untidy areas of the village and we called ourselves the Alfriston Task Force.  I am delighted to announce that Stephen Rabagliati and Sylvia Daw are members of this team and together we are building a head of steam to continue and expand efforts. Since the three of us are also </w:t>
      </w:r>
      <w:r w:rsid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P</w:t>
      </w: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arish </w:t>
      </w:r>
      <w:r w:rsid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C</w:t>
      </w: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ouncillors we hope that this will ensure our efforts are integrated with all </w:t>
      </w:r>
      <w:r w:rsid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C</w:t>
      </w: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ouncil responsibilities.  We</w:t>
      </w:r>
      <w:r w:rsid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 </w:t>
      </w: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want to bring together other groups who are making fantastic contributions to the village including Alfriston Emergency </w:t>
      </w:r>
      <w:r w:rsid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G</w:t>
      </w: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roup, Michael Anderson's litter picking group, Alfriston Traders and a number of individuals who are all volunteering to do their bit in making Alfriston a beautiful place which deserves our care and attention; we want you to join us in our push to make it the best in Sussex. </w:t>
      </w:r>
    </w:p>
    <w:p w14:paraId="57541EB5" w14:textId="77777777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lang w:eastAsia="en-GB"/>
        </w:rPr>
      </w:pPr>
    </w:p>
    <w:p w14:paraId="512ADFE4" w14:textId="77777777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lang w:eastAsia="en-GB"/>
        </w:rPr>
      </w:pP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Following on from efforts last year to tidy up the Willows car park we have put together a to-do list, highlighting areas which require attention.</w:t>
      </w:r>
    </w:p>
    <w:p w14:paraId="74DC1B5F" w14:textId="77777777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lang w:eastAsia="en-GB"/>
        </w:rPr>
      </w:pPr>
    </w:p>
    <w:p w14:paraId="3B12FAC8" w14:textId="52A51970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lang w:eastAsia="en-GB"/>
        </w:rPr>
      </w:pP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Why not join the growing band of helpers and make a difference</w:t>
      </w:r>
      <w:r w:rsid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?</w:t>
      </w: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 There are plenty of jobs to suit a wide range of interests and abilities, from keeping a close eye on things and suggesting ideas to cutting back overgrowth, mending signs and finding funding and resources.  Even a couple of hours when you can spare it would be much appreciated.  We plan to hold regular </w:t>
      </w:r>
      <w:r w:rsid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meetings</w:t>
      </w: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 lasting a couple of hours, finishing with a drink and a chat.  All welcome.</w:t>
      </w:r>
    </w:p>
    <w:p w14:paraId="622B9A74" w14:textId="77777777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lang w:eastAsia="en-GB"/>
        </w:rPr>
      </w:pPr>
    </w:p>
    <w:p w14:paraId="3C502EC4" w14:textId="151CD6EE" w:rsidR="0014129D" w:rsidRDefault="0014129D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If you are interested please contact </w:t>
      </w:r>
      <w:bookmarkStart w:id="0" w:name="_GoBack"/>
      <w:bookmarkEnd w:id="0"/>
      <w:r w:rsidR="00E51B4C"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Caroline </w:t>
      </w:r>
      <w:r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on 01323 </w:t>
      </w:r>
      <w:r w:rsidR="00E51B4C"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870536 </w:t>
      </w:r>
      <w:r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or </w:t>
      </w:r>
      <w:hyperlink r:id="rId7" w:history="1">
        <w:r w:rsidRPr="004839F5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cradcock@hotmail.co.uk</w:t>
        </w:r>
      </w:hyperlink>
      <w:r w:rsidR="00E51B4C"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 xml:space="preserve"> </w:t>
      </w:r>
    </w:p>
    <w:p w14:paraId="1A78052F" w14:textId="77777777" w:rsidR="0014129D" w:rsidRDefault="0014129D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</w:pPr>
    </w:p>
    <w:p w14:paraId="3DD13F24" w14:textId="6B1EDFAE" w:rsidR="00E51B4C" w:rsidRPr="0014129D" w:rsidRDefault="00E51B4C" w:rsidP="00E51B4C">
      <w:pPr>
        <w:spacing w:after="0" w:line="240" w:lineRule="auto"/>
        <w:textAlignment w:val="baseline"/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</w:pPr>
      <w:r w:rsidRPr="0014129D">
        <w:rPr>
          <w:rFonts w:eastAsia="Times New Roman" w:cstheme="minorHAnsi"/>
          <w:color w:val="454545"/>
          <w:sz w:val="28"/>
          <w:szCs w:val="28"/>
          <w:bdr w:val="none" w:sz="0" w:space="0" w:color="auto" w:frame="1"/>
          <w:lang w:eastAsia="en-GB"/>
        </w:rPr>
        <w:t>There’s no commitment; we will keep you updated and you can join in when and how you can.</w:t>
      </w:r>
    </w:p>
    <w:p w14:paraId="5422061B" w14:textId="77777777" w:rsidR="00530E16" w:rsidRPr="00A15283" w:rsidRDefault="00530E16" w:rsidP="00E51B4C">
      <w:pPr>
        <w:pStyle w:val="Body1"/>
        <w:jc w:val="center"/>
      </w:pPr>
    </w:p>
    <w:sectPr w:rsidR="00530E16" w:rsidRPr="00A15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07275" w14:textId="77777777" w:rsidR="008D7166" w:rsidRDefault="008D7166" w:rsidP="000C5CE0">
      <w:pPr>
        <w:spacing w:after="0" w:line="240" w:lineRule="auto"/>
      </w:pPr>
      <w:r>
        <w:separator/>
      </w:r>
    </w:p>
  </w:endnote>
  <w:endnote w:type="continuationSeparator" w:id="0">
    <w:p w14:paraId="6F15DE4D" w14:textId="77777777" w:rsidR="008D7166" w:rsidRDefault="008D7166" w:rsidP="000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9AFAE" w14:textId="77777777" w:rsidR="008D7166" w:rsidRDefault="008D7166" w:rsidP="000C5CE0">
      <w:pPr>
        <w:spacing w:after="0" w:line="240" w:lineRule="auto"/>
      </w:pPr>
      <w:r>
        <w:separator/>
      </w:r>
    </w:p>
  </w:footnote>
  <w:footnote w:type="continuationSeparator" w:id="0">
    <w:p w14:paraId="3EDD3B15" w14:textId="77777777" w:rsidR="008D7166" w:rsidRDefault="008D7166" w:rsidP="000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0C5A"/>
    <w:multiLevelType w:val="hybridMultilevel"/>
    <w:tmpl w:val="9ADA1C60"/>
    <w:lvl w:ilvl="0" w:tplc="ADA0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55772"/>
    <w:multiLevelType w:val="hybridMultilevel"/>
    <w:tmpl w:val="339C4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0"/>
    <w:rsid w:val="00086F32"/>
    <w:rsid w:val="000C5CE0"/>
    <w:rsid w:val="000D1ADF"/>
    <w:rsid w:val="000D37F8"/>
    <w:rsid w:val="0014129D"/>
    <w:rsid w:val="00232B15"/>
    <w:rsid w:val="002B704C"/>
    <w:rsid w:val="002C3BB5"/>
    <w:rsid w:val="00311AA5"/>
    <w:rsid w:val="00335406"/>
    <w:rsid w:val="003F15B3"/>
    <w:rsid w:val="004253AA"/>
    <w:rsid w:val="00425E77"/>
    <w:rsid w:val="0048510C"/>
    <w:rsid w:val="004C45AD"/>
    <w:rsid w:val="00506D50"/>
    <w:rsid w:val="00530E16"/>
    <w:rsid w:val="005427FB"/>
    <w:rsid w:val="00575AE4"/>
    <w:rsid w:val="00592483"/>
    <w:rsid w:val="005A5605"/>
    <w:rsid w:val="005A56B2"/>
    <w:rsid w:val="00623505"/>
    <w:rsid w:val="00661970"/>
    <w:rsid w:val="00674EED"/>
    <w:rsid w:val="00714EA7"/>
    <w:rsid w:val="007D0600"/>
    <w:rsid w:val="008C75EF"/>
    <w:rsid w:val="008D7166"/>
    <w:rsid w:val="009C3DD3"/>
    <w:rsid w:val="00A06ADD"/>
    <w:rsid w:val="00A15283"/>
    <w:rsid w:val="00AA10D2"/>
    <w:rsid w:val="00AA2575"/>
    <w:rsid w:val="00AE5395"/>
    <w:rsid w:val="00C05B6A"/>
    <w:rsid w:val="00C6533A"/>
    <w:rsid w:val="00CC69BE"/>
    <w:rsid w:val="00CC7D01"/>
    <w:rsid w:val="00D64E3D"/>
    <w:rsid w:val="00D91BB6"/>
    <w:rsid w:val="00D96EB4"/>
    <w:rsid w:val="00DD014A"/>
    <w:rsid w:val="00E22076"/>
    <w:rsid w:val="00E424B9"/>
    <w:rsid w:val="00E51B4C"/>
    <w:rsid w:val="00E905BA"/>
    <w:rsid w:val="00EB0B4B"/>
    <w:rsid w:val="00EC5C39"/>
    <w:rsid w:val="00EC7F34"/>
    <w:rsid w:val="00ED003F"/>
    <w:rsid w:val="00EE70A0"/>
    <w:rsid w:val="00F6292D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5A9"/>
  <w15:chartTrackingRefBased/>
  <w15:docId w15:val="{4D1F9AA0-C1BC-47C7-AEE4-ACE1714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E0"/>
  </w:style>
  <w:style w:type="paragraph" w:styleId="Footer">
    <w:name w:val="footer"/>
    <w:basedOn w:val="Normal"/>
    <w:link w:val="FooterChar"/>
    <w:uiPriority w:val="99"/>
    <w:unhideWhenUsed/>
    <w:rsid w:val="000C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E0"/>
  </w:style>
  <w:style w:type="paragraph" w:customStyle="1" w:styleId="APCHeaded">
    <w:name w:val="APC Headed"/>
    <w:basedOn w:val="Normal"/>
    <w:link w:val="APCHeadedChar"/>
    <w:qFormat/>
    <w:rsid w:val="000C5CE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0C5CE0"/>
    <w:rPr>
      <w:rFonts w:ascii="Lucida Bright" w:eastAsia="Calibri" w:hAnsi="Lucida Bright" w:cs="Arial"/>
      <w:b/>
      <w:color w:val="2918A8"/>
      <w:sz w:val="52"/>
      <w:szCs w:val="52"/>
    </w:rPr>
  </w:style>
  <w:style w:type="character" w:styleId="Hyperlink">
    <w:name w:val="Hyperlink"/>
    <w:uiPriority w:val="99"/>
    <w:unhideWhenUsed/>
    <w:rsid w:val="00AA2575"/>
    <w:rPr>
      <w:color w:val="0000FF"/>
      <w:u w:val="single"/>
    </w:rPr>
  </w:style>
  <w:style w:type="paragraph" w:customStyle="1" w:styleId="Body1">
    <w:name w:val="Body 1"/>
    <w:rsid w:val="00D96EB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adcock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139</cp:revision>
  <dcterms:created xsi:type="dcterms:W3CDTF">2019-07-15T17:40:00Z</dcterms:created>
  <dcterms:modified xsi:type="dcterms:W3CDTF">2019-07-17T09:36:00Z</dcterms:modified>
</cp:coreProperties>
</file>