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BFFD8B8" w14:textId="77777777" w:rsidR="00656684" w:rsidRDefault="00656684" w:rsidP="00656684">
      <w:pPr>
        <w:pStyle w:val="Title"/>
        <w:tabs>
          <w:tab w:val="left" w:pos="6300"/>
        </w:tabs>
        <w:rPr>
          <w:rFonts w:ascii="Helvetica" w:eastAsia="Helvetica" w:hAnsi="Helvetica" w:cs="Helvetica"/>
          <w:color w:val="2918A8"/>
          <w:sz w:val="52"/>
          <w:szCs w:val="52"/>
          <w:u w:color="2918A8"/>
        </w:rPr>
      </w:pPr>
      <w:r>
        <w:rPr>
          <w:rFonts w:ascii="Helvetica" w:hAnsi="Helvetica"/>
          <w:color w:val="2918A8"/>
          <w:sz w:val="52"/>
          <w:szCs w:val="52"/>
          <w:u w:color="2918A8"/>
        </w:rPr>
        <w:t>ALFRISTON PARISH COUNCIL</w:t>
      </w:r>
    </w:p>
    <w:p w14:paraId="212A16AA" w14:textId="77777777" w:rsidR="00656684" w:rsidRDefault="00656684" w:rsidP="00656684">
      <w:pPr>
        <w:pStyle w:val="BodyA"/>
        <w:jc w:val="center"/>
        <w:rPr>
          <w:rStyle w:val="None"/>
          <w:color w:val="2918A8"/>
          <w:sz w:val="28"/>
          <w:szCs w:val="28"/>
          <w:u w:color="2918A8"/>
        </w:rPr>
      </w:pPr>
      <w:hyperlink r:id="rId7" w:history="1">
        <w:r>
          <w:rPr>
            <w:rStyle w:val="Hyperlink0"/>
          </w:rPr>
          <w:t>www.alfristonparishcouncil.org.uk</w:t>
        </w:r>
      </w:hyperlink>
    </w:p>
    <w:p w14:paraId="66B42922" w14:textId="77777777" w:rsidR="00656684" w:rsidRPr="001D065F" w:rsidRDefault="00656684" w:rsidP="00656684">
      <w:pPr>
        <w:pStyle w:val="BodyA"/>
        <w:spacing w:after="0"/>
        <w:rPr>
          <w:rStyle w:val="None"/>
          <w:sz w:val="24"/>
          <w:szCs w:val="24"/>
        </w:rPr>
      </w:pPr>
      <w:r w:rsidRPr="001D065F">
        <w:rPr>
          <w:rStyle w:val="None"/>
          <w:b/>
          <w:bCs/>
          <w:sz w:val="24"/>
          <w:szCs w:val="24"/>
        </w:rPr>
        <w:t>CLERK TO THE COUNCIL</w:t>
      </w:r>
      <w:r w:rsidRPr="001D065F">
        <w:rPr>
          <w:rStyle w:val="None"/>
          <w:sz w:val="24"/>
          <w:szCs w:val="24"/>
        </w:rPr>
        <w:tab/>
      </w:r>
      <w:r w:rsidRPr="001D065F">
        <w:rPr>
          <w:rStyle w:val="None"/>
          <w:sz w:val="24"/>
          <w:szCs w:val="24"/>
        </w:rPr>
        <w:tab/>
      </w:r>
    </w:p>
    <w:p w14:paraId="289AF217" w14:textId="77777777" w:rsidR="00656684" w:rsidRPr="001D065F" w:rsidRDefault="00656684" w:rsidP="00656684">
      <w:pPr>
        <w:pStyle w:val="BodyA"/>
        <w:spacing w:after="0"/>
        <w:rPr>
          <w:rStyle w:val="None"/>
          <w:sz w:val="24"/>
          <w:szCs w:val="24"/>
          <w:lang w:val="nl-NL"/>
        </w:rPr>
      </w:pPr>
      <w:r w:rsidRPr="001D065F">
        <w:rPr>
          <w:rStyle w:val="None"/>
          <w:sz w:val="24"/>
          <w:szCs w:val="24"/>
          <w:lang w:val="nl-NL"/>
        </w:rPr>
        <w:t>Victoria Rutt</w:t>
      </w:r>
      <w:r w:rsidRPr="001D065F">
        <w:rPr>
          <w:rStyle w:val="None"/>
          <w:sz w:val="24"/>
          <w:szCs w:val="24"/>
          <w:lang w:val="nl-NL"/>
        </w:rPr>
        <w:tab/>
      </w:r>
      <w:r w:rsidRPr="001D065F">
        <w:rPr>
          <w:rStyle w:val="None"/>
          <w:sz w:val="24"/>
          <w:szCs w:val="24"/>
          <w:lang w:val="nl-NL"/>
        </w:rPr>
        <w:tab/>
      </w:r>
      <w:r w:rsidRPr="001D065F">
        <w:rPr>
          <w:rStyle w:val="None"/>
          <w:sz w:val="24"/>
          <w:szCs w:val="24"/>
          <w:lang w:val="nl-NL"/>
        </w:rPr>
        <w:tab/>
      </w:r>
      <w:r w:rsidRPr="001D065F">
        <w:rPr>
          <w:rStyle w:val="None"/>
          <w:sz w:val="24"/>
          <w:szCs w:val="24"/>
          <w:lang w:val="nl-NL"/>
        </w:rPr>
        <w:tab/>
      </w:r>
      <w:r w:rsidRPr="001D065F">
        <w:rPr>
          <w:rStyle w:val="None"/>
          <w:sz w:val="24"/>
          <w:szCs w:val="24"/>
          <w:lang w:val="nl-NL"/>
        </w:rPr>
        <w:tab/>
      </w:r>
      <w:r w:rsidRPr="001D065F">
        <w:rPr>
          <w:rStyle w:val="None"/>
          <w:sz w:val="24"/>
          <w:szCs w:val="24"/>
          <w:lang w:val="nl-NL"/>
        </w:rPr>
        <w:tab/>
      </w:r>
      <w:r w:rsidRPr="001D065F">
        <w:rPr>
          <w:rStyle w:val="None"/>
          <w:sz w:val="24"/>
          <w:szCs w:val="24"/>
          <w:lang w:val="nl-NL"/>
        </w:rPr>
        <w:tab/>
      </w:r>
      <w:r w:rsidRPr="001D065F">
        <w:rPr>
          <w:rStyle w:val="None"/>
          <w:sz w:val="24"/>
          <w:szCs w:val="24"/>
          <w:lang w:val="nl-NL"/>
        </w:rPr>
        <w:tab/>
      </w:r>
      <w:r w:rsidRPr="001D065F">
        <w:rPr>
          <w:rStyle w:val="None"/>
          <w:sz w:val="24"/>
          <w:szCs w:val="24"/>
          <w:lang w:val="nl-NL"/>
        </w:rPr>
        <w:tab/>
      </w:r>
      <w:r w:rsidRPr="001D065F">
        <w:rPr>
          <w:rStyle w:val="None"/>
          <w:sz w:val="24"/>
          <w:szCs w:val="24"/>
          <w:lang w:val="nl-NL"/>
        </w:rPr>
        <w:tab/>
      </w:r>
    </w:p>
    <w:p w14:paraId="5B46360B" w14:textId="77777777" w:rsidR="00656684" w:rsidRPr="001D065F" w:rsidRDefault="00656684" w:rsidP="00656684">
      <w:pPr>
        <w:pStyle w:val="BodyA"/>
        <w:spacing w:after="0"/>
        <w:rPr>
          <w:rStyle w:val="None"/>
          <w:sz w:val="24"/>
          <w:szCs w:val="24"/>
        </w:rPr>
      </w:pPr>
      <w:r w:rsidRPr="001D065F">
        <w:rPr>
          <w:rStyle w:val="None"/>
          <w:sz w:val="24"/>
          <w:szCs w:val="24"/>
        </w:rPr>
        <w:t xml:space="preserve">33 </w:t>
      </w:r>
      <w:proofErr w:type="spellStart"/>
      <w:r w:rsidRPr="001D065F">
        <w:rPr>
          <w:rStyle w:val="None"/>
          <w:sz w:val="24"/>
          <w:szCs w:val="24"/>
        </w:rPr>
        <w:t>Swaines</w:t>
      </w:r>
      <w:proofErr w:type="spellEnd"/>
      <w:r w:rsidRPr="001D065F">
        <w:rPr>
          <w:rStyle w:val="None"/>
          <w:sz w:val="24"/>
          <w:szCs w:val="24"/>
        </w:rPr>
        <w:t xml:space="preserve"> Way</w:t>
      </w:r>
    </w:p>
    <w:p w14:paraId="2F942E19" w14:textId="77777777" w:rsidR="00656684" w:rsidRPr="001D065F" w:rsidRDefault="00656684" w:rsidP="00656684">
      <w:pPr>
        <w:pStyle w:val="BodyA"/>
        <w:spacing w:after="0"/>
        <w:rPr>
          <w:rStyle w:val="None"/>
          <w:sz w:val="24"/>
          <w:szCs w:val="24"/>
        </w:rPr>
      </w:pPr>
      <w:r w:rsidRPr="001D065F">
        <w:rPr>
          <w:rStyle w:val="None"/>
          <w:sz w:val="24"/>
          <w:szCs w:val="24"/>
        </w:rPr>
        <w:t>Heathfield</w:t>
      </w:r>
    </w:p>
    <w:p w14:paraId="62B93059" w14:textId="77777777" w:rsidR="00656684" w:rsidRPr="001D065F" w:rsidRDefault="00656684" w:rsidP="00656684">
      <w:pPr>
        <w:pStyle w:val="BodyA"/>
        <w:spacing w:after="0"/>
        <w:rPr>
          <w:rStyle w:val="None"/>
          <w:sz w:val="24"/>
          <w:szCs w:val="24"/>
        </w:rPr>
      </w:pPr>
      <w:r w:rsidRPr="001D065F">
        <w:rPr>
          <w:rStyle w:val="None"/>
          <w:sz w:val="24"/>
          <w:szCs w:val="24"/>
        </w:rPr>
        <w:t>TN21 0AN</w:t>
      </w:r>
    </w:p>
    <w:p w14:paraId="7580BA2B" w14:textId="77777777" w:rsidR="00656684" w:rsidRPr="001D065F" w:rsidRDefault="00656684" w:rsidP="00656684">
      <w:pPr>
        <w:pStyle w:val="BodyA"/>
        <w:spacing w:after="0"/>
        <w:rPr>
          <w:rStyle w:val="Hyperlink1"/>
        </w:rPr>
      </w:pPr>
      <w:r w:rsidRPr="001D065F">
        <w:rPr>
          <w:rStyle w:val="None"/>
          <w:color w:val="0070C0"/>
          <w:sz w:val="24"/>
          <w:szCs w:val="24"/>
          <w:u w:color="0070C0"/>
        </w:rPr>
        <w:t xml:space="preserve">E-mail: </w:t>
      </w:r>
      <w:hyperlink r:id="rId8" w:history="1">
        <w:r w:rsidRPr="001D065F">
          <w:rPr>
            <w:rStyle w:val="Hyperlink1"/>
          </w:rPr>
          <w:t>clerk@alfristonparishcouncil.org.uk</w:t>
        </w:r>
      </w:hyperlink>
    </w:p>
    <w:p w14:paraId="6672FCC7" w14:textId="77777777" w:rsidR="00656684" w:rsidRPr="001D065F" w:rsidRDefault="00656684" w:rsidP="00656684">
      <w:pPr>
        <w:pStyle w:val="BodyA"/>
        <w:spacing w:after="0"/>
        <w:rPr>
          <w:rStyle w:val="None"/>
          <w:sz w:val="24"/>
          <w:szCs w:val="24"/>
        </w:rPr>
      </w:pPr>
      <w:r w:rsidRPr="001D065F">
        <w:rPr>
          <w:rStyle w:val="None"/>
          <w:sz w:val="24"/>
          <w:szCs w:val="24"/>
        </w:rPr>
        <w:tab/>
      </w:r>
      <w:r w:rsidRPr="001D065F">
        <w:rPr>
          <w:rStyle w:val="None"/>
          <w:sz w:val="24"/>
          <w:szCs w:val="24"/>
        </w:rPr>
        <w:tab/>
      </w:r>
      <w:r w:rsidRPr="001D065F">
        <w:rPr>
          <w:rStyle w:val="None"/>
          <w:sz w:val="24"/>
          <w:szCs w:val="24"/>
        </w:rPr>
        <w:tab/>
      </w:r>
      <w:r w:rsidRPr="001D065F">
        <w:rPr>
          <w:rStyle w:val="None"/>
          <w:sz w:val="24"/>
          <w:szCs w:val="24"/>
        </w:rPr>
        <w:tab/>
      </w:r>
      <w:r w:rsidRPr="001D065F">
        <w:rPr>
          <w:rStyle w:val="None"/>
          <w:color w:val="FF0000"/>
          <w:sz w:val="24"/>
          <w:szCs w:val="24"/>
          <w:u w:color="FF0000"/>
        </w:rPr>
        <w:tab/>
      </w:r>
      <w:r w:rsidRPr="001D065F">
        <w:rPr>
          <w:rStyle w:val="None"/>
          <w:sz w:val="24"/>
          <w:szCs w:val="24"/>
        </w:rPr>
        <w:tab/>
      </w:r>
      <w:r w:rsidRPr="001D065F">
        <w:rPr>
          <w:rStyle w:val="None"/>
          <w:sz w:val="24"/>
          <w:szCs w:val="24"/>
        </w:rPr>
        <w:tab/>
        <w:t xml:space="preserve"> </w:t>
      </w:r>
    </w:p>
    <w:p w14:paraId="6458538E" w14:textId="77777777" w:rsidR="00656684" w:rsidRPr="001D065F" w:rsidRDefault="00656684" w:rsidP="00656684">
      <w:pPr>
        <w:pStyle w:val="BodyA"/>
        <w:spacing w:after="0"/>
        <w:ind w:left="567"/>
        <w:jc w:val="center"/>
        <w:rPr>
          <w:rStyle w:val="None"/>
          <w:rFonts w:eastAsia="Helvetica"/>
          <w:b/>
          <w:bCs/>
          <w:sz w:val="28"/>
          <w:szCs w:val="28"/>
          <w:u w:val="single"/>
        </w:rPr>
      </w:pPr>
      <w:r w:rsidRPr="001D065F">
        <w:rPr>
          <w:rStyle w:val="None"/>
          <w:b/>
          <w:bCs/>
          <w:sz w:val="28"/>
          <w:szCs w:val="28"/>
          <w:u w:val="single"/>
        </w:rPr>
        <w:t>STAKEHOLDER MEETING – FRIDAY 25</w:t>
      </w:r>
      <w:r w:rsidRPr="001D065F">
        <w:rPr>
          <w:rStyle w:val="None"/>
          <w:b/>
          <w:bCs/>
          <w:sz w:val="28"/>
          <w:szCs w:val="28"/>
          <w:u w:val="single"/>
          <w:vertAlign w:val="superscript"/>
        </w:rPr>
        <w:t>TH</w:t>
      </w:r>
      <w:r w:rsidRPr="001D065F">
        <w:rPr>
          <w:rStyle w:val="None"/>
          <w:b/>
          <w:bCs/>
          <w:sz w:val="28"/>
          <w:szCs w:val="28"/>
          <w:u w:val="single"/>
        </w:rPr>
        <w:t xml:space="preserve"> OCTOBER 2019</w:t>
      </w:r>
    </w:p>
    <w:p w14:paraId="2B8A52B1" w14:textId="77777777" w:rsidR="00656684" w:rsidRPr="001D065F" w:rsidRDefault="00656684" w:rsidP="00656684">
      <w:pPr>
        <w:pStyle w:val="BodyA"/>
        <w:spacing w:after="0"/>
        <w:ind w:left="567"/>
        <w:jc w:val="center"/>
        <w:rPr>
          <w:rStyle w:val="None"/>
          <w:rFonts w:eastAsia="Helvetica"/>
          <w:b/>
          <w:bCs/>
          <w:sz w:val="24"/>
          <w:szCs w:val="24"/>
          <w:u w:val="single"/>
        </w:rPr>
      </w:pPr>
    </w:p>
    <w:p w14:paraId="74931D8D" w14:textId="77777777" w:rsidR="00656684" w:rsidRPr="001D065F" w:rsidRDefault="00656684" w:rsidP="00656684">
      <w:pPr>
        <w:pStyle w:val="BodyA"/>
        <w:spacing w:after="0"/>
        <w:rPr>
          <w:rStyle w:val="None"/>
          <w:rFonts w:eastAsia="Helvetica"/>
          <w:b/>
          <w:bCs/>
          <w:sz w:val="24"/>
          <w:szCs w:val="24"/>
        </w:rPr>
      </w:pPr>
      <w:r w:rsidRPr="001D065F">
        <w:rPr>
          <w:rStyle w:val="None"/>
          <w:b/>
          <w:bCs/>
          <w:sz w:val="24"/>
          <w:szCs w:val="24"/>
        </w:rPr>
        <w:t>Present:</w:t>
      </w:r>
    </w:p>
    <w:p w14:paraId="4AE18E7A" w14:textId="77777777" w:rsidR="00656684" w:rsidRPr="001D065F" w:rsidRDefault="00656684" w:rsidP="00656684">
      <w:pPr>
        <w:pStyle w:val="BodyA"/>
        <w:spacing w:after="0"/>
        <w:rPr>
          <w:rStyle w:val="None"/>
          <w:sz w:val="24"/>
          <w:szCs w:val="24"/>
        </w:rPr>
      </w:pPr>
      <w:r w:rsidRPr="001D065F">
        <w:rPr>
          <w:rStyle w:val="None"/>
          <w:sz w:val="24"/>
          <w:szCs w:val="24"/>
        </w:rPr>
        <w:t xml:space="preserve">Cllr Claire Dowling [East Sussex County Council] </w:t>
      </w:r>
    </w:p>
    <w:p w14:paraId="4A23B9A8" w14:textId="77777777" w:rsidR="00656684" w:rsidRPr="001D065F" w:rsidRDefault="00656684" w:rsidP="00656684">
      <w:pPr>
        <w:pStyle w:val="BodyA"/>
        <w:spacing w:after="0"/>
        <w:rPr>
          <w:rStyle w:val="None"/>
          <w:sz w:val="24"/>
          <w:szCs w:val="24"/>
        </w:rPr>
      </w:pPr>
      <w:r w:rsidRPr="001D065F">
        <w:rPr>
          <w:rStyle w:val="None"/>
          <w:sz w:val="24"/>
          <w:szCs w:val="24"/>
        </w:rPr>
        <w:t>Karl Taylor [East Sussex County Council]</w:t>
      </w:r>
    </w:p>
    <w:p w14:paraId="57964BFB" w14:textId="77777777" w:rsidR="00656684" w:rsidRPr="001D065F" w:rsidRDefault="00656684" w:rsidP="00656684">
      <w:pPr>
        <w:pStyle w:val="BodyA"/>
        <w:spacing w:after="0"/>
        <w:jc w:val="both"/>
        <w:rPr>
          <w:rStyle w:val="None"/>
          <w:sz w:val="24"/>
          <w:szCs w:val="24"/>
        </w:rPr>
      </w:pPr>
      <w:r w:rsidRPr="001D065F">
        <w:rPr>
          <w:rStyle w:val="None"/>
          <w:sz w:val="24"/>
          <w:szCs w:val="24"/>
        </w:rPr>
        <w:t>James Vaks [East Sussex Highways]</w:t>
      </w:r>
    </w:p>
    <w:p w14:paraId="3BEDAFE1" w14:textId="77777777" w:rsidR="00656684" w:rsidRPr="001D065F" w:rsidRDefault="00656684" w:rsidP="00656684">
      <w:pPr>
        <w:pStyle w:val="BodyA"/>
        <w:spacing w:after="0"/>
        <w:jc w:val="both"/>
        <w:rPr>
          <w:rStyle w:val="None"/>
          <w:sz w:val="24"/>
          <w:szCs w:val="24"/>
        </w:rPr>
      </w:pPr>
      <w:r w:rsidRPr="001D065F">
        <w:rPr>
          <w:rStyle w:val="None"/>
          <w:sz w:val="24"/>
          <w:szCs w:val="24"/>
        </w:rPr>
        <w:t>Andrew Keer [East Sussex County Council]</w:t>
      </w:r>
    </w:p>
    <w:p w14:paraId="28812075" w14:textId="77777777" w:rsidR="00656684" w:rsidRPr="001D065F" w:rsidRDefault="00656684" w:rsidP="00656684">
      <w:pPr>
        <w:pStyle w:val="BodyA"/>
        <w:spacing w:after="0"/>
        <w:jc w:val="both"/>
        <w:rPr>
          <w:rStyle w:val="None"/>
          <w:sz w:val="24"/>
          <w:szCs w:val="24"/>
        </w:rPr>
      </w:pPr>
      <w:r w:rsidRPr="001D065F">
        <w:rPr>
          <w:rStyle w:val="None"/>
          <w:sz w:val="24"/>
          <w:szCs w:val="24"/>
        </w:rPr>
        <w:t>Cllr Nick Beechey [Alfriston Parish Council]</w:t>
      </w:r>
    </w:p>
    <w:p w14:paraId="7CC6FA8C" w14:textId="77777777" w:rsidR="00656684" w:rsidRPr="001D065F" w:rsidRDefault="00656684" w:rsidP="00656684">
      <w:pPr>
        <w:pStyle w:val="BodyA"/>
        <w:spacing w:after="0"/>
        <w:jc w:val="both"/>
        <w:rPr>
          <w:rStyle w:val="None"/>
          <w:sz w:val="24"/>
          <w:szCs w:val="24"/>
        </w:rPr>
      </w:pPr>
      <w:r w:rsidRPr="001D065F">
        <w:rPr>
          <w:rStyle w:val="None"/>
          <w:sz w:val="24"/>
          <w:szCs w:val="24"/>
        </w:rPr>
        <w:t xml:space="preserve">Cllr Stephen </w:t>
      </w:r>
      <w:proofErr w:type="spellStart"/>
      <w:r w:rsidRPr="001D065F">
        <w:rPr>
          <w:rStyle w:val="None"/>
          <w:sz w:val="24"/>
          <w:szCs w:val="24"/>
        </w:rPr>
        <w:t>Rabagliati</w:t>
      </w:r>
      <w:proofErr w:type="spellEnd"/>
      <w:r w:rsidRPr="001D065F">
        <w:rPr>
          <w:rStyle w:val="None"/>
          <w:sz w:val="24"/>
          <w:szCs w:val="24"/>
        </w:rPr>
        <w:t xml:space="preserve"> [Alfriston Parish Council </w:t>
      </w:r>
    </w:p>
    <w:p w14:paraId="7886C916" w14:textId="77777777" w:rsidR="00656684" w:rsidRPr="001D065F" w:rsidRDefault="00656684" w:rsidP="00656684">
      <w:pPr>
        <w:pStyle w:val="BodyA"/>
        <w:spacing w:after="0"/>
        <w:jc w:val="both"/>
        <w:rPr>
          <w:rStyle w:val="None"/>
          <w:sz w:val="24"/>
          <w:szCs w:val="24"/>
        </w:rPr>
      </w:pPr>
      <w:r w:rsidRPr="001D065F">
        <w:rPr>
          <w:rStyle w:val="None"/>
          <w:sz w:val="24"/>
          <w:szCs w:val="24"/>
        </w:rPr>
        <w:t xml:space="preserve">Cllr Stephen Shing [East Sussex County Council]  </w:t>
      </w:r>
    </w:p>
    <w:p w14:paraId="65DD577D" w14:textId="77777777" w:rsidR="00656684" w:rsidRPr="001D065F" w:rsidRDefault="00656684" w:rsidP="00656684">
      <w:pPr>
        <w:pStyle w:val="BodyA"/>
        <w:spacing w:after="0"/>
        <w:jc w:val="both"/>
        <w:rPr>
          <w:rStyle w:val="None"/>
          <w:sz w:val="24"/>
          <w:szCs w:val="24"/>
        </w:rPr>
      </w:pPr>
      <w:r w:rsidRPr="001D065F">
        <w:rPr>
          <w:rStyle w:val="None"/>
          <w:sz w:val="24"/>
          <w:szCs w:val="24"/>
        </w:rPr>
        <w:t>Victoria Rutt [Alfriston Parish Council]</w:t>
      </w:r>
    </w:p>
    <w:p w14:paraId="7772320B" w14:textId="77777777" w:rsidR="00656684" w:rsidRPr="001D065F" w:rsidRDefault="00656684" w:rsidP="00656684">
      <w:pPr>
        <w:pStyle w:val="BodyA"/>
        <w:spacing w:after="0"/>
        <w:jc w:val="both"/>
        <w:rPr>
          <w:rStyle w:val="None"/>
          <w:sz w:val="24"/>
          <w:szCs w:val="24"/>
        </w:rPr>
      </w:pPr>
      <w:r w:rsidRPr="001D065F">
        <w:rPr>
          <w:rStyle w:val="None"/>
          <w:sz w:val="24"/>
          <w:szCs w:val="24"/>
        </w:rPr>
        <w:t>Andy Beattie [South Downs National Park]</w:t>
      </w:r>
    </w:p>
    <w:p w14:paraId="72F6D5D1" w14:textId="77777777" w:rsidR="00656684" w:rsidRPr="001D065F" w:rsidRDefault="00656684" w:rsidP="00656684">
      <w:pPr>
        <w:pStyle w:val="BodyA"/>
        <w:spacing w:after="0"/>
        <w:jc w:val="both"/>
        <w:rPr>
          <w:rStyle w:val="None"/>
          <w:sz w:val="24"/>
          <w:szCs w:val="24"/>
        </w:rPr>
      </w:pPr>
      <w:r w:rsidRPr="001D065F">
        <w:rPr>
          <w:rStyle w:val="None"/>
          <w:sz w:val="24"/>
          <w:szCs w:val="24"/>
        </w:rPr>
        <w:t>Neil Parkinson [Conserve Alfriston]</w:t>
      </w:r>
    </w:p>
    <w:p w14:paraId="02759CA7" w14:textId="77777777" w:rsidR="00656684" w:rsidRPr="001D065F" w:rsidRDefault="00656684" w:rsidP="00656684">
      <w:pPr>
        <w:pStyle w:val="BodyA"/>
        <w:spacing w:after="0"/>
        <w:jc w:val="both"/>
        <w:rPr>
          <w:rStyle w:val="None"/>
          <w:sz w:val="24"/>
          <w:szCs w:val="24"/>
        </w:rPr>
      </w:pPr>
      <w:r w:rsidRPr="001D065F">
        <w:rPr>
          <w:rStyle w:val="None"/>
          <w:sz w:val="24"/>
          <w:szCs w:val="24"/>
        </w:rPr>
        <w:t>Graham Clarke [Conserve Alfriston]</w:t>
      </w:r>
    </w:p>
    <w:p w14:paraId="75077188" w14:textId="77777777" w:rsidR="00656684" w:rsidRPr="001D065F" w:rsidRDefault="00656684" w:rsidP="00656684">
      <w:pPr>
        <w:pStyle w:val="BodyA"/>
        <w:spacing w:after="0"/>
        <w:jc w:val="both"/>
        <w:rPr>
          <w:rStyle w:val="None"/>
          <w:sz w:val="24"/>
          <w:szCs w:val="24"/>
        </w:rPr>
      </w:pPr>
      <w:r w:rsidRPr="001D065F">
        <w:rPr>
          <w:rStyle w:val="None"/>
          <w:sz w:val="24"/>
          <w:szCs w:val="24"/>
        </w:rPr>
        <w:t xml:space="preserve">June Goodfield </w:t>
      </w:r>
    </w:p>
    <w:p w14:paraId="399B5775" w14:textId="77777777" w:rsidR="00656684" w:rsidRPr="001D065F" w:rsidRDefault="00656684" w:rsidP="00656684">
      <w:pPr>
        <w:pStyle w:val="BodyA"/>
        <w:spacing w:after="0"/>
        <w:jc w:val="both"/>
        <w:rPr>
          <w:rStyle w:val="None"/>
          <w:sz w:val="24"/>
          <w:szCs w:val="24"/>
        </w:rPr>
      </w:pPr>
      <w:r w:rsidRPr="001D065F">
        <w:rPr>
          <w:rStyle w:val="None"/>
          <w:sz w:val="24"/>
          <w:szCs w:val="24"/>
        </w:rPr>
        <w:t>Caroline Adcock</w:t>
      </w:r>
    </w:p>
    <w:p w14:paraId="17770763" w14:textId="77777777" w:rsidR="00656684" w:rsidRPr="001D065F" w:rsidRDefault="00656684" w:rsidP="00656684">
      <w:pPr>
        <w:pStyle w:val="BodyA"/>
        <w:spacing w:after="0"/>
        <w:jc w:val="both"/>
        <w:rPr>
          <w:rStyle w:val="None"/>
          <w:sz w:val="24"/>
          <w:szCs w:val="24"/>
        </w:rPr>
      </w:pPr>
      <w:r w:rsidRPr="001D065F">
        <w:rPr>
          <w:rStyle w:val="None"/>
          <w:sz w:val="24"/>
          <w:szCs w:val="24"/>
        </w:rPr>
        <w:t>Andrew Saville</w:t>
      </w:r>
    </w:p>
    <w:p w14:paraId="4C63194F" w14:textId="77777777" w:rsidR="00656684" w:rsidRPr="001D065F" w:rsidRDefault="00656684" w:rsidP="00656684">
      <w:pPr>
        <w:pStyle w:val="BodyA"/>
        <w:spacing w:after="0"/>
        <w:jc w:val="both"/>
        <w:rPr>
          <w:rStyle w:val="NoneA"/>
        </w:rPr>
      </w:pPr>
    </w:p>
    <w:p w14:paraId="10CEDC52" w14:textId="77777777" w:rsidR="00656684" w:rsidRPr="001D065F" w:rsidRDefault="00656684" w:rsidP="00656684">
      <w:pPr>
        <w:pStyle w:val="BodyA"/>
        <w:spacing w:after="0"/>
        <w:jc w:val="both"/>
        <w:rPr>
          <w:rStyle w:val="None"/>
          <w:rFonts w:eastAsia="Helvetica"/>
          <w:b/>
          <w:bCs/>
          <w:sz w:val="24"/>
          <w:szCs w:val="24"/>
        </w:rPr>
      </w:pPr>
      <w:r w:rsidRPr="001D065F">
        <w:rPr>
          <w:rStyle w:val="None"/>
          <w:b/>
          <w:bCs/>
          <w:sz w:val="24"/>
          <w:szCs w:val="24"/>
        </w:rPr>
        <w:t>Meeting commenced at 10:00</w:t>
      </w:r>
    </w:p>
    <w:p w14:paraId="6AE6E97D" w14:textId="77777777" w:rsidR="00656684" w:rsidRPr="001D065F" w:rsidRDefault="00656684" w:rsidP="00656684">
      <w:pPr>
        <w:pStyle w:val="BodyA"/>
        <w:spacing w:after="0"/>
        <w:jc w:val="both"/>
        <w:rPr>
          <w:rStyle w:val="None"/>
          <w:rFonts w:eastAsia="Helvetica"/>
          <w:b/>
          <w:bCs/>
          <w:sz w:val="24"/>
          <w:szCs w:val="24"/>
        </w:rPr>
      </w:pPr>
    </w:p>
    <w:p w14:paraId="379846FD" w14:textId="77777777" w:rsidR="00656684" w:rsidRPr="001D065F" w:rsidRDefault="00656684" w:rsidP="00656684">
      <w:pPr>
        <w:pStyle w:val="BodyA"/>
        <w:spacing w:after="0"/>
        <w:jc w:val="both"/>
        <w:rPr>
          <w:rStyle w:val="None"/>
          <w:sz w:val="24"/>
          <w:szCs w:val="24"/>
        </w:rPr>
      </w:pPr>
      <w:r w:rsidRPr="001D065F">
        <w:rPr>
          <w:rStyle w:val="None"/>
          <w:sz w:val="24"/>
          <w:szCs w:val="24"/>
        </w:rPr>
        <w:t xml:space="preserve">Mr Karl Taylor welcomed everyone to the meeting and then went around the room so everyone could introduce themselves and explain why there were present and who they were representing. </w:t>
      </w:r>
    </w:p>
    <w:p w14:paraId="67E82502" w14:textId="77777777" w:rsidR="00656684" w:rsidRPr="001D065F" w:rsidRDefault="00656684" w:rsidP="00656684">
      <w:pPr>
        <w:pStyle w:val="Body"/>
        <w:rPr>
          <w:rStyle w:val="None"/>
          <w:rFonts w:ascii="Calibri" w:eastAsia="Calibri" w:hAnsi="Calibri" w:cs="Calibri"/>
        </w:rPr>
      </w:pPr>
    </w:p>
    <w:p w14:paraId="4FE0BA68" w14:textId="77777777" w:rsidR="00656684" w:rsidRPr="001D065F" w:rsidRDefault="00656684" w:rsidP="00656684">
      <w:pPr>
        <w:pStyle w:val="Body"/>
        <w:rPr>
          <w:rStyle w:val="None"/>
          <w:rFonts w:ascii="Calibri" w:eastAsia="Calibri" w:hAnsi="Calibri" w:cs="Calibri"/>
        </w:rPr>
      </w:pPr>
      <w:r w:rsidRPr="001D065F">
        <w:rPr>
          <w:rStyle w:val="None"/>
          <w:rFonts w:ascii="Calibri" w:hAnsi="Calibri" w:cs="Calibri"/>
          <w:lang w:val="en-US"/>
        </w:rPr>
        <w:t xml:space="preserve">Cllr Dowling introduced herself and stated she is new the role. She came into the role in May 2019, however had a period of annual leave so the Lead Member Meeting [LMM] was chaired by her predecessor Cllr Nick Bennett.  </w:t>
      </w:r>
    </w:p>
    <w:p w14:paraId="7B5C0B35" w14:textId="77777777" w:rsidR="00656684" w:rsidRPr="001D065F" w:rsidRDefault="00656684" w:rsidP="00656684">
      <w:pPr>
        <w:pStyle w:val="Body"/>
        <w:rPr>
          <w:rStyle w:val="None"/>
          <w:rFonts w:ascii="Calibri" w:eastAsia="Calibri" w:hAnsi="Calibri" w:cs="Calibri"/>
        </w:rPr>
      </w:pPr>
    </w:p>
    <w:p w14:paraId="1526F1E2" w14:textId="77777777" w:rsidR="00656684" w:rsidRPr="001D065F" w:rsidRDefault="00656684" w:rsidP="00656684">
      <w:pPr>
        <w:pStyle w:val="Body"/>
        <w:rPr>
          <w:rStyle w:val="None"/>
          <w:rFonts w:ascii="Calibri" w:eastAsia="Calibri" w:hAnsi="Calibri" w:cs="Calibri"/>
        </w:rPr>
      </w:pPr>
      <w:r w:rsidRPr="001D065F">
        <w:rPr>
          <w:rStyle w:val="None"/>
          <w:rFonts w:ascii="Calibri" w:hAnsi="Calibri" w:cs="Calibri"/>
          <w:lang w:val="en-US"/>
        </w:rPr>
        <w:t>The outcome of the LMM held on the 17</w:t>
      </w:r>
      <w:r w:rsidRPr="001D065F">
        <w:rPr>
          <w:rStyle w:val="None"/>
          <w:rFonts w:ascii="Calibri" w:hAnsi="Calibri" w:cs="Calibri"/>
          <w:vertAlign w:val="superscript"/>
          <w:lang w:val="en-US"/>
        </w:rPr>
        <w:t>th</w:t>
      </w:r>
      <w:r w:rsidRPr="001D065F">
        <w:rPr>
          <w:rStyle w:val="None"/>
          <w:rFonts w:ascii="Calibri" w:hAnsi="Calibri" w:cs="Calibri"/>
          <w:lang w:val="en-US"/>
        </w:rPr>
        <w:t xml:space="preserve"> June, following the trial in Sept/Oct 2018, concluded that traffic lights successfully prevented vehicles on the footway in the narrows but created</w:t>
      </w:r>
      <w:r w:rsidRPr="001D065F">
        <w:rPr>
          <w:rStyle w:val="None"/>
          <w:rFonts w:ascii="Calibri" w:hAnsi="Calibri" w:cs="Calibri"/>
        </w:rPr>
        <w:t xml:space="preserve"> </w:t>
      </w:r>
      <w:r w:rsidRPr="001D065F">
        <w:rPr>
          <w:rStyle w:val="None"/>
          <w:rFonts w:ascii="Calibri" w:hAnsi="Calibri" w:cs="Calibri"/>
          <w:lang w:val="en-US"/>
        </w:rPr>
        <w:t>more issues elsewhere in the village. The LMM decision therefore was not to proceed with permanent traffic signals. There is now a need to look at traffic calming measures. Mr Taylor said ESCC can’</w:t>
      </w:r>
      <w:r w:rsidRPr="001D065F">
        <w:rPr>
          <w:rStyle w:val="None"/>
          <w:rFonts w:ascii="Calibri" w:hAnsi="Calibri" w:cs="Calibri"/>
        </w:rPr>
        <w:t xml:space="preserve">t </w:t>
      </w:r>
      <w:r w:rsidRPr="001D065F">
        <w:rPr>
          <w:rStyle w:val="None"/>
          <w:rFonts w:ascii="Calibri" w:hAnsi="Calibri" w:cs="Calibri"/>
          <w:lang w:val="en-US"/>
        </w:rPr>
        <w:t>eliminate</w:t>
      </w:r>
      <w:r w:rsidRPr="001D065F">
        <w:rPr>
          <w:rStyle w:val="None"/>
          <w:rFonts w:ascii="Calibri" w:hAnsi="Calibri" w:cs="Calibri"/>
        </w:rPr>
        <w:t xml:space="preserve"> </w:t>
      </w:r>
      <w:r w:rsidRPr="001D065F">
        <w:rPr>
          <w:rStyle w:val="None"/>
          <w:rFonts w:ascii="Calibri" w:hAnsi="Calibri" w:cs="Calibri"/>
          <w:lang w:val="en-US"/>
        </w:rPr>
        <w:t xml:space="preserve">risk in the narrows but they can look to </w:t>
      </w:r>
      <w:r w:rsidRPr="001D065F">
        <w:rPr>
          <w:rStyle w:val="None"/>
          <w:rFonts w:ascii="Calibri" w:hAnsi="Calibri" w:cs="Calibri"/>
          <w:lang w:val="en-US"/>
        </w:rPr>
        <w:lastRenderedPageBreak/>
        <w:t xml:space="preserve">reduce it. The solution now needs to be a village wide measure, not just the for the narrows. Mr Taylor proceeded to hand over to Mr Keer who spoke from a power point presentation. </w:t>
      </w:r>
    </w:p>
    <w:p w14:paraId="121A27DF" w14:textId="77777777" w:rsidR="00656684" w:rsidRPr="001D065F" w:rsidRDefault="00656684" w:rsidP="00656684">
      <w:pPr>
        <w:pStyle w:val="Body"/>
        <w:rPr>
          <w:rStyle w:val="None"/>
          <w:rFonts w:ascii="Calibri" w:eastAsia="Calibri" w:hAnsi="Calibri" w:cs="Calibri"/>
        </w:rPr>
      </w:pPr>
    </w:p>
    <w:p w14:paraId="10785567" w14:textId="77777777" w:rsidR="00656684" w:rsidRPr="001D065F" w:rsidRDefault="00656684" w:rsidP="00656684">
      <w:pPr>
        <w:pStyle w:val="Body"/>
        <w:rPr>
          <w:rStyle w:val="None"/>
          <w:rFonts w:ascii="Calibri" w:eastAsia="Helvetica" w:hAnsi="Calibri" w:cs="Calibri"/>
          <w:b/>
          <w:bCs/>
        </w:rPr>
      </w:pPr>
      <w:r w:rsidRPr="001D065F">
        <w:rPr>
          <w:rStyle w:val="None"/>
          <w:rFonts w:ascii="Calibri" w:hAnsi="Calibri" w:cs="Calibri"/>
          <w:b/>
          <w:bCs/>
        </w:rPr>
        <w:t xml:space="preserve">Slide 1 </w:t>
      </w:r>
      <w:r w:rsidRPr="001D065F">
        <w:rPr>
          <w:rStyle w:val="None"/>
          <w:rFonts w:ascii="Calibri" w:hAnsi="Calibri" w:cs="Calibri"/>
          <w:b/>
          <w:bCs/>
          <w:lang w:val="en-US"/>
        </w:rPr>
        <w:t>–</w:t>
      </w:r>
      <w:r w:rsidRPr="001D065F">
        <w:rPr>
          <w:rStyle w:val="None"/>
          <w:rFonts w:ascii="Calibri" w:hAnsi="Calibri" w:cs="Calibri"/>
          <w:b/>
          <w:bCs/>
        </w:rPr>
        <w:t xml:space="preserve"> </w:t>
      </w:r>
    </w:p>
    <w:p w14:paraId="73711D84" w14:textId="77777777" w:rsidR="00656684" w:rsidRPr="001D065F" w:rsidRDefault="00656684" w:rsidP="00656684">
      <w:pPr>
        <w:pStyle w:val="Body"/>
        <w:ind w:firstLine="360"/>
        <w:rPr>
          <w:rStyle w:val="None"/>
          <w:rFonts w:ascii="Calibri" w:eastAsia="Helvetica" w:hAnsi="Calibri" w:cs="Calibri"/>
          <w:b/>
          <w:bCs/>
        </w:rPr>
      </w:pPr>
      <w:r w:rsidRPr="001D065F">
        <w:rPr>
          <w:rStyle w:val="None"/>
          <w:rFonts w:ascii="Calibri" w:hAnsi="Calibri" w:cs="Calibri"/>
          <w:b/>
          <w:bCs/>
          <w:lang w:val="en-US"/>
        </w:rPr>
        <w:t xml:space="preserve">Proposed measures for future consultation; </w:t>
      </w:r>
    </w:p>
    <w:p w14:paraId="55864DA2" w14:textId="77777777" w:rsidR="00656684" w:rsidRPr="001D065F" w:rsidRDefault="00656684" w:rsidP="00656684">
      <w:pPr>
        <w:pStyle w:val="ListParagraph"/>
        <w:numPr>
          <w:ilvl w:val="0"/>
          <w:numId w:val="15"/>
        </w:numPr>
        <w:contextualSpacing w:val="0"/>
        <w:rPr>
          <w:rFonts w:ascii="Calibri" w:hAnsi="Calibri" w:cs="Calibri"/>
          <w:b/>
          <w:bCs/>
        </w:rPr>
      </w:pPr>
      <w:r w:rsidRPr="001D065F">
        <w:rPr>
          <w:rStyle w:val="NoneA"/>
          <w:rFonts w:ascii="Calibri" w:hAnsi="Calibri" w:cs="Calibri"/>
          <w:b/>
          <w:bCs/>
        </w:rPr>
        <w:t xml:space="preserve">20mph speed limit village wide, </w:t>
      </w:r>
    </w:p>
    <w:p w14:paraId="1C5D2349" w14:textId="77777777" w:rsidR="00656684" w:rsidRPr="001D065F" w:rsidRDefault="00656684" w:rsidP="00656684">
      <w:pPr>
        <w:pStyle w:val="ListParagraph"/>
        <w:numPr>
          <w:ilvl w:val="0"/>
          <w:numId w:val="15"/>
        </w:numPr>
        <w:contextualSpacing w:val="0"/>
        <w:rPr>
          <w:rFonts w:ascii="Calibri" w:hAnsi="Calibri" w:cs="Calibri"/>
          <w:b/>
          <w:bCs/>
        </w:rPr>
      </w:pPr>
      <w:r w:rsidRPr="001D065F">
        <w:rPr>
          <w:rStyle w:val="NoneA"/>
          <w:rFonts w:ascii="Calibri" w:hAnsi="Calibri" w:cs="Calibri"/>
          <w:b/>
          <w:bCs/>
        </w:rPr>
        <w:t xml:space="preserve">use of existing terminal and repeater posts, </w:t>
      </w:r>
    </w:p>
    <w:p w14:paraId="3C1F5C6B" w14:textId="77777777" w:rsidR="00656684" w:rsidRPr="001D065F" w:rsidRDefault="00656684" w:rsidP="00656684">
      <w:pPr>
        <w:pStyle w:val="ListParagraph"/>
        <w:numPr>
          <w:ilvl w:val="0"/>
          <w:numId w:val="15"/>
        </w:numPr>
        <w:contextualSpacing w:val="0"/>
        <w:rPr>
          <w:rFonts w:ascii="Calibri" w:hAnsi="Calibri" w:cs="Calibri"/>
          <w:b/>
          <w:bCs/>
        </w:rPr>
      </w:pPr>
      <w:r w:rsidRPr="001D065F">
        <w:rPr>
          <w:rStyle w:val="NoneA"/>
          <w:rFonts w:ascii="Calibri" w:hAnsi="Calibri" w:cs="Calibri"/>
          <w:b/>
          <w:bCs/>
        </w:rPr>
        <w:t xml:space="preserve">possible roundels on road surface and </w:t>
      </w:r>
    </w:p>
    <w:p w14:paraId="1A2957DB" w14:textId="77777777" w:rsidR="00656684" w:rsidRPr="001D065F" w:rsidRDefault="00656684" w:rsidP="00656684">
      <w:pPr>
        <w:pStyle w:val="ListParagraph"/>
        <w:numPr>
          <w:ilvl w:val="0"/>
          <w:numId w:val="15"/>
        </w:numPr>
        <w:contextualSpacing w:val="0"/>
        <w:rPr>
          <w:rFonts w:ascii="Calibri" w:hAnsi="Calibri" w:cs="Calibri"/>
        </w:rPr>
      </w:pPr>
      <w:proofErr w:type="spellStart"/>
      <w:r w:rsidRPr="001D065F">
        <w:rPr>
          <w:rStyle w:val="None"/>
          <w:rFonts w:ascii="Calibri" w:hAnsi="Calibri" w:cs="Calibri"/>
          <w:b/>
          <w:bCs/>
        </w:rPr>
        <w:t>coloured</w:t>
      </w:r>
      <w:proofErr w:type="spellEnd"/>
      <w:r w:rsidRPr="001D065F">
        <w:rPr>
          <w:rStyle w:val="None"/>
          <w:rFonts w:ascii="Calibri" w:hAnsi="Calibri" w:cs="Calibri"/>
          <w:b/>
          <w:bCs/>
        </w:rPr>
        <w:t xml:space="preserve"> surface treatment at entry points</w:t>
      </w:r>
      <w:r w:rsidRPr="001D065F">
        <w:rPr>
          <w:rStyle w:val="NoneA"/>
          <w:rFonts w:ascii="Calibri" w:hAnsi="Calibri" w:cs="Calibri"/>
        </w:rPr>
        <w:t xml:space="preserve">. </w:t>
      </w:r>
    </w:p>
    <w:p w14:paraId="3F1C1E03" w14:textId="77777777" w:rsidR="00656684" w:rsidRPr="001D065F" w:rsidRDefault="00656684" w:rsidP="00656684">
      <w:pPr>
        <w:pStyle w:val="Body"/>
        <w:rPr>
          <w:rStyle w:val="None"/>
          <w:rFonts w:ascii="Calibri" w:eastAsia="Calibri" w:hAnsi="Calibri" w:cs="Calibri"/>
        </w:rPr>
      </w:pPr>
    </w:p>
    <w:p w14:paraId="34B82E6F" w14:textId="77777777" w:rsidR="00656684" w:rsidRPr="001D065F" w:rsidRDefault="00656684" w:rsidP="00656684">
      <w:pPr>
        <w:pStyle w:val="Body"/>
        <w:rPr>
          <w:rStyle w:val="None"/>
          <w:rFonts w:ascii="Calibri" w:eastAsia="Helvetica Neue" w:hAnsi="Calibri" w:cs="Calibri"/>
          <w:color w:val="FF0000"/>
          <w:u w:color="FF0000"/>
        </w:rPr>
      </w:pPr>
      <w:r w:rsidRPr="001D065F">
        <w:rPr>
          <w:rStyle w:val="None"/>
          <w:rFonts w:ascii="Calibri" w:hAnsi="Calibri" w:cs="Calibri"/>
          <w:lang w:val="en-US"/>
        </w:rPr>
        <w:t xml:space="preserve">Mr Keer confirmed that there will be no street lighting added to the village and there is a desire for no more new signage. Cllr Beechey asked whether the 20mph speed limit would be across the entirety of the village, not just the High Street? Mr Keer confirmed it would be. Enforcement of the 20mph limit was discussed and it was stated that </w:t>
      </w:r>
      <w:proofErr w:type="spellStart"/>
      <w:r w:rsidRPr="001D065F">
        <w:rPr>
          <w:rStyle w:val="None"/>
          <w:rFonts w:ascii="Calibri" w:hAnsi="Calibri" w:cs="Calibri"/>
          <w:lang w:val="en-US"/>
        </w:rPr>
        <w:t>DfT</w:t>
      </w:r>
      <w:proofErr w:type="spellEnd"/>
      <w:r w:rsidRPr="001D065F">
        <w:rPr>
          <w:rStyle w:val="None"/>
          <w:rFonts w:ascii="Calibri" w:hAnsi="Calibri" w:cs="Calibri"/>
          <w:lang w:val="en-US"/>
        </w:rPr>
        <w:t xml:space="preserve"> guidance is that 20mph restriction should be encouraged where average speed is already less than 24mph.  Mr Taylor stated that the 20mph speed limit is designed to modify </w:t>
      </w:r>
      <w:proofErr w:type="spellStart"/>
      <w:r w:rsidRPr="001D065F">
        <w:rPr>
          <w:rStyle w:val="None"/>
          <w:rFonts w:ascii="Calibri" w:hAnsi="Calibri" w:cs="Calibri"/>
          <w:lang w:val="en-US"/>
        </w:rPr>
        <w:t>behaviour</w:t>
      </w:r>
      <w:proofErr w:type="spellEnd"/>
      <w:r w:rsidRPr="001D065F">
        <w:rPr>
          <w:rStyle w:val="None"/>
          <w:rFonts w:ascii="Calibri" w:hAnsi="Calibri" w:cs="Calibri"/>
          <w:lang w:val="en-US"/>
        </w:rPr>
        <w:t xml:space="preserve"> and create a different environment</w:t>
      </w:r>
      <w:r w:rsidRPr="001D065F">
        <w:rPr>
          <w:rStyle w:val="None"/>
          <w:rFonts w:ascii="Calibri" w:hAnsi="Calibri" w:cs="Calibri"/>
        </w:rPr>
        <w:t>.</w:t>
      </w:r>
    </w:p>
    <w:p w14:paraId="18DA2DE5" w14:textId="77777777" w:rsidR="00656684" w:rsidRPr="001D065F" w:rsidRDefault="00656684" w:rsidP="00656684">
      <w:pPr>
        <w:pStyle w:val="Body"/>
        <w:rPr>
          <w:rStyle w:val="None"/>
          <w:rFonts w:ascii="Calibri" w:eastAsia="Calibri" w:hAnsi="Calibri" w:cs="Calibri"/>
        </w:rPr>
      </w:pPr>
    </w:p>
    <w:p w14:paraId="051F6E4E" w14:textId="77777777" w:rsidR="00656684" w:rsidRPr="001D065F" w:rsidRDefault="00656684" w:rsidP="00656684">
      <w:pPr>
        <w:pStyle w:val="Body"/>
        <w:rPr>
          <w:rStyle w:val="None"/>
          <w:rFonts w:ascii="Calibri" w:eastAsia="Helvetica" w:hAnsi="Calibri" w:cs="Calibri"/>
          <w:b/>
          <w:bCs/>
        </w:rPr>
      </w:pPr>
      <w:r w:rsidRPr="001D065F">
        <w:rPr>
          <w:rStyle w:val="None"/>
          <w:rFonts w:ascii="Calibri" w:hAnsi="Calibri" w:cs="Calibri"/>
          <w:b/>
          <w:bCs/>
        </w:rPr>
        <w:t xml:space="preserve">Slide 2 </w:t>
      </w:r>
      <w:r w:rsidRPr="001D065F">
        <w:rPr>
          <w:rStyle w:val="None"/>
          <w:rFonts w:ascii="Calibri" w:hAnsi="Calibri" w:cs="Calibri"/>
          <w:b/>
          <w:bCs/>
          <w:lang w:val="en-US"/>
        </w:rPr>
        <w:t xml:space="preserve">– </w:t>
      </w:r>
    </w:p>
    <w:p w14:paraId="21D75E16" w14:textId="77777777" w:rsidR="00656684" w:rsidRPr="001D065F" w:rsidRDefault="00656684" w:rsidP="00656684">
      <w:pPr>
        <w:pStyle w:val="ListParagraph"/>
        <w:numPr>
          <w:ilvl w:val="0"/>
          <w:numId w:val="16"/>
        </w:numPr>
        <w:contextualSpacing w:val="0"/>
        <w:rPr>
          <w:rFonts w:ascii="Calibri" w:hAnsi="Calibri" w:cs="Calibri"/>
          <w:b/>
          <w:bCs/>
        </w:rPr>
      </w:pPr>
      <w:r w:rsidRPr="001D065F">
        <w:rPr>
          <w:rStyle w:val="NoneA"/>
          <w:rFonts w:ascii="Calibri" w:hAnsi="Calibri" w:cs="Calibri"/>
          <w:b/>
          <w:bCs/>
        </w:rPr>
        <w:t xml:space="preserve">Review of High Street/ Market Square – extend double yellow lines and dedicated loading bays. </w:t>
      </w:r>
    </w:p>
    <w:p w14:paraId="5E412ADC" w14:textId="77777777" w:rsidR="00656684" w:rsidRPr="001D065F" w:rsidRDefault="00656684" w:rsidP="00656684">
      <w:pPr>
        <w:pStyle w:val="ListParagraph"/>
        <w:numPr>
          <w:ilvl w:val="0"/>
          <w:numId w:val="16"/>
        </w:numPr>
        <w:contextualSpacing w:val="0"/>
        <w:rPr>
          <w:rFonts w:ascii="Calibri" w:hAnsi="Calibri" w:cs="Calibri"/>
          <w:b/>
          <w:bCs/>
        </w:rPr>
      </w:pPr>
      <w:r w:rsidRPr="001D065F">
        <w:rPr>
          <w:rStyle w:val="NoneA"/>
          <w:rFonts w:ascii="Calibri" w:hAnsi="Calibri" w:cs="Calibri"/>
          <w:b/>
          <w:bCs/>
        </w:rPr>
        <w:t>Improve HGV weight limit signing – work with Highways England to encourage HGVs to remain on principal road network [A27/A26/A259]</w:t>
      </w:r>
    </w:p>
    <w:p w14:paraId="051634F5" w14:textId="77777777" w:rsidR="00656684" w:rsidRPr="001D065F" w:rsidRDefault="00656684" w:rsidP="00656684">
      <w:pPr>
        <w:pStyle w:val="ListParagraph"/>
        <w:numPr>
          <w:ilvl w:val="0"/>
          <w:numId w:val="16"/>
        </w:numPr>
        <w:contextualSpacing w:val="0"/>
        <w:rPr>
          <w:rFonts w:ascii="Calibri" w:hAnsi="Calibri" w:cs="Calibri"/>
          <w:b/>
          <w:bCs/>
        </w:rPr>
      </w:pPr>
      <w:r w:rsidRPr="001D065F">
        <w:rPr>
          <w:rStyle w:val="NoneA"/>
          <w:rFonts w:ascii="Calibri" w:hAnsi="Calibri" w:cs="Calibri"/>
          <w:b/>
          <w:bCs/>
        </w:rPr>
        <w:t xml:space="preserve">Additional enhancements - gateway features </w:t>
      </w:r>
    </w:p>
    <w:p w14:paraId="3FFA5838" w14:textId="77777777" w:rsidR="00656684" w:rsidRPr="001D065F" w:rsidRDefault="00656684" w:rsidP="00656684">
      <w:pPr>
        <w:pStyle w:val="ListParagraph"/>
        <w:rPr>
          <w:rStyle w:val="None"/>
          <w:rFonts w:ascii="Calibri" w:eastAsia="Helvetica" w:hAnsi="Calibri" w:cs="Calibri"/>
          <w:b/>
          <w:bCs/>
        </w:rPr>
      </w:pPr>
    </w:p>
    <w:p w14:paraId="0217458C" w14:textId="77777777" w:rsidR="00656684" w:rsidRPr="001D065F" w:rsidRDefault="00656684" w:rsidP="00656684">
      <w:pPr>
        <w:pStyle w:val="Body"/>
        <w:rPr>
          <w:rStyle w:val="None"/>
          <w:rFonts w:ascii="Calibri" w:eastAsia="Calibri" w:hAnsi="Calibri" w:cs="Calibri"/>
        </w:rPr>
      </w:pPr>
      <w:r w:rsidRPr="001D065F">
        <w:rPr>
          <w:rStyle w:val="None"/>
          <w:rFonts w:ascii="Calibri" w:hAnsi="Calibri" w:cs="Calibri"/>
          <w:lang w:val="en-US"/>
        </w:rPr>
        <w:t xml:space="preserve">There was a concern about the loading bays as more signage would be needed and this needs to be avoided. Having parking on the single yellow line prevented at weekends makes a big difference so look to have double yellow along there. Would need to </w:t>
      </w:r>
      <w:proofErr w:type="spellStart"/>
      <w:r w:rsidRPr="001D065F">
        <w:rPr>
          <w:rStyle w:val="None"/>
          <w:rFonts w:ascii="Calibri" w:hAnsi="Calibri" w:cs="Calibri"/>
          <w:lang w:val="en-US"/>
        </w:rPr>
        <w:t>minimise</w:t>
      </w:r>
      <w:proofErr w:type="spellEnd"/>
      <w:r w:rsidRPr="001D065F">
        <w:rPr>
          <w:rStyle w:val="None"/>
          <w:rFonts w:ascii="Calibri" w:hAnsi="Calibri" w:cs="Calibri"/>
          <w:lang w:val="en-US"/>
        </w:rPr>
        <w:t xml:space="preserve"> the amount of time people could park in dedicated bays. Cllr Dowling said to report every time a vehicle parks on double yellows to Op Crackdown as something will be done. </w:t>
      </w:r>
    </w:p>
    <w:p w14:paraId="51D3C03C" w14:textId="77777777" w:rsidR="00656684" w:rsidRPr="001D065F" w:rsidRDefault="00656684" w:rsidP="00656684">
      <w:pPr>
        <w:pStyle w:val="Body"/>
        <w:rPr>
          <w:rStyle w:val="None"/>
          <w:rFonts w:ascii="Calibri" w:eastAsia="Helvetica Neue" w:hAnsi="Calibri" w:cs="Calibri"/>
          <w:color w:val="FF0000"/>
          <w:u w:color="FF0000"/>
        </w:rPr>
      </w:pPr>
      <w:r w:rsidRPr="001D065F">
        <w:rPr>
          <w:rStyle w:val="None"/>
          <w:rFonts w:ascii="Calibri" w:hAnsi="Calibri" w:cs="Calibri"/>
          <w:lang w:val="en-US"/>
        </w:rPr>
        <w:t>Weight limit restriction need to be better signed. Mr Keer stated that Highways England are aware and further discussions with them will be held. Mr Keer said that they want to reduce inappropriate traffic usage in the village.</w:t>
      </w:r>
    </w:p>
    <w:p w14:paraId="4382965D" w14:textId="77777777" w:rsidR="00656684" w:rsidRPr="001D065F" w:rsidRDefault="00656684" w:rsidP="00656684">
      <w:pPr>
        <w:pStyle w:val="Body"/>
        <w:rPr>
          <w:rStyle w:val="None"/>
          <w:rFonts w:ascii="Calibri" w:eastAsia="Calibri" w:hAnsi="Calibri" w:cs="Calibri"/>
        </w:rPr>
      </w:pPr>
      <w:r w:rsidRPr="001D065F">
        <w:rPr>
          <w:rStyle w:val="None"/>
          <w:rFonts w:ascii="Calibri" w:hAnsi="Calibri" w:cs="Calibri"/>
          <w:lang w:val="en-US"/>
        </w:rPr>
        <w:t xml:space="preserve">Cllr Beechey stated that temporary weigh-bridge has been requested a </w:t>
      </w:r>
      <w:proofErr w:type="gramStart"/>
      <w:r w:rsidRPr="001D065F">
        <w:rPr>
          <w:rStyle w:val="None"/>
          <w:rFonts w:ascii="Calibri" w:hAnsi="Calibri" w:cs="Calibri"/>
          <w:lang w:val="en-US"/>
        </w:rPr>
        <w:t>number</w:t>
      </w:r>
      <w:proofErr w:type="gramEnd"/>
      <w:r w:rsidRPr="001D065F">
        <w:rPr>
          <w:rStyle w:val="None"/>
          <w:rFonts w:ascii="Calibri" w:hAnsi="Calibri" w:cs="Calibri"/>
          <w:lang w:val="en-US"/>
        </w:rPr>
        <w:t xml:space="preserve"> times as it works by sending a deterrent signal. </w:t>
      </w:r>
    </w:p>
    <w:p w14:paraId="03CF5318" w14:textId="77777777" w:rsidR="00656684" w:rsidRPr="001D065F" w:rsidRDefault="00656684" w:rsidP="00656684">
      <w:pPr>
        <w:pStyle w:val="Body"/>
        <w:rPr>
          <w:rStyle w:val="None"/>
          <w:rFonts w:ascii="Calibri" w:eastAsia="Helvetica" w:hAnsi="Calibri" w:cs="Calibri"/>
          <w:b/>
          <w:bCs/>
        </w:rPr>
      </w:pPr>
    </w:p>
    <w:p w14:paraId="43B36303" w14:textId="77777777" w:rsidR="00656684" w:rsidRPr="001D065F" w:rsidRDefault="00656684" w:rsidP="00656684">
      <w:pPr>
        <w:pStyle w:val="Body"/>
        <w:rPr>
          <w:rStyle w:val="None"/>
          <w:rFonts w:ascii="Calibri" w:eastAsia="Helvetica" w:hAnsi="Calibri" w:cs="Calibri"/>
          <w:b/>
          <w:bCs/>
        </w:rPr>
      </w:pPr>
      <w:r w:rsidRPr="001D065F">
        <w:rPr>
          <w:rStyle w:val="None"/>
          <w:rFonts w:ascii="Calibri" w:hAnsi="Calibri" w:cs="Calibri"/>
          <w:b/>
          <w:bCs/>
        </w:rPr>
        <w:t xml:space="preserve">Slide 3 </w:t>
      </w:r>
      <w:r w:rsidRPr="001D065F">
        <w:rPr>
          <w:rStyle w:val="None"/>
          <w:rFonts w:ascii="Calibri" w:hAnsi="Calibri" w:cs="Calibri"/>
          <w:b/>
          <w:bCs/>
          <w:lang w:val="en-US"/>
        </w:rPr>
        <w:t xml:space="preserve">– </w:t>
      </w:r>
    </w:p>
    <w:p w14:paraId="53EA32C5" w14:textId="77777777" w:rsidR="00656684" w:rsidRPr="001D065F" w:rsidRDefault="00656684" w:rsidP="00656684">
      <w:pPr>
        <w:pStyle w:val="Body"/>
        <w:rPr>
          <w:rStyle w:val="None"/>
          <w:rFonts w:ascii="Calibri" w:eastAsia="Helvetica" w:hAnsi="Calibri" w:cs="Calibri"/>
          <w:b/>
          <w:bCs/>
        </w:rPr>
      </w:pPr>
      <w:r w:rsidRPr="001D065F">
        <w:rPr>
          <w:rStyle w:val="None"/>
          <w:rFonts w:ascii="Calibri" w:hAnsi="Calibri" w:cs="Calibri"/>
          <w:b/>
          <w:bCs/>
          <w:lang w:val="en-US"/>
        </w:rPr>
        <w:t xml:space="preserve">Next Steps: </w:t>
      </w:r>
    </w:p>
    <w:p w14:paraId="5AAA90BF" w14:textId="77777777" w:rsidR="00656684" w:rsidRPr="001D065F" w:rsidRDefault="00656684" w:rsidP="00656684">
      <w:pPr>
        <w:pStyle w:val="ListParagraph"/>
        <w:numPr>
          <w:ilvl w:val="0"/>
          <w:numId w:val="17"/>
        </w:numPr>
        <w:contextualSpacing w:val="0"/>
        <w:rPr>
          <w:rFonts w:ascii="Calibri" w:hAnsi="Calibri" w:cs="Calibri"/>
          <w:b/>
          <w:bCs/>
        </w:rPr>
      </w:pPr>
      <w:r w:rsidRPr="001D065F">
        <w:rPr>
          <w:rStyle w:val="NoneA"/>
          <w:rFonts w:ascii="Calibri" w:hAnsi="Calibri" w:cs="Calibri"/>
          <w:b/>
          <w:bCs/>
        </w:rPr>
        <w:t>Dec 2019 – March 2020. Development of measures to support the 20mph and additional HGV restriction signing. Consultation on potential chan</w:t>
      </w:r>
      <w:bookmarkStart w:id="0" w:name="_GoBack"/>
      <w:bookmarkEnd w:id="0"/>
      <w:r w:rsidRPr="001D065F">
        <w:rPr>
          <w:rStyle w:val="NoneA"/>
          <w:rFonts w:ascii="Calibri" w:hAnsi="Calibri" w:cs="Calibri"/>
          <w:b/>
          <w:bCs/>
        </w:rPr>
        <w:t xml:space="preserve">ges to parking restriction on High Street. </w:t>
      </w:r>
    </w:p>
    <w:p w14:paraId="5C7FDFC7" w14:textId="77777777" w:rsidR="00656684" w:rsidRPr="001D065F" w:rsidRDefault="00656684" w:rsidP="00656684">
      <w:pPr>
        <w:pStyle w:val="ListParagraph"/>
        <w:numPr>
          <w:ilvl w:val="0"/>
          <w:numId w:val="17"/>
        </w:numPr>
        <w:contextualSpacing w:val="0"/>
        <w:rPr>
          <w:rFonts w:ascii="Calibri" w:hAnsi="Calibri" w:cs="Calibri"/>
          <w:b/>
          <w:bCs/>
        </w:rPr>
      </w:pPr>
      <w:r w:rsidRPr="001D065F">
        <w:rPr>
          <w:rStyle w:val="NoneA"/>
          <w:rFonts w:ascii="Calibri" w:hAnsi="Calibri" w:cs="Calibri"/>
          <w:b/>
          <w:bCs/>
        </w:rPr>
        <w:t xml:space="preserve">April/May 2020: Public consultation.  </w:t>
      </w:r>
    </w:p>
    <w:p w14:paraId="30B8C0D1" w14:textId="77777777" w:rsidR="00656684" w:rsidRPr="001D065F" w:rsidRDefault="00656684" w:rsidP="00656684">
      <w:pPr>
        <w:pStyle w:val="ListParagraph"/>
        <w:numPr>
          <w:ilvl w:val="0"/>
          <w:numId w:val="17"/>
        </w:numPr>
        <w:contextualSpacing w:val="0"/>
        <w:rPr>
          <w:rFonts w:ascii="Calibri" w:hAnsi="Calibri" w:cs="Calibri"/>
          <w:b/>
          <w:bCs/>
        </w:rPr>
      </w:pPr>
      <w:r w:rsidRPr="001D065F">
        <w:rPr>
          <w:rStyle w:val="NoneA"/>
          <w:rFonts w:ascii="Calibri" w:hAnsi="Calibri" w:cs="Calibri"/>
          <w:b/>
          <w:bCs/>
        </w:rPr>
        <w:t xml:space="preserve">Report consultation to LMM. </w:t>
      </w:r>
    </w:p>
    <w:p w14:paraId="3AC9DE81" w14:textId="77777777" w:rsidR="00656684" w:rsidRPr="001D065F" w:rsidRDefault="00656684" w:rsidP="00656684">
      <w:pPr>
        <w:pStyle w:val="Body"/>
        <w:rPr>
          <w:rStyle w:val="None"/>
          <w:rFonts w:ascii="Calibri" w:eastAsia="Calibri" w:hAnsi="Calibri" w:cs="Calibri"/>
        </w:rPr>
      </w:pPr>
    </w:p>
    <w:p w14:paraId="6D69C6C3" w14:textId="77777777" w:rsidR="00656684" w:rsidRPr="001D065F" w:rsidRDefault="00656684" w:rsidP="00656684">
      <w:pPr>
        <w:pStyle w:val="Body"/>
        <w:rPr>
          <w:rStyle w:val="None"/>
          <w:rFonts w:ascii="Calibri" w:eastAsia="Calibri" w:hAnsi="Calibri" w:cs="Calibri"/>
        </w:rPr>
      </w:pPr>
      <w:r w:rsidRPr="001D065F">
        <w:rPr>
          <w:rStyle w:val="None"/>
          <w:rFonts w:ascii="Calibri" w:hAnsi="Calibri" w:cs="Calibri"/>
          <w:lang w:val="en-US"/>
        </w:rPr>
        <w:t>Mr Keer said whatever measure is decided this requires</w:t>
      </w:r>
      <w:r w:rsidRPr="001D065F">
        <w:rPr>
          <w:rStyle w:val="None"/>
          <w:rFonts w:ascii="Calibri" w:hAnsi="Calibri" w:cs="Calibri"/>
        </w:rPr>
        <w:t xml:space="preserve"> a </w:t>
      </w:r>
      <w:r w:rsidRPr="001D065F">
        <w:rPr>
          <w:rStyle w:val="None"/>
          <w:rFonts w:ascii="Calibri" w:hAnsi="Calibri" w:cs="Calibri"/>
          <w:lang w:val="en-US"/>
        </w:rPr>
        <w:t xml:space="preserve">change to the Traffic Regulation Orders which is a lengthy process hence the need for the above timescales. </w:t>
      </w:r>
    </w:p>
    <w:p w14:paraId="0DFB271F" w14:textId="77777777" w:rsidR="00656684" w:rsidRPr="001D065F" w:rsidRDefault="00656684" w:rsidP="00656684">
      <w:pPr>
        <w:pStyle w:val="Body"/>
        <w:rPr>
          <w:rStyle w:val="None"/>
          <w:rFonts w:ascii="Calibri" w:eastAsia="Calibri" w:hAnsi="Calibri" w:cs="Calibri"/>
        </w:rPr>
      </w:pPr>
    </w:p>
    <w:p w14:paraId="77188289" w14:textId="77777777" w:rsidR="00656684" w:rsidRPr="001D065F" w:rsidRDefault="00656684" w:rsidP="00656684">
      <w:pPr>
        <w:pStyle w:val="Body"/>
        <w:rPr>
          <w:rStyle w:val="None"/>
          <w:rFonts w:ascii="Calibri" w:eastAsia="Helvetica Neue" w:hAnsi="Calibri" w:cs="Calibri"/>
          <w:color w:val="FF0000"/>
          <w:u w:color="FF0000"/>
        </w:rPr>
      </w:pPr>
      <w:r w:rsidRPr="001D065F">
        <w:rPr>
          <w:rStyle w:val="None"/>
          <w:rFonts w:ascii="Calibri" w:hAnsi="Calibri" w:cs="Calibri"/>
          <w:lang w:val="en-US"/>
        </w:rPr>
        <w:lastRenderedPageBreak/>
        <w:t>Mr Taylor said that the APC Traffic Sub-Committee wanted to present a document. He said the slides presented show what is being suggested, not dictated.</w:t>
      </w:r>
      <w:r w:rsidRPr="001D065F">
        <w:rPr>
          <w:rStyle w:val="None"/>
          <w:rFonts w:ascii="Calibri" w:hAnsi="Calibri" w:cs="Calibri"/>
        </w:rPr>
        <w:t xml:space="preserve"> </w:t>
      </w:r>
      <w:r w:rsidRPr="001D065F">
        <w:rPr>
          <w:rStyle w:val="None"/>
          <w:rFonts w:ascii="Calibri" w:hAnsi="Calibri" w:cs="Calibri"/>
          <w:lang w:val="en-US"/>
        </w:rPr>
        <w:t xml:space="preserve">Whatever ESCC come up with will likely </w:t>
      </w:r>
      <w:r w:rsidRPr="001D065F">
        <w:rPr>
          <w:rStyle w:val="None"/>
          <w:rFonts w:ascii="Calibri" w:hAnsi="Calibri" w:cs="Calibri"/>
          <w:lang w:val="it-IT"/>
        </w:rPr>
        <w:t xml:space="preserve">be a compromise. </w:t>
      </w:r>
    </w:p>
    <w:p w14:paraId="0254BD68" w14:textId="77777777" w:rsidR="00656684" w:rsidRPr="001D065F" w:rsidRDefault="00656684" w:rsidP="00656684">
      <w:pPr>
        <w:pStyle w:val="Body"/>
        <w:rPr>
          <w:rStyle w:val="None"/>
          <w:rFonts w:ascii="Calibri" w:eastAsia="Helvetica Neue" w:hAnsi="Calibri" w:cs="Calibri"/>
          <w:color w:val="FF0000"/>
          <w:u w:color="FF0000"/>
        </w:rPr>
      </w:pPr>
    </w:p>
    <w:p w14:paraId="07F2E72C" w14:textId="77777777" w:rsidR="00656684" w:rsidRPr="001D065F" w:rsidRDefault="00656684" w:rsidP="00656684">
      <w:pPr>
        <w:pStyle w:val="Body"/>
        <w:rPr>
          <w:rStyle w:val="None"/>
          <w:rFonts w:ascii="Calibri" w:eastAsia="Calibri" w:hAnsi="Calibri" w:cs="Calibri"/>
        </w:rPr>
      </w:pPr>
      <w:r w:rsidRPr="001D065F">
        <w:rPr>
          <w:rStyle w:val="None"/>
          <w:rFonts w:ascii="Calibri" w:hAnsi="Calibri" w:cs="Calibri"/>
          <w:lang w:val="en-US"/>
        </w:rPr>
        <w:t xml:space="preserve">Mr Taylor handed over to Cllr Beechey who read out key points from the proposal document which has been drafted with the input and agreement of APC, Conserve Alfriston, Maria Caulfield MP, Michael Lunn (WDC), Andy Beattie (SDNPA) and representatives of Cuckmere Valley Parish Council and previously circulated to residents. </w:t>
      </w:r>
      <w:r w:rsidRPr="001D065F">
        <w:rPr>
          <w:rStyle w:val="None"/>
          <w:rFonts w:ascii="Calibri" w:hAnsi="Calibri" w:cs="Calibri"/>
          <w:i/>
          <w:iCs/>
          <w:lang w:val="en-US"/>
        </w:rPr>
        <w:t>Document attached.</w:t>
      </w:r>
    </w:p>
    <w:p w14:paraId="0C9B32CB" w14:textId="77777777" w:rsidR="00656684" w:rsidRPr="001D065F" w:rsidRDefault="00656684" w:rsidP="00656684">
      <w:pPr>
        <w:pStyle w:val="Body"/>
        <w:rPr>
          <w:rStyle w:val="None"/>
          <w:rFonts w:ascii="Calibri" w:eastAsia="Calibri" w:hAnsi="Calibri" w:cs="Calibri"/>
        </w:rPr>
      </w:pPr>
      <w:r w:rsidRPr="001D065F">
        <w:rPr>
          <w:rStyle w:val="None"/>
          <w:rFonts w:ascii="Calibri" w:eastAsia="Calibri" w:hAnsi="Calibri" w:cs="Calibri"/>
          <w:noProof/>
        </w:rPr>
        <w:drawing>
          <wp:inline distT="0" distB="0" distL="0" distR="0" wp14:anchorId="14274C02" wp14:editId="429BA9B1">
            <wp:extent cx="967740" cy="62484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9"/>
                    <a:stretch>
                      <a:fillRect/>
                    </a:stretch>
                  </pic:blipFill>
                  <pic:spPr>
                    <a:xfrm>
                      <a:off x="0" y="0"/>
                      <a:ext cx="967740" cy="624841"/>
                    </a:xfrm>
                    <a:prstGeom prst="rect">
                      <a:avLst/>
                    </a:prstGeom>
                    <a:ln w="12700" cap="flat">
                      <a:noFill/>
                      <a:miter lim="400000"/>
                    </a:ln>
                    <a:effectLst/>
                  </pic:spPr>
                </pic:pic>
              </a:graphicData>
            </a:graphic>
          </wp:inline>
        </w:drawing>
      </w:r>
      <w:r w:rsidRPr="001D065F">
        <w:rPr>
          <w:rStyle w:val="NoneA"/>
          <w:rFonts w:ascii="Calibri" w:eastAsia="Arial Unicode MS" w:hAnsi="Calibri" w:cs="Calibri"/>
        </w:rPr>
        <w:t xml:space="preserve"> </w:t>
      </w:r>
    </w:p>
    <w:p w14:paraId="38F85BDF" w14:textId="77777777" w:rsidR="00656684" w:rsidRPr="001D065F" w:rsidRDefault="00656684" w:rsidP="00656684">
      <w:pPr>
        <w:pStyle w:val="Body"/>
        <w:rPr>
          <w:rStyle w:val="None"/>
          <w:rFonts w:ascii="Calibri" w:eastAsia="Calibri" w:hAnsi="Calibri" w:cs="Calibri"/>
        </w:rPr>
      </w:pPr>
    </w:p>
    <w:p w14:paraId="2AE94532" w14:textId="77777777" w:rsidR="00656684" w:rsidRPr="001D065F" w:rsidRDefault="00656684" w:rsidP="00656684">
      <w:pPr>
        <w:pStyle w:val="Body"/>
        <w:rPr>
          <w:rStyle w:val="None"/>
          <w:rFonts w:ascii="Calibri" w:eastAsia="Calibri" w:hAnsi="Calibri" w:cs="Calibri"/>
        </w:rPr>
      </w:pPr>
      <w:r w:rsidRPr="001D065F">
        <w:rPr>
          <w:rStyle w:val="None"/>
          <w:rFonts w:ascii="Calibri" w:hAnsi="Calibri" w:cs="Calibri"/>
          <w:lang w:val="en-US"/>
        </w:rPr>
        <w:t xml:space="preserve">Whilst reading through the report, the below comments were made. </w:t>
      </w:r>
    </w:p>
    <w:p w14:paraId="5210512D" w14:textId="77777777" w:rsidR="00656684" w:rsidRPr="001D065F" w:rsidRDefault="00656684" w:rsidP="00656684">
      <w:pPr>
        <w:pStyle w:val="Body"/>
        <w:rPr>
          <w:rStyle w:val="None"/>
          <w:rFonts w:ascii="Calibri" w:eastAsia="Calibri" w:hAnsi="Calibri" w:cs="Calibri"/>
        </w:rPr>
      </w:pPr>
    </w:p>
    <w:p w14:paraId="57070629" w14:textId="77777777" w:rsidR="00656684" w:rsidRPr="001D065F" w:rsidRDefault="00656684" w:rsidP="00656684">
      <w:pPr>
        <w:pStyle w:val="Body"/>
        <w:rPr>
          <w:rStyle w:val="None"/>
          <w:rFonts w:ascii="Calibri" w:eastAsia="Calibri" w:hAnsi="Calibri" w:cs="Calibri"/>
        </w:rPr>
      </w:pPr>
      <w:r w:rsidRPr="001D065F">
        <w:rPr>
          <w:rStyle w:val="None"/>
          <w:rFonts w:ascii="Calibri" w:hAnsi="Calibri" w:cs="Calibri"/>
          <w:lang w:val="en-US"/>
        </w:rPr>
        <w:t xml:space="preserve">Cllr Beechey asked if ESCC could confirm that the C39 is not viewed as a priority route, as if that is the case then it opens the way for significant traffic calming measures. </w:t>
      </w:r>
      <w:r w:rsidRPr="001D065F">
        <w:rPr>
          <w:rStyle w:val="None"/>
          <w:rFonts w:ascii="Calibri" w:hAnsi="Calibri" w:cs="Calibri"/>
        </w:rPr>
        <w:t xml:space="preserve">Mr Taylor </w:t>
      </w:r>
      <w:r w:rsidRPr="001D065F">
        <w:rPr>
          <w:rStyle w:val="None"/>
          <w:rFonts w:ascii="Calibri" w:hAnsi="Calibri" w:cs="Calibri"/>
          <w:lang w:val="en-US"/>
        </w:rPr>
        <w:t xml:space="preserve">confirmed that it is not but stated that we can’t stop people using it as it is a public highway, traffic is not going to decrease, just need to manage it better. He said </w:t>
      </w:r>
      <w:r w:rsidRPr="001D065F">
        <w:rPr>
          <w:rStyle w:val="None"/>
          <w:rFonts w:ascii="Calibri" w:hAnsi="Calibri" w:cs="Calibri"/>
          <w:lang w:val="da-DK"/>
        </w:rPr>
        <w:t xml:space="preserve">Alfriston </w:t>
      </w:r>
      <w:r w:rsidRPr="001D065F">
        <w:rPr>
          <w:rStyle w:val="None"/>
          <w:rFonts w:ascii="Calibri" w:hAnsi="Calibri" w:cs="Calibri"/>
          <w:lang w:val="en-US"/>
        </w:rPr>
        <w:t xml:space="preserve">needs to stop being used as a cut through and there are plans to improve the current A27 that may help. A discussion on the poor signage along the A27 was discussed. </w:t>
      </w:r>
    </w:p>
    <w:p w14:paraId="4384326E" w14:textId="77777777" w:rsidR="00656684" w:rsidRPr="001D065F" w:rsidRDefault="00656684" w:rsidP="00656684">
      <w:pPr>
        <w:pStyle w:val="Body"/>
        <w:rPr>
          <w:rStyle w:val="None"/>
          <w:rFonts w:ascii="Calibri" w:eastAsia="Calibri" w:hAnsi="Calibri" w:cs="Calibri"/>
        </w:rPr>
      </w:pPr>
    </w:p>
    <w:p w14:paraId="418F7024" w14:textId="77777777" w:rsidR="00656684" w:rsidRPr="001D065F" w:rsidRDefault="00656684" w:rsidP="00656684">
      <w:pPr>
        <w:pStyle w:val="Body"/>
        <w:rPr>
          <w:rStyle w:val="None"/>
          <w:rFonts w:ascii="Calibri" w:eastAsia="Calibri" w:hAnsi="Calibri" w:cs="Calibri"/>
        </w:rPr>
      </w:pPr>
      <w:r w:rsidRPr="001D065F">
        <w:rPr>
          <w:rStyle w:val="None"/>
          <w:rFonts w:ascii="Calibri" w:hAnsi="Calibri" w:cs="Calibri"/>
          <w:lang w:val="en-US"/>
        </w:rPr>
        <w:t>Cllr Beechey explained that APC have started looking at sources of funding as APC are aware that ESCC could not fund everything. Mr Taylor said he was happy to hear this as they would not be able to provide everything and had only considered thus far funding for the proposals they had raised</w:t>
      </w:r>
      <w:r w:rsidRPr="001D065F">
        <w:rPr>
          <w:rStyle w:val="None"/>
          <w:rFonts w:ascii="Calibri" w:hAnsi="Calibri" w:cs="Calibri"/>
        </w:rPr>
        <w:t xml:space="preserve">. </w:t>
      </w:r>
    </w:p>
    <w:p w14:paraId="36CDE82D" w14:textId="77777777" w:rsidR="00656684" w:rsidRPr="001D065F" w:rsidRDefault="00656684" w:rsidP="00656684">
      <w:pPr>
        <w:pStyle w:val="Body"/>
        <w:rPr>
          <w:rStyle w:val="None"/>
          <w:rFonts w:ascii="Calibri" w:eastAsia="Calibri" w:hAnsi="Calibri" w:cs="Calibri"/>
        </w:rPr>
      </w:pPr>
    </w:p>
    <w:p w14:paraId="1450CAAF" w14:textId="77777777" w:rsidR="00656684" w:rsidRPr="001D065F" w:rsidRDefault="00656684" w:rsidP="00656684">
      <w:pPr>
        <w:pStyle w:val="Body"/>
        <w:rPr>
          <w:rStyle w:val="None"/>
          <w:rFonts w:ascii="Calibri" w:eastAsia="Calibri" w:hAnsi="Calibri" w:cs="Calibri"/>
        </w:rPr>
      </w:pPr>
      <w:r w:rsidRPr="001D065F">
        <w:rPr>
          <w:rStyle w:val="None"/>
          <w:rFonts w:ascii="Calibri" w:hAnsi="Calibri" w:cs="Calibri"/>
          <w:lang w:val="en-US"/>
        </w:rPr>
        <w:t xml:space="preserve">Cattle grids/open grazing at </w:t>
      </w:r>
      <w:proofErr w:type="spellStart"/>
      <w:r w:rsidRPr="001D065F">
        <w:rPr>
          <w:rStyle w:val="None"/>
          <w:rFonts w:ascii="Calibri" w:hAnsi="Calibri" w:cs="Calibri"/>
          <w:lang w:val="en-US"/>
        </w:rPr>
        <w:t>Hindoever</w:t>
      </w:r>
      <w:proofErr w:type="spellEnd"/>
      <w:r w:rsidRPr="001D065F">
        <w:rPr>
          <w:rStyle w:val="None"/>
          <w:rFonts w:ascii="Calibri" w:hAnsi="Calibri" w:cs="Calibri"/>
          <w:lang w:val="en-US"/>
        </w:rPr>
        <w:t xml:space="preserve"> (a previous South Downs Rangers idea)</w:t>
      </w:r>
      <w:r w:rsidRPr="001D065F">
        <w:rPr>
          <w:rStyle w:val="None"/>
          <w:rFonts w:ascii="Calibri" w:hAnsi="Calibri" w:cs="Calibri"/>
        </w:rPr>
        <w:t xml:space="preserve"> </w:t>
      </w:r>
      <w:r w:rsidRPr="001D065F">
        <w:rPr>
          <w:rStyle w:val="None"/>
          <w:rFonts w:ascii="Calibri" w:hAnsi="Calibri" w:cs="Calibri"/>
          <w:lang w:val="en-US"/>
        </w:rPr>
        <w:t>was</w:t>
      </w:r>
      <w:r w:rsidRPr="001D065F">
        <w:rPr>
          <w:rStyle w:val="None"/>
          <w:rFonts w:ascii="Calibri" w:hAnsi="Calibri" w:cs="Calibri"/>
        </w:rPr>
        <w:t xml:space="preserve"> </w:t>
      </w:r>
      <w:r w:rsidRPr="001D065F">
        <w:rPr>
          <w:rStyle w:val="None"/>
          <w:rFonts w:ascii="Calibri" w:hAnsi="Calibri" w:cs="Calibri"/>
          <w:lang w:val="en-US"/>
        </w:rPr>
        <w:t>discussed. Mr Taylor said cattle grids are a wonderful idea, as at Chailey Common however they are noisy. Cllr Beechey pointed out that the proposed location is in the countryside and therefore not near any houses.</w:t>
      </w:r>
      <w:r w:rsidRPr="001D065F">
        <w:rPr>
          <w:rStyle w:val="None"/>
          <w:rFonts w:ascii="Calibri" w:hAnsi="Calibri" w:cs="Calibri"/>
        </w:rPr>
        <w:t xml:space="preserve"> </w:t>
      </w:r>
    </w:p>
    <w:p w14:paraId="7A7C6839" w14:textId="77777777" w:rsidR="00656684" w:rsidRPr="001D065F" w:rsidRDefault="00656684" w:rsidP="00656684">
      <w:pPr>
        <w:pStyle w:val="Body"/>
        <w:rPr>
          <w:rStyle w:val="None"/>
          <w:rFonts w:ascii="Calibri" w:eastAsia="Calibri" w:hAnsi="Calibri" w:cs="Calibri"/>
        </w:rPr>
      </w:pPr>
    </w:p>
    <w:p w14:paraId="11B74BF2" w14:textId="77777777" w:rsidR="00656684" w:rsidRPr="001D065F" w:rsidRDefault="00656684" w:rsidP="00656684">
      <w:pPr>
        <w:pStyle w:val="Body"/>
        <w:rPr>
          <w:rStyle w:val="None"/>
          <w:rFonts w:ascii="Calibri" w:eastAsia="Calibri" w:hAnsi="Calibri" w:cs="Calibri"/>
        </w:rPr>
      </w:pPr>
      <w:r w:rsidRPr="001D065F">
        <w:rPr>
          <w:rStyle w:val="None"/>
          <w:rFonts w:ascii="Calibri" w:hAnsi="Calibri" w:cs="Calibri"/>
          <w:lang w:val="en-US"/>
        </w:rPr>
        <w:t>Village gateways:</w:t>
      </w:r>
      <w:r w:rsidRPr="001D065F">
        <w:rPr>
          <w:rStyle w:val="None"/>
          <w:rFonts w:ascii="Calibri" w:hAnsi="Calibri" w:cs="Calibri"/>
        </w:rPr>
        <w:t xml:space="preserve"> </w:t>
      </w:r>
      <w:r w:rsidRPr="001D065F">
        <w:rPr>
          <w:rStyle w:val="None"/>
          <w:rFonts w:ascii="Calibri" w:hAnsi="Calibri" w:cs="Calibri"/>
          <w:lang w:val="en-US"/>
        </w:rPr>
        <w:t xml:space="preserve">There are lots of ideas, if it is a bespoke one it was raised that ongoing maintenance costs would need to be considered. At this point Mr Taylor said that there was nothing so far ESCC would disagree with.  </w:t>
      </w:r>
    </w:p>
    <w:p w14:paraId="3FE9327E" w14:textId="77777777" w:rsidR="00656684" w:rsidRPr="001D065F" w:rsidRDefault="00656684" w:rsidP="00656684">
      <w:pPr>
        <w:pStyle w:val="Body"/>
        <w:rPr>
          <w:rStyle w:val="None"/>
          <w:rFonts w:ascii="Calibri" w:eastAsia="Calibri" w:hAnsi="Calibri" w:cs="Calibri"/>
        </w:rPr>
      </w:pPr>
    </w:p>
    <w:p w14:paraId="7042F2B9" w14:textId="77777777" w:rsidR="00656684" w:rsidRPr="001D065F" w:rsidRDefault="00656684" w:rsidP="00656684">
      <w:pPr>
        <w:pStyle w:val="Body"/>
        <w:rPr>
          <w:rStyle w:val="None"/>
          <w:rFonts w:ascii="Calibri" w:eastAsia="Helvetica Neue" w:hAnsi="Calibri" w:cs="Calibri"/>
          <w:color w:val="FF0000"/>
          <w:u w:color="FF0000"/>
        </w:rPr>
      </w:pPr>
      <w:r w:rsidRPr="001D065F">
        <w:rPr>
          <w:rStyle w:val="None"/>
          <w:rFonts w:ascii="Calibri" w:hAnsi="Calibri" w:cs="Calibri"/>
          <w:lang w:val="en-US"/>
        </w:rPr>
        <w:t>When the change of road surface was discussed, Cllr Beechey explained it has been suggested to change the whole of the High Street, something more appropriate for the environment, Mr Taylor said nothing there is a show stopper.</w:t>
      </w:r>
    </w:p>
    <w:p w14:paraId="53669313" w14:textId="77777777" w:rsidR="00656684" w:rsidRPr="001D065F" w:rsidRDefault="00656684" w:rsidP="00656684">
      <w:pPr>
        <w:pStyle w:val="Body"/>
        <w:rPr>
          <w:rStyle w:val="None"/>
          <w:rFonts w:ascii="Calibri" w:eastAsia="Calibri" w:hAnsi="Calibri" w:cs="Calibri"/>
        </w:rPr>
      </w:pPr>
    </w:p>
    <w:p w14:paraId="21252116" w14:textId="77777777" w:rsidR="00656684" w:rsidRPr="001D065F" w:rsidRDefault="00656684" w:rsidP="00656684">
      <w:pPr>
        <w:pStyle w:val="Body"/>
        <w:rPr>
          <w:rStyle w:val="None"/>
          <w:rFonts w:ascii="Calibri" w:eastAsia="Calibri" w:hAnsi="Calibri" w:cs="Calibri"/>
        </w:rPr>
      </w:pPr>
      <w:r w:rsidRPr="001D065F">
        <w:rPr>
          <w:rStyle w:val="None"/>
          <w:rFonts w:ascii="Calibri" w:hAnsi="Calibri" w:cs="Calibri"/>
          <w:lang w:val="en-US"/>
        </w:rPr>
        <w:t xml:space="preserve">Cllr Beechey explained that with the upcoming closure of the High Street, it is going to be </w:t>
      </w:r>
      <w:proofErr w:type="spellStart"/>
      <w:r w:rsidRPr="001D065F">
        <w:rPr>
          <w:rStyle w:val="None"/>
          <w:rFonts w:ascii="Calibri" w:hAnsi="Calibri" w:cs="Calibri"/>
          <w:lang w:val="en-US"/>
        </w:rPr>
        <w:t>trialled</w:t>
      </w:r>
      <w:proofErr w:type="spellEnd"/>
      <w:r w:rsidRPr="001D065F">
        <w:rPr>
          <w:rStyle w:val="None"/>
          <w:rFonts w:ascii="Calibri" w:hAnsi="Calibri" w:cs="Calibri"/>
          <w:lang w:val="en-US"/>
        </w:rPr>
        <w:t xml:space="preserve"> at the current Dene car park exit to make it an entrance and exit. If this works it could be a foundation for a permanent road change. It was agreed that something also needs to be done about crossing out of the Willows car park on foot.  </w:t>
      </w:r>
    </w:p>
    <w:p w14:paraId="28731306" w14:textId="77777777" w:rsidR="00656684" w:rsidRPr="001D065F" w:rsidRDefault="00656684" w:rsidP="00656684">
      <w:pPr>
        <w:pStyle w:val="Body"/>
        <w:rPr>
          <w:rStyle w:val="None"/>
          <w:rFonts w:ascii="Calibri" w:eastAsia="Calibri" w:hAnsi="Calibri" w:cs="Calibri"/>
        </w:rPr>
      </w:pPr>
    </w:p>
    <w:p w14:paraId="61AD9256" w14:textId="77777777" w:rsidR="00656684" w:rsidRPr="001D065F" w:rsidRDefault="00656684" w:rsidP="00656684">
      <w:pPr>
        <w:pStyle w:val="Body"/>
        <w:rPr>
          <w:rStyle w:val="None"/>
          <w:rFonts w:ascii="Calibri" w:eastAsia="Calibri" w:hAnsi="Calibri" w:cs="Calibri"/>
        </w:rPr>
      </w:pPr>
      <w:r w:rsidRPr="001D065F">
        <w:rPr>
          <w:rStyle w:val="None"/>
          <w:rFonts w:ascii="Calibri" w:hAnsi="Calibri" w:cs="Calibri"/>
          <w:lang w:val="en-US"/>
        </w:rPr>
        <w:t>Mr Taylor asked if this report had</w:t>
      </w:r>
      <w:r w:rsidRPr="001D065F">
        <w:rPr>
          <w:rStyle w:val="None"/>
          <w:rFonts w:ascii="Calibri" w:hAnsi="Calibri" w:cs="Calibri"/>
        </w:rPr>
        <w:t xml:space="preserve"> </w:t>
      </w:r>
      <w:r w:rsidRPr="001D065F">
        <w:rPr>
          <w:rStyle w:val="None"/>
          <w:rFonts w:ascii="Calibri" w:hAnsi="Calibri" w:cs="Calibri"/>
          <w:lang w:val="en-US"/>
        </w:rPr>
        <w:t>the</w:t>
      </w:r>
      <w:r w:rsidRPr="001D065F">
        <w:rPr>
          <w:rStyle w:val="None"/>
          <w:rFonts w:ascii="Calibri" w:hAnsi="Calibri" w:cs="Calibri"/>
        </w:rPr>
        <w:t xml:space="preserve"> </w:t>
      </w:r>
      <w:r w:rsidRPr="001D065F">
        <w:rPr>
          <w:rStyle w:val="None"/>
          <w:rFonts w:ascii="Calibri" w:hAnsi="Calibri" w:cs="Calibri"/>
          <w:lang w:val="en-US"/>
        </w:rPr>
        <w:t xml:space="preserve">backing of everyone from Alfriston present at the meeting. It was confirmed that it did. </w:t>
      </w:r>
    </w:p>
    <w:p w14:paraId="5AD3E02E" w14:textId="77777777" w:rsidR="00656684" w:rsidRPr="001D065F" w:rsidRDefault="00656684" w:rsidP="00656684">
      <w:pPr>
        <w:pStyle w:val="Body"/>
        <w:rPr>
          <w:rStyle w:val="None"/>
          <w:rFonts w:ascii="Calibri" w:eastAsia="Calibri" w:hAnsi="Calibri" w:cs="Calibri"/>
        </w:rPr>
      </w:pPr>
    </w:p>
    <w:p w14:paraId="0D4C36FB" w14:textId="77777777" w:rsidR="00656684" w:rsidRPr="001D065F" w:rsidRDefault="00656684" w:rsidP="00656684">
      <w:pPr>
        <w:pStyle w:val="Body"/>
        <w:rPr>
          <w:rStyle w:val="None"/>
          <w:rFonts w:ascii="Calibri" w:eastAsia="Calibri" w:hAnsi="Calibri" w:cs="Calibri"/>
        </w:rPr>
      </w:pPr>
      <w:r w:rsidRPr="001D065F">
        <w:rPr>
          <w:rStyle w:val="None"/>
          <w:rFonts w:ascii="Calibri" w:hAnsi="Calibri" w:cs="Calibri"/>
          <w:lang w:val="en-US"/>
        </w:rPr>
        <w:lastRenderedPageBreak/>
        <w:t>A discussion was had about a convex mirror in the narrows in order to assist with vision round the bend. It is approved street furniture that requires the consent of the Minister for Transport. There was strong support from all Alfriston representatives for this measure which can only assist.</w:t>
      </w:r>
    </w:p>
    <w:p w14:paraId="3FE5EEBC" w14:textId="77777777" w:rsidR="00656684" w:rsidRPr="001D065F" w:rsidRDefault="00656684" w:rsidP="00656684">
      <w:pPr>
        <w:pStyle w:val="Body"/>
        <w:rPr>
          <w:rStyle w:val="None"/>
          <w:rFonts w:ascii="Calibri" w:eastAsia="Calibri" w:hAnsi="Calibri" w:cs="Calibri"/>
        </w:rPr>
      </w:pPr>
    </w:p>
    <w:p w14:paraId="73047AEF" w14:textId="77777777" w:rsidR="00656684" w:rsidRPr="001D065F" w:rsidRDefault="00656684" w:rsidP="00656684">
      <w:pPr>
        <w:pStyle w:val="Body"/>
        <w:rPr>
          <w:rStyle w:val="None"/>
          <w:rFonts w:ascii="Calibri" w:eastAsia="Calibri" w:hAnsi="Calibri" w:cs="Calibri"/>
        </w:rPr>
      </w:pPr>
      <w:r w:rsidRPr="001D065F">
        <w:rPr>
          <w:rStyle w:val="None"/>
          <w:rFonts w:ascii="Calibri" w:hAnsi="Calibri" w:cs="Calibri"/>
          <w:lang w:val="en-US"/>
        </w:rPr>
        <w:t xml:space="preserve">Mr Taylor thanked Cllr Beechey and everyone who worked on the proposal document, clearly a lot of work has gone into it. He said it is ambitious but it is good that it has received support from the village. He went on to confirm that they can’t give any commitment today but they will work with us and reflect on what has been asked for. </w:t>
      </w:r>
    </w:p>
    <w:p w14:paraId="0DED1E76" w14:textId="77777777" w:rsidR="00656684" w:rsidRPr="001D065F" w:rsidRDefault="00656684" w:rsidP="00656684">
      <w:pPr>
        <w:pStyle w:val="Body"/>
        <w:rPr>
          <w:rStyle w:val="None"/>
          <w:rFonts w:ascii="Calibri" w:eastAsia="Calibri" w:hAnsi="Calibri" w:cs="Calibri"/>
        </w:rPr>
      </w:pPr>
      <w:r w:rsidRPr="001D065F">
        <w:rPr>
          <w:rStyle w:val="None"/>
          <w:rFonts w:ascii="Calibri" w:hAnsi="Calibri" w:cs="Calibri"/>
        </w:rPr>
        <w:t xml:space="preserve"> </w:t>
      </w:r>
    </w:p>
    <w:p w14:paraId="5CB63D41" w14:textId="77777777" w:rsidR="00656684" w:rsidRPr="001D065F" w:rsidRDefault="00656684" w:rsidP="00656684">
      <w:pPr>
        <w:pStyle w:val="Body"/>
        <w:rPr>
          <w:rStyle w:val="None"/>
          <w:rFonts w:ascii="Calibri" w:eastAsia="Calibri" w:hAnsi="Calibri" w:cs="Calibri"/>
        </w:rPr>
      </w:pPr>
      <w:proofErr w:type="spellStart"/>
      <w:r w:rsidRPr="001D065F">
        <w:rPr>
          <w:rStyle w:val="None"/>
          <w:rFonts w:ascii="Calibri" w:hAnsi="Calibri" w:cs="Calibri"/>
          <w:lang w:val="en-US"/>
        </w:rPr>
        <w:t>Ms</w:t>
      </w:r>
      <w:proofErr w:type="spellEnd"/>
      <w:r w:rsidRPr="001D065F">
        <w:rPr>
          <w:rStyle w:val="None"/>
          <w:rFonts w:ascii="Calibri" w:hAnsi="Calibri" w:cs="Calibri"/>
          <w:lang w:val="en-US"/>
        </w:rPr>
        <w:t xml:space="preserve"> June Goodfield gave information of two incidents that have happened in the narrows in the recent months. She said they had been filmed and reported within the hour. Mr Taylor reiterated that traffic lights did help in the narrows but created issues elsewhere. He stated that there is no perfect solution, they can’t remove the risk. He talked about shared space solutions across the county. </w:t>
      </w:r>
    </w:p>
    <w:p w14:paraId="5658BCC8" w14:textId="77777777" w:rsidR="00656684" w:rsidRPr="001D065F" w:rsidRDefault="00656684" w:rsidP="00656684">
      <w:pPr>
        <w:pStyle w:val="Body"/>
        <w:rPr>
          <w:rStyle w:val="None"/>
          <w:rFonts w:ascii="Calibri" w:eastAsia="Calibri" w:hAnsi="Calibri" w:cs="Calibri"/>
        </w:rPr>
      </w:pPr>
    </w:p>
    <w:p w14:paraId="254F1A27" w14:textId="77777777" w:rsidR="00656684" w:rsidRPr="001D065F" w:rsidRDefault="00656684" w:rsidP="00656684">
      <w:pPr>
        <w:pStyle w:val="Body"/>
        <w:rPr>
          <w:rStyle w:val="None"/>
          <w:rFonts w:ascii="Calibri" w:eastAsia="Calibri" w:hAnsi="Calibri" w:cs="Calibri"/>
        </w:rPr>
      </w:pPr>
      <w:r w:rsidRPr="001D065F">
        <w:rPr>
          <w:rStyle w:val="None"/>
          <w:rFonts w:ascii="Calibri" w:hAnsi="Calibri" w:cs="Calibri"/>
          <w:lang w:val="en-US"/>
        </w:rPr>
        <w:t xml:space="preserve">Mr Beattie from SDNPA said he supported all the ideas he had heard but does want to ensure that fixing the issues at Alfriston, are not going to then impact other local areas. Mr Taylor confirmed this would be looked into closely. </w:t>
      </w:r>
    </w:p>
    <w:p w14:paraId="66AB074F" w14:textId="77777777" w:rsidR="00656684" w:rsidRPr="001D065F" w:rsidRDefault="00656684" w:rsidP="00656684">
      <w:pPr>
        <w:pStyle w:val="Body"/>
        <w:rPr>
          <w:rStyle w:val="None"/>
          <w:rFonts w:ascii="Calibri" w:eastAsia="Calibri" w:hAnsi="Calibri" w:cs="Calibri"/>
        </w:rPr>
      </w:pPr>
    </w:p>
    <w:p w14:paraId="4A4443EE" w14:textId="77777777" w:rsidR="00656684" w:rsidRPr="001D065F" w:rsidRDefault="00656684" w:rsidP="00656684">
      <w:pPr>
        <w:pStyle w:val="Body"/>
        <w:rPr>
          <w:rStyle w:val="None"/>
          <w:rFonts w:ascii="Calibri" w:eastAsia="Calibri" w:hAnsi="Calibri" w:cs="Calibri"/>
        </w:rPr>
      </w:pPr>
      <w:r w:rsidRPr="001D065F">
        <w:rPr>
          <w:rStyle w:val="None"/>
          <w:rFonts w:ascii="Calibri" w:hAnsi="Calibri" w:cs="Calibri"/>
          <w:lang w:val="en-US"/>
        </w:rPr>
        <w:t xml:space="preserve">Cllr Dowling ended the meeting by saying need to manage expectations, ensure they are not too high. All options will be worked on, worked out with costings and a meeting will be arranged at a later date once the information is ready to be presented.  </w:t>
      </w:r>
    </w:p>
    <w:p w14:paraId="37EEE052" w14:textId="77777777" w:rsidR="00656684" w:rsidRPr="001D065F" w:rsidRDefault="00656684" w:rsidP="00656684">
      <w:pPr>
        <w:pStyle w:val="Body"/>
        <w:rPr>
          <w:rStyle w:val="None"/>
          <w:rFonts w:ascii="Calibri" w:eastAsia="Helvetica" w:hAnsi="Calibri" w:cs="Calibri"/>
          <w:b/>
          <w:bCs/>
        </w:rPr>
      </w:pPr>
    </w:p>
    <w:p w14:paraId="622081FA" w14:textId="77777777" w:rsidR="00656684" w:rsidRPr="001D065F" w:rsidRDefault="00656684" w:rsidP="00656684">
      <w:pPr>
        <w:pStyle w:val="Body"/>
        <w:rPr>
          <w:rFonts w:ascii="Calibri" w:hAnsi="Calibri" w:cs="Calibri"/>
        </w:rPr>
      </w:pPr>
      <w:r w:rsidRPr="001D065F">
        <w:rPr>
          <w:rStyle w:val="None"/>
          <w:rFonts w:ascii="Calibri" w:hAnsi="Calibri" w:cs="Calibri"/>
          <w:b/>
          <w:bCs/>
          <w:lang w:val="en-US"/>
        </w:rPr>
        <w:t>Meeting ended 11:30</w:t>
      </w:r>
    </w:p>
    <w:p w14:paraId="4E7285E7" w14:textId="1C797EBD" w:rsidR="00925FF6" w:rsidRPr="00925FF6" w:rsidRDefault="00925FF6" w:rsidP="00925FF6">
      <w:pPr>
        <w:rPr>
          <w:b/>
          <w:bCs/>
          <w:color w:val="FF0000"/>
        </w:rPr>
      </w:pPr>
    </w:p>
    <w:sectPr w:rsidR="00925FF6" w:rsidRPr="00925FF6">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C9DAA" w14:textId="77777777" w:rsidR="00FE5411" w:rsidRDefault="00FE5411">
      <w:r>
        <w:separator/>
      </w:r>
    </w:p>
  </w:endnote>
  <w:endnote w:type="continuationSeparator" w:id="0">
    <w:p w14:paraId="48B44847" w14:textId="77777777" w:rsidR="00FE5411" w:rsidRDefault="00FE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099E" w14:textId="77777777" w:rsidR="00AD3CB0" w:rsidRDefault="00AD3CB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19D42" w14:textId="77777777" w:rsidR="00FE5411" w:rsidRDefault="00FE5411">
      <w:r>
        <w:separator/>
      </w:r>
    </w:p>
  </w:footnote>
  <w:footnote w:type="continuationSeparator" w:id="0">
    <w:p w14:paraId="52F683B0" w14:textId="77777777" w:rsidR="00FE5411" w:rsidRDefault="00FE5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D947D" w14:textId="77777777" w:rsidR="00AD3CB0" w:rsidRDefault="00AD3CB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6329"/>
    <w:multiLevelType w:val="hybridMultilevel"/>
    <w:tmpl w:val="CF68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907E9"/>
    <w:multiLevelType w:val="hybridMultilevel"/>
    <w:tmpl w:val="6C72BA14"/>
    <w:styleLink w:val="ImportedStyle2"/>
    <w:lvl w:ilvl="0" w:tplc="4ACE44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D2B6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7C8F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B6B9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8A52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6E67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B428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FA2D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E2D5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7517F8"/>
    <w:multiLevelType w:val="hybridMultilevel"/>
    <w:tmpl w:val="8B0C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92F18"/>
    <w:multiLevelType w:val="hybridMultilevel"/>
    <w:tmpl w:val="EC563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A16CA"/>
    <w:multiLevelType w:val="hybridMultilevel"/>
    <w:tmpl w:val="6C72BA14"/>
    <w:numStyleLink w:val="ImportedStyle2"/>
  </w:abstractNum>
  <w:abstractNum w:abstractNumId="5" w15:restartNumberingAfterBreak="0">
    <w:nsid w:val="1D2142C9"/>
    <w:multiLevelType w:val="hybridMultilevel"/>
    <w:tmpl w:val="0FBCDE66"/>
    <w:numStyleLink w:val="ImportedStyle4"/>
  </w:abstractNum>
  <w:abstractNum w:abstractNumId="6" w15:restartNumberingAfterBreak="0">
    <w:nsid w:val="2473022D"/>
    <w:multiLevelType w:val="hybridMultilevel"/>
    <w:tmpl w:val="507AE6BA"/>
    <w:styleLink w:val="ImportedStyle3"/>
    <w:lvl w:ilvl="0" w:tplc="2F02ED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BC00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2A5D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309F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747B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627F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E83D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82B0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FE0A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4A639DB"/>
    <w:multiLevelType w:val="hybridMultilevel"/>
    <w:tmpl w:val="6A94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20454"/>
    <w:multiLevelType w:val="hybridMultilevel"/>
    <w:tmpl w:val="6C72BA14"/>
    <w:numStyleLink w:val="ImportedStyle2"/>
  </w:abstractNum>
  <w:abstractNum w:abstractNumId="9" w15:restartNumberingAfterBreak="0">
    <w:nsid w:val="2C614459"/>
    <w:multiLevelType w:val="hybridMultilevel"/>
    <w:tmpl w:val="6D20C49C"/>
    <w:numStyleLink w:val="ImportedStyle1"/>
  </w:abstractNum>
  <w:abstractNum w:abstractNumId="10" w15:restartNumberingAfterBreak="0">
    <w:nsid w:val="2D351582"/>
    <w:multiLevelType w:val="hybridMultilevel"/>
    <w:tmpl w:val="507AE6BA"/>
    <w:numStyleLink w:val="ImportedStyle3"/>
  </w:abstractNum>
  <w:abstractNum w:abstractNumId="11" w15:restartNumberingAfterBreak="0">
    <w:nsid w:val="2D3C2538"/>
    <w:multiLevelType w:val="hybridMultilevel"/>
    <w:tmpl w:val="0FBCDE66"/>
    <w:styleLink w:val="ImportedStyle4"/>
    <w:lvl w:ilvl="0" w:tplc="7DB88A1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D6E52D0">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60262BDE">
      <w:start w:val="1"/>
      <w:numFmt w:val="lowerRoman"/>
      <w:lvlText w:val="%3."/>
      <w:lvlJc w:val="left"/>
      <w:pPr>
        <w:ind w:left="2160" w:hanging="306"/>
      </w:pPr>
      <w:rPr>
        <w:rFonts w:hAnsi="Arial Unicode MS"/>
        <w:i/>
        <w:iCs/>
        <w:caps w:val="0"/>
        <w:smallCaps w:val="0"/>
        <w:strike w:val="0"/>
        <w:dstrike w:val="0"/>
        <w:outline w:val="0"/>
        <w:emboss w:val="0"/>
        <w:imprint w:val="0"/>
        <w:spacing w:val="0"/>
        <w:w w:val="100"/>
        <w:kern w:val="0"/>
        <w:position w:val="0"/>
        <w:highlight w:val="none"/>
        <w:vertAlign w:val="baseline"/>
      </w:rPr>
    </w:lvl>
    <w:lvl w:ilvl="3" w:tplc="5D121A3A">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9B06D364">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2E4C99BE">
      <w:start w:val="1"/>
      <w:numFmt w:val="lowerRoman"/>
      <w:lvlText w:val="%6."/>
      <w:lvlJc w:val="left"/>
      <w:pPr>
        <w:ind w:left="4320" w:hanging="306"/>
      </w:pPr>
      <w:rPr>
        <w:rFonts w:hAnsi="Arial Unicode MS"/>
        <w:i/>
        <w:iCs/>
        <w:caps w:val="0"/>
        <w:smallCaps w:val="0"/>
        <w:strike w:val="0"/>
        <w:dstrike w:val="0"/>
        <w:outline w:val="0"/>
        <w:emboss w:val="0"/>
        <w:imprint w:val="0"/>
        <w:spacing w:val="0"/>
        <w:w w:val="100"/>
        <w:kern w:val="0"/>
        <w:position w:val="0"/>
        <w:highlight w:val="none"/>
        <w:vertAlign w:val="baseline"/>
      </w:rPr>
    </w:lvl>
    <w:lvl w:ilvl="6" w:tplc="B426A6E6">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D02A28A">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3F6AEFC">
      <w:start w:val="1"/>
      <w:numFmt w:val="lowerRoman"/>
      <w:lvlText w:val="%9."/>
      <w:lvlJc w:val="left"/>
      <w:pPr>
        <w:ind w:left="6480" w:hanging="30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FAE5D18"/>
    <w:multiLevelType w:val="hybridMultilevel"/>
    <w:tmpl w:val="6D20C49C"/>
    <w:styleLink w:val="ImportedStyle1"/>
    <w:lvl w:ilvl="0" w:tplc="399EE9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B0A7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0AEB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1603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467C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0C7F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500C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2C21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1A38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245122C"/>
    <w:multiLevelType w:val="hybridMultilevel"/>
    <w:tmpl w:val="B520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60019"/>
    <w:multiLevelType w:val="hybridMultilevel"/>
    <w:tmpl w:val="507AE6BA"/>
    <w:numStyleLink w:val="ImportedStyle3"/>
  </w:abstractNum>
  <w:abstractNum w:abstractNumId="15" w15:restartNumberingAfterBreak="0">
    <w:nsid w:val="582E2F6B"/>
    <w:multiLevelType w:val="hybridMultilevel"/>
    <w:tmpl w:val="6D20C49C"/>
    <w:numStyleLink w:val="ImportedStyle1"/>
  </w:abstractNum>
  <w:abstractNum w:abstractNumId="16" w15:restartNumberingAfterBreak="0">
    <w:nsid w:val="79993BDC"/>
    <w:multiLevelType w:val="hybridMultilevel"/>
    <w:tmpl w:val="63C4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
  </w:num>
  <w:num w:numId="4">
    <w:abstractNumId w:val="8"/>
  </w:num>
  <w:num w:numId="5">
    <w:abstractNumId w:val="6"/>
  </w:num>
  <w:num w:numId="6">
    <w:abstractNumId w:val="10"/>
  </w:num>
  <w:num w:numId="7">
    <w:abstractNumId w:val="11"/>
  </w:num>
  <w:num w:numId="8">
    <w:abstractNumId w:val="5"/>
    <w:lvlOverride w:ilvl="0">
      <w:lvl w:ilvl="0" w:tplc="E558E754">
        <w:start w:val="1"/>
        <w:numFmt w:val="decimal"/>
        <w:lvlText w:val="%1."/>
        <w:lvlJc w:val="left"/>
        <w:pPr>
          <w:ind w:left="72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9">
    <w:abstractNumId w:val="2"/>
  </w:num>
  <w:num w:numId="10">
    <w:abstractNumId w:val="16"/>
  </w:num>
  <w:num w:numId="11">
    <w:abstractNumId w:val="3"/>
  </w:num>
  <w:num w:numId="12">
    <w:abstractNumId w:val="7"/>
  </w:num>
  <w:num w:numId="13">
    <w:abstractNumId w:val="13"/>
  </w:num>
  <w:num w:numId="14">
    <w:abstractNumId w:val="0"/>
  </w:num>
  <w:num w:numId="15">
    <w:abstractNumId w:val="15"/>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B0"/>
    <w:rsid w:val="00054926"/>
    <w:rsid w:val="00055DC3"/>
    <w:rsid w:val="000825AF"/>
    <w:rsid w:val="00111F54"/>
    <w:rsid w:val="001A4080"/>
    <w:rsid w:val="001D065F"/>
    <w:rsid w:val="001D2AAE"/>
    <w:rsid w:val="001F3A76"/>
    <w:rsid w:val="00224C0C"/>
    <w:rsid w:val="00291C07"/>
    <w:rsid w:val="00292A1C"/>
    <w:rsid w:val="002D4C8A"/>
    <w:rsid w:val="00300FBE"/>
    <w:rsid w:val="00314895"/>
    <w:rsid w:val="00335480"/>
    <w:rsid w:val="003F3E27"/>
    <w:rsid w:val="00562ECA"/>
    <w:rsid w:val="00595BA2"/>
    <w:rsid w:val="0061099F"/>
    <w:rsid w:val="00656684"/>
    <w:rsid w:val="00656BC4"/>
    <w:rsid w:val="00685A95"/>
    <w:rsid w:val="006A348F"/>
    <w:rsid w:val="006B1E9C"/>
    <w:rsid w:val="00855F95"/>
    <w:rsid w:val="00883494"/>
    <w:rsid w:val="00910D61"/>
    <w:rsid w:val="00925FF6"/>
    <w:rsid w:val="0096290D"/>
    <w:rsid w:val="00987888"/>
    <w:rsid w:val="009B68E3"/>
    <w:rsid w:val="00A43FB6"/>
    <w:rsid w:val="00AD0B56"/>
    <w:rsid w:val="00AD3CB0"/>
    <w:rsid w:val="00B54A34"/>
    <w:rsid w:val="00B71257"/>
    <w:rsid w:val="00BF2F70"/>
    <w:rsid w:val="00C333FD"/>
    <w:rsid w:val="00C34E5E"/>
    <w:rsid w:val="00CC1FF4"/>
    <w:rsid w:val="00D362C3"/>
    <w:rsid w:val="00D63BAE"/>
    <w:rsid w:val="00D7728A"/>
    <w:rsid w:val="00DC3017"/>
    <w:rsid w:val="00DD5B8B"/>
    <w:rsid w:val="00DD625E"/>
    <w:rsid w:val="00E033CB"/>
    <w:rsid w:val="00EA443B"/>
    <w:rsid w:val="00EC0D4E"/>
    <w:rsid w:val="00F56938"/>
    <w:rsid w:val="00FE5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9D91"/>
  <w15:docId w15:val="{FFCBBDC5-1D81-4FEC-9875-2405E4A5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uiPriority w:val="10"/>
    <w:qFormat/>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strike w:val="0"/>
      <w:dstrike w:val="0"/>
      <w:color w:val="2918A8"/>
      <w:sz w:val="28"/>
      <w:szCs w:val="28"/>
      <w:u w:val="none" w:color="2918A8"/>
      <w:lang w:val="en-US"/>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1">
    <w:name w:val="Hyperlink.1"/>
    <w:basedOn w:val="Link"/>
    <w:rPr>
      <w:color w:val="0070C0"/>
      <w:sz w:val="24"/>
      <w:szCs w:val="24"/>
      <w:u w:val="single" w:color="0070C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ListParagraph">
    <w:name w:val="List Paragraph"/>
    <w:basedOn w:val="Normal"/>
    <w:qFormat/>
    <w:rsid w:val="001F3A76"/>
    <w:pPr>
      <w:ind w:left="720"/>
      <w:contextualSpacing/>
    </w:pPr>
  </w:style>
  <w:style w:type="character" w:customStyle="1" w:styleId="NoneA">
    <w:name w:val="None A"/>
    <w:rsid w:val="00656684"/>
  </w:style>
  <w:style w:type="paragraph" w:customStyle="1" w:styleId="Body">
    <w:name w:val="Body"/>
    <w:rsid w:val="00656684"/>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705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erk@alfristonparish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Rutt</cp:lastModifiedBy>
  <cp:revision>146</cp:revision>
  <dcterms:created xsi:type="dcterms:W3CDTF">2019-03-12T15:57:00Z</dcterms:created>
  <dcterms:modified xsi:type="dcterms:W3CDTF">2019-10-29T13:11:00Z</dcterms:modified>
</cp:coreProperties>
</file>