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6D65AF" w14:textId="26DB1F95" w:rsidR="002E3003" w:rsidRPr="002E3003" w:rsidRDefault="002E3003" w:rsidP="002E3003">
      <w:pPr>
        <w:jc w:val="center"/>
        <w:rPr>
          <w:rStyle w:val="None"/>
          <w:rFonts w:ascii="Calibri" w:hAnsi="Calibri"/>
          <w:b/>
          <w:bCs/>
        </w:rPr>
      </w:pPr>
      <w:r w:rsidRPr="002E3003">
        <w:rPr>
          <w:rStyle w:val="None"/>
          <w:rFonts w:ascii="Calibri" w:hAnsi="Calibri"/>
          <w:b/>
          <w:bCs/>
        </w:rPr>
        <w:t xml:space="preserve">Email sent to </w:t>
      </w:r>
      <w:proofErr w:type="spellStart"/>
      <w:r w:rsidRPr="002E3003">
        <w:rPr>
          <w:rStyle w:val="None"/>
          <w:rFonts w:ascii="Calibri" w:hAnsi="Calibri"/>
          <w:b/>
          <w:bCs/>
        </w:rPr>
        <w:t>Wealden</w:t>
      </w:r>
      <w:proofErr w:type="spellEnd"/>
      <w:r w:rsidRPr="002E3003">
        <w:rPr>
          <w:rStyle w:val="None"/>
          <w:rFonts w:ascii="Calibri" w:hAnsi="Calibri"/>
          <w:b/>
          <w:bCs/>
        </w:rPr>
        <w:t xml:space="preserve"> on </w:t>
      </w:r>
      <w:r w:rsidR="00A7119C">
        <w:rPr>
          <w:rStyle w:val="None"/>
          <w:rFonts w:ascii="Calibri" w:hAnsi="Calibri"/>
          <w:b/>
          <w:bCs/>
        </w:rPr>
        <w:t>13</w:t>
      </w:r>
      <w:r w:rsidR="00A7119C" w:rsidRPr="00A7119C">
        <w:rPr>
          <w:rStyle w:val="None"/>
          <w:rFonts w:ascii="Calibri" w:hAnsi="Calibri"/>
          <w:b/>
          <w:bCs/>
          <w:vertAlign w:val="superscript"/>
        </w:rPr>
        <w:t>th</w:t>
      </w:r>
      <w:r w:rsidR="00A7119C">
        <w:rPr>
          <w:rStyle w:val="None"/>
          <w:rFonts w:ascii="Calibri" w:hAnsi="Calibri"/>
          <w:b/>
          <w:bCs/>
        </w:rPr>
        <w:t xml:space="preserve"> February</w:t>
      </w:r>
      <w:r w:rsidRPr="002E3003">
        <w:rPr>
          <w:rStyle w:val="None"/>
          <w:rFonts w:ascii="Calibri" w:hAnsi="Calibri"/>
          <w:b/>
          <w:bCs/>
        </w:rPr>
        <w:t xml:space="preserve"> 2020</w:t>
      </w:r>
    </w:p>
    <w:p w14:paraId="43E29EF3" w14:textId="77777777" w:rsidR="002E3003" w:rsidRPr="002E3003" w:rsidRDefault="002E3003" w:rsidP="002E3003">
      <w:pPr>
        <w:jc w:val="center"/>
        <w:rPr>
          <w:rStyle w:val="None"/>
          <w:rFonts w:asciiTheme="minorHAnsi" w:hAnsiTheme="minorHAnsi" w:cstheme="minorHAnsi"/>
          <w:b/>
          <w:bCs/>
        </w:rPr>
      </w:pPr>
    </w:p>
    <w:p w14:paraId="26D896D7" w14:textId="3F57516C" w:rsidR="00CC7D01" w:rsidRDefault="00CC7D01">
      <w:pPr>
        <w:rPr>
          <w:rFonts w:asciiTheme="minorHAnsi" w:hAnsiTheme="minorHAnsi" w:cstheme="minorHAnsi"/>
        </w:rPr>
      </w:pPr>
    </w:p>
    <w:p w14:paraId="1899992D" w14:textId="77777777" w:rsidR="00A7119C" w:rsidRPr="00A7119C" w:rsidRDefault="00A7119C" w:rsidP="00A7119C">
      <w:pPr>
        <w:spacing w:before="100" w:beforeAutospacing="1" w:after="100" w:afterAutospacing="1"/>
        <w:rPr>
          <w:rFonts w:asciiTheme="minorHAnsi" w:eastAsiaTheme="minorHAnsi" w:hAnsiTheme="minorHAnsi" w:cstheme="minorHAnsi"/>
          <w:bdr w:val="none" w:sz="0" w:space="0" w:color="auto"/>
          <w:lang w:val="en-GB"/>
        </w:rPr>
      </w:pPr>
      <w:r w:rsidRPr="00A7119C">
        <w:rPr>
          <w:rFonts w:asciiTheme="minorHAnsi" w:hAnsiTheme="minorHAnsi" w:cstheme="minorHAnsi"/>
        </w:rPr>
        <w:t>Dear Trevor</w:t>
      </w:r>
    </w:p>
    <w:p w14:paraId="57960F4A" w14:textId="77777777" w:rsidR="00A7119C" w:rsidRPr="00A7119C" w:rsidRDefault="00A7119C" w:rsidP="00A7119C">
      <w:p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A7119C">
        <w:rPr>
          <w:rFonts w:asciiTheme="minorHAnsi" w:hAnsiTheme="minorHAnsi" w:cstheme="minorHAnsi"/>
        </w:rPr>
        <w:t xml:space="preserve">Thank you for your response. Whilst Alfriston Parish Council (APC) have been discussing with </w:t>
      </w:r>
      <w:proofErr w:type="spellStart"/>
      <w:r w:rsidRPr="00A7119C">
        <w:rPr>
          <w:rFonts w:asciiTheme="minorHAnsi" w:hAnsiTheme="minorHAnsi" w:cstheme="minorHAnsi"/>
        </w:rPr>
        <w:t>Wealden</w:t>
      </w:r>
      <w:proofErr w:type="spellEnd"/>
      <w:r w:rsidRPr="00A7119C">
        <w:rPr>
          <w:rFonts w:asciiTheme="minorHAnsi" w:hAnsiTheme="minorHAnsi" w:cstheme="minorHAnsi"/>
        </w:rPr>
        <w:t xml:space="preserve"> officers the logistics of a handover, this should not be taken to mean that APC accept the District Council’s decision is a proper one, nor that APC agrees with it.</w:t>
      </w:r>
    </w:p>
    <w:p w14:paraId="32D56FB6" w14:textId="77777777" w:rsidR="00A7119C" w:rsidRPr="00A7119C" w:rsidRDefault="00A7119C" w:rsidP="00A7119C">
      <w:pPr>
        <w:rPr>
          <w:rFonts w:asciiTheme="minorHAnsi" w:hAnsiTheme="minorHAnsi" w:cstheme="minorHAnsi"/>
        </w:rPr>
      </w:pPr>
      <w:r w:rsidRPr="00A7119C">
        <w:rPr>
          <w:rFonts w:asciiTheme="minorHAnsi" w:hAnsiTheme="minorHAnsi" w:cstheme="minorHAnsi"/>
        </w:rPr>
        <w:t xml:space="preserve">APC will respond to you fully in due course. </w:t>
      </w:r>
    </w:p>
    <w:p w14:paraId="412B6D30" w14:textId="77777777" w:rsidR="00A7119C" w:rsidRPr="00A7119C" w:rsidRDefault="00A7119C" w:rsidP="00A7119C">
      <w:pPr>
        <w:rPr>
          <w:rFonts w:asciiTheme="minorHAnsi" w:hAnsiTheme="minorHAnsi" w:cstheme="minorHAnsi"/>
        </w:rPr>
      </w:pPr>
    </w:p>
    <w:p w14:paraId="3A089CA2" w14:textId="77777777" w:rsidR="00A7119C" w:rsidRPr="00A7119C" w:rsidRDefault="00A7119C" w:rsidP="00A7119C">
      <w:pPr>
        <w:rPr>
          <w:rFonts w:asciiTheme="minorHAnsi" w:hAnsiTheme="minorHAnsi" w:cstheme="minorHAnsi"/>
          <w:lang w:eastAsia="en-GB"/>
        </w:rPr>
      </w:pPr>
      <w:r w:rsidRPr="00A7119C">
        <w:rPr>
          <w:rFonts w:asciiTheme="minorHAnsi" w:hAnsiTheme="minorHAnsi" w:cstheme="minorHAnsi"/>
          <w:lang w:eastAsia="en-GB"/>
        </w:rPr>
        <w:t>Kind Regards</w:t>
      </w:r>
    </w:p>
    <w:p w14:paraId="776DD6A7" w14:textId="77777777" w:rsidR="00A7119C" w:rsidRPr="00A7119C" w:rsidRDefault="00A7119C" w:rsidP="00A7119C">
      <w:pPr>
        <w:rPr>
          <w:rFonts w:asciiTheme="minorHAnsi" w:hAnsiTheme="minorHAnsi" w:cstheme="minorHAnsi"/>
          <w:lang w:eastAsia="en-GB"/>
        </w:rPr>
      </w:pPr>
    </w:p>
    <w:p w14:paraId="4BD0C2C6" w14:textId="77777777" w:rsidR="00A7119C" w:rsidRPr="00A7119C" w:rsidRDefault="00A7119C" w:rsidP="00A7119C">
      <w:pPr>
        <w:rPr>
          <w:rFonts w:asciiTheme="minorHAnsi" w:hAnsiTheme="minorHAnsi" w:cstheme="minorHAnsi"/>
          <w:lang w:eastAsia="en-GB"/>
        </w:rPr>
      </w:pPr>
      <w:r w:rsidRPr="00A7119C">
        <w:rPr>
          <w:rFonts w:asciiTheme="minorHAnsi" w:hAnsiTheme="minorHAnsi" w:cstheme="minorHAnsi"/>
          <w:lang w:eastAsia="en-GB"/>
        </w:rPr>
        <w:t>Victoria Rutt</w:t>
      </w:r>
    </w:p>
    <w:p w14:paraId="13DB8237" w14:textId="77777777" w:rsidR="00A7119C" w:rsidRDefault="00A7119C">
      <w:bookmarkStart w:id="0" w:name="_GoBack"/>
      <w:bookmarkEnd w:id="0"/>
    </w:p>
    <w:sectPr w:rsidR="00A711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89B"/>
    <w:rsid w:val="002E3003"/>
    <w:rsid w:val="0097289B"/>
    <w:rsid w:val="00A7119C"/>
    <w:rsid w:val="00CC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68F40"/>
  <w15:chartTrackingRefBased/>
  <w15:docId w15:val="{E2E7F23E-6E08-4827-8DCF-76ADEED52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300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ne">
    <w:name w:val="None"/>
    <w:rsid w:val="002E30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31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Rutt</dc:creator>
  <cp:keywords/>
  <dc:description/>
  <cp:lastModifiedBy>Victoria Rutt</cp:lastModifiedBy>
  <cp:revision>3</cp:revision>
  <dcterms:created xsi:type="dcterms:W3CDTF">2020-02-11T13:23:00Z</dcterms:created>
  <dcterms:modified xsi:type="dcterms:W3CDTF">2020-02-14T08:32:00Z</dcterms:modified>
</cp:coreProperties>
</file>