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3D548" w14:textId="77777777" w:rsidR="00A2229D" w:rsidRDefault="00A2229D" w:rsidP="00A2229D">
      <w:pPr>
        <w:pStyle w:val="Title"/>
        <w:tabs>
          <w:tab w:val="left" w:pos="6300"/>
        </w:tabs>
        <w:rPr>
          <w:rFonts w:ascii="Helvetica" w:eastAsia="Helvetica" w:hAnsi="Helvetica" w:cs="Helvetica"/>
        </w:rPr>
      </w:pPr>
      <w:bookmarkStart w:id="0" w:name="_GoBack"/>
      <w:bookmarkEnd w:id="0"/>
      <w:r>
        <w:rPr>
          <w:rFonts w:ascii="Helvetica" w:hAnsi="Helvetica"/>
          <w:color w:val="2918A8"/>
          <w:sz w:val="52"/>
          <w:szCs w:val="52"/>
          <w:u w:color="2918A8"/>
        </w:rPr>
        <w:t>ALFRISTON PARISH COUNCIL</w:t>
      </w:r>
    </w:p>
    <w:p w14:paraId="7CAA188C" w14:textId="77777777" w:rsidR="00A2229D" w:rsidRDefault="00023C62" w:rsidP="00A2229D">
      <w:pPr>
        <w:pStyle w:val="BodyA"/>
        <w:jc w:val="center"/>
        <w:rPr>
          <w:rStyle w:val="None"/>
          <w:rFonts w:eastAsia="Calibri"/>
        </w:rPr>
      </w:pPr>
      <w:hyperlink r:id="rId7" w:history="1">
        <w:r w:rsidR="00A2229D">
          <w:rPr>
            <w:rStyle w:val="Hyperlink0"/>
          </w:rPr>
          <w:t>www.alfristonparishcouncil.org.uk</w:t>
        </w:r>
      </w:hyperlink>
    </w:p>
    <w:p w14:paraId="247CBA8E" w14:textId="77777777" w:rsidR="00A2229D" w:rsidRDefault="00A2229D" w:rsidP="00A2229D">
      <w:pPr>
        <w:pStyle w:val="BodyA"/>
        <w:jc w:val="center"/>
        <w:rPr>
          <w:rStyle w:val="None"/>
          <w:rFonts w:eastAsia="Calibri"/>
        </w:rPr>
      </w:pPr>
    </w:p>
    <w:p w14:paraId="600DB1A0" w14:textId="5579AFA5" w:rsidR="00A2229D" w:rsidRPr="00BE0216" w:rsidRDefault="00A2229D" w:rsidP="00BE0216">
      <w:pPr>
        <w:pStyle w:val="BodyA"/>
        <w:ind w:left="567"/>
        <w:rPr>
          <w:rStyle w:val="None"/>
          <w:rFonts w:asciiTheme="minorHAnsi" w:eastAsia="Calibri" w:hAnsiTheme="minorHAnsi" w:cstheme="minorHAnsi"/>
          <w:color w:val="FF0000"/>
          <w:u w:color="FF0000"/>
        </w:rPr>
      </w:pPr>
      <w:r w:rsidRPr="00BE0216">
        <w:rPr>
          <w:rStyle w:val="None"/>
          <w:rFonts w:asciiTheme="minorHAnsi" w:eastAsia="Calibri" w:hAnsiTheme="minorHAnsi" w:cstheme="minorHAnsi"/>
          <w:b/>
          <w:bCs/>
        </w:rPr>
        <w:t>CLERK TO THE COUNCIL</w:t>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t>33 Swaines Way</w:t>
      </w:r>
      <w:r w:rsidRPr="00BE0216">
        <w:rPr>
          <w:rStyle w:val="None"/>
          <w:rFonts w:asciiTheme="minorHAnsi" w:eastAsia="Calibri" w:hAnsiTheme="minorHAnsi" w:cstheme="minorHAnsi"/>
          <w:color w:val="FF0000"/>
          <w:u w:color="FF0000"/>
        </w:rPr>
        <w:tab/>
      </w:r>
    </w:p>
    <w:p w14:paraId="08643161" w14:textId="1118648B" w:rsidR="00A2229D" w:rsidRPr="00BE0216" w:rsidRDefault="00A2229D" w:rsidP="00BE0216">
      <w:pPr>
        <w:pStyle w:val="BodyA"/>
        <w:ind w:left="567"/>
        <w:rPr>
          <w:rStyle w:val="None"/>
          <w:rFonts w:asciiTheme="minorHAnsi" w:eastAsia="Calibri" w:hAnsiTheme="minorHAnsi" w:cstheme="minorHAnsi"/>
        </w:rPr>
      </w:pPr>
      <w:r w:rsidRPr="00BE0216">
        <w:rPr>
          <w:rStyle w:val="None"/>
          <w:rFonts w:asciiTheme="minorHAnsi" w:eastAsia="Calibri" w:hAnsiTheme="minorHAnsi" w:cstheme="minorHAnsi"/>
        </w:rPr>
        <w:t>Victoria Rutt</w:t>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t>Heathfield</w:t>
      </w:r>
    </w:p>
    <w:p w14:paraId="06C6F915" w14:textId="7D922C87" w:rsidR="00A2229D" w:rsidRPr="00BE0216" w:rsidRDefault="00A2229D" w:rsidP="00A2229D">
      <w:pPr>
        <w:pStyle w:val="BodyA"/>
        <w:ind w:left="567" w:firstLine="567"/>
        <w:rPr>
          <w:rStyle w:val="None"/>
          <w:rFonts w:asciiTheme="minorHAnsi" w:eastAsia="Calibri" w:hAnsiTheme="minorHAnsi" w:cstheme="minorHAnsi"/>
        </w:rPr>
      </w:pP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t>East Sussex</w:t>
      </w:r>
    </w:p>
    <w:p w14:paraId="1A4E5FDE" w14:textId="38CF98CB" w:rsidR="00A2229D" w:rsidRPr="00BE0216" w:rsidRDefault="00BE0216" w:rsidP="00BE0216">
      <w:pPr>
        <w:pStyle w:val="BodyA"/>
        <w:ind w:left="5760" w:firstLine="720"/>
        <w:rPr>
          <w:rStyle w:val="None"/>
          <w:rFonts w:asciiTheme="minorHAnsi" w:eastAsia="Calibri" w:hAnsiTheme="minorHAnsi" w:cstheme="minorHAnsi"/>
          <w:lang w:val="pt-PT"/>
        </w:rPr>
      </w:pPr>
      <w:r>
        <w:rPr>
          <w:rStyle w:val="None"/>
          <w:rFonts w:asciiTheme="minorHAnsi" w:eastAsia="Calibri" w:hAnsiTheme="minorHAnsi" w:cstheme="minorHAnsi"/>
          <w:lang w:val="pt-PT"/>
        </w:rPr>
        <w:t>T</w:t>
      </w:r>
      <w:r w:rsidR="00A2229D" w:rsidRPr="00BE0216">
        <w:rPr>
          <w:rStyle w:val="None"/>
          <w:rFonts w:asciiTheme="minorHAnsi" w:eastAsia="Calibri" w:hAnsiTheme="minorHAnsi" w:cstheme="minorHAnsi"/>
          <w:lang w:val="pt-PT"/>
        </w:rPr>
        <w:t>N21 0AN</w:t>
      </w:r>
    </w:p>
    <w:p w14:paraId="4BC074D4" w14:textId="77777777" w:rsidR="00A2229D" w:rsidRPr="00BE0216" w:rsidRDefault="00A2229D" w:rsidP="00BE0216">
      <w:pPr>
        <w:pStyle w:val="BodyA"/>
        <w:ind w:firstLine="567"/>
        <w:rPr>
          <w:rStyle w:val="None"/>
          <w:rFonts w:asciiTheme="minorHAnsi" w:eastAsia="Calibri" w:hAnsiTheme="minorHAnsi" w:cstheme="minorHAnsi"/>
        </w:rPr>
      </w:pPr>
      <w:r w:rsidRPr="00BE0216">
        <w:rPr>
          <w:rStyle w:val="None"/>
          <w:rFonts w:asciiTheme="minorHAnsi" w:eastAsia="Calibri" w:hAnsiTheme="minorHAnsi" w:cstheme="minorHAnsi"/>
        </w:rPr>
        <w:t>Tel: 07936 904743</w:t>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p>
    <w:p w14:paraId="314ED729" w14:textId="77777777" w:rsidR="00A2229D" w:rsidRPr="00BE0216" w:rsidRDefault="00A2229D" w:rsidP="00BE0216">
      <w:pPr>
        <w:pStyle w:val="BodyA"/>
        <w:ind w:firstLine="567"/>
        <w:rPr>
          <w:rStyle w:val="None"/>
          <w:rFonts w:asciiTheme="minorHAnsi" w:eastAsia="Calibri" w:hAnsiTheme="minorHAnsi" w:cstheme="minorHAnsi"/>
          <w:color w:val="FF0000"/>
          <w:u w:color="FF0000"/>
        </w:rPr>
      </w:pPr>
      <w:r w:rsidRPr="00BE0216">
        <w:rPr>
          <w:rStyle w:val="None"/>
          <w:rFonts w:asciiTheme="minorHAnsi" w:eastAsia="Calibri" w:hAnsiTheme="minorHAnsi" w:cstheme="minorHAnsi"/>
          <w:u w:color="2918A8"/>
        </w:rPr>
        <w:t xml:space="preserve">E-mail: </w:t>
      </w:r>
      <w:hyperlink r:id="rId8" w:history="1">
        <w:r w:rsidRPr="00BE0216">
          <w:rPr>
            <w:rStyle w:val="Hyperlink1"/>
            <w:rFonts w:asciiTheme="minorHAnsi" w:hAnsiTheme="minorHAnsi" w:cstheme="minorHAnsi"/>
            <w:sz w:val="24"/>
            <w:szCs w:val="24"/>
          </w:rPr>
          <w:t>clerk@alfristonparishcouncil.org.uk</w:t>
        </w:r>
      </w:hyperlink>
      <w:r w:rsidRPr="00BE0216">
        <w:rPr>
          <w:rStyle w:val="None"/>
          <w:rFonts w:asciiTheme="minorHAnsi" w:eastAsia="Calibri" w:hAnsiTheme="minorHAnsi" w:cstheme="minorHAnsi"/>
          <w:color w:val="2918A8"/>
          <w:u w:color="2918A8"/>
        </w:rPr>
        <w:t xml:space="preserve">  </w:t>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p>
    <w:p w14:paraId="38A11A2F" w14:textId="77777777" w:rsidR="00A2229D" w:rsidRPr="00BE0216" w:rsidRDefault="00A2229D" w:rsidP="00A2229D">
      <w:pPr>
        <w:pStyle w:val="BodyA"/>
        <w:ind w:left="567" w:firstLine="567"/>
        <w:rPr>
          <w:rStyle w:val="None"/>
          <w:rFonts w:asciiTheme="minorHAnsi" w:eastAsia="Calibri" w:hAnsiTheme="minorHAnsi" w:cstheme="minorHAnsi"/>
          <w:color w:val="FF0000"/>
          <w:u w:color="FF0000"/>
        </w:rPr>
      </w:pPr>
    </w:p>
    <w:p w14:paraId="17765232" w14:textId="2C9C22F1" w:rsidR="00A2229D" w:rsidRPr="00BE0216" w:rsidRDefault="00A2229D" w:rsidP="00A2229D">
      <w:pPr>
        <w:pStyle w:val="BodyA"/>
        <w:ind w:left="567"/>
        <w:jc w:val="center"/>
        <w:rPr>
          <w:rStyle w:val="None"/>
          <w:rFonts w:asciiTheme="minorHAnsi" w:eastAsia="Calibri" w:hAnsiTheme="minorHAnsi" w:cstheme="minorHAnsi"/>
        </w:rPr>
      </w:pPr>
      <w:r w:rsidRPr="00BE0216">
        <w:rPr>
          <w:rStyle w:val="None"/>
          <w:rFonts w:asciiTheme="minorHAnsi" w:eastAsia="Calibri" w:hAnsiTheme="minorHAnsi" w:cstheme="minorHAnsi"/>
          <w:b/>
          <w:bCs/>
        </w:rPr>
        <w:t xml:space="preserve">Minutes of a CONFIDENTIAL </w:t>
      </w:r>
      <w:r w:rsidR="001E36BA">
        <w:rPr>
          <w:rStyle w:val="None"/>
          <w:rFonts w:asciiTheme="minorHAnsi" w:eastAsia="Calibri" w:hAnsiTheme="minorHAnsi" w:cstheme="minorHAnsi"/>
          <w:b/>
          <w:bCs/>
        </w:rPr>
        <w:t xml:space="preserve">car park </w:t>
      </w:r>
      <w:r w:rsidRPr="00BE0216">
        <w:rPr>
          <w:rStyle w:val="None"/>
          <w:rFonts w:asciiTheme="minorHAnsi" w:eastAsia="Calibri" w:hAnsiTheme="minorHAnsi" w:cstheme="minorHAnsi"/>
          <w:b/>
          <w:bCs/>
        </w:rPr>
        <w:t>meeting of Alfriston Parish Council (APC)</w:t>
      </w:r>
    </w:p>
    <w:p w14:paraId="313C08D4" w14:textId="0F437E4B" w:rsidR="00A2229D" w:rsidRPr="00BE0216" w:rsidRDefault="00A2229D" w:rsidP="00A2229D">
      <w:pPr>
        <w:pStyle w:val="BodyA"/>
        <w:ind w:left="567"/>
        <w:jc w:val="center"/>
        <w:rPr>
          <w:rStyle w:val="None"/>
          <w:rFonts w:asciiTheme="minorHAnsi" w:eastAsia="Calibri" w:hAnsiTheme="minorHAnsi" w:cstheme="minorHAnsi"/>
        </w:rPr>
      </w:pPr>
      <w:r w:rsidRPr="00BE0216">
        <w:rPr>
          <w:rStyle w:val="None"/>
          <w:rFonts w:asciiTheme="minorHAnsi" w:eastAsia="Calibri" w:hAnsiTheme="minorHAnsi" w:cstheme="minorHAnsi"/>
          <w:b/>
          <w:bCs/>
        </w:rPr>
        <w:t xml:space="preserve">held in the Committee Room, AWMH on </w:t>
      </w:r>
      <w:r w:rsidR="00B54B65">
        <w:rPr>
          <w:rStyle w:val="None"/>
          <w:rFonts w:asciiTheme="minorHAnsi" w:eastAsia="Calibri" w:hAnsiTheme="minorHAnsi" w:cstheme="minorHAnsi"/>
          <w:b/>
          <w:bCs/>
        </w:rPr>
        <w:t>Monday 10</w:t>
      </w:r>
      <w:r w:rsidR="00B54B65" w:rsidRPr="00B54B65">
        <w:rPr>
          <w:rStyle w:val="None"/>
          <w:rFonts w:asciiTheme="minorHAnsi" w:eastAsia="Calibri" w:hAnsiTheme="minorHAnsi" w:cstheme="minorHAnsi"/>
          <w:b/>
          <w:bCs/>
          <w:vertAlign w:val="superscript"/>
        </w:rPr>
        <w:t>th</w:t>
      </w:r>
      <w:r w:rsidR="00B54B65">
        <w:rPr>
          <w:rStyle w:val="None"/>
          <w:rFonts w:asciiTheme="minorHAnsi" w:eastAsia="Calibri" w:hAnsiTheme="minorHAnsi" w:cstheme="minorHAnsi"/>
          <w:b/>
          <w:bCs/>
        </w:rPr>
        <w:t xml:space="preserve"> February</w:t>
      </w:r>
      <w:r w:rsidRPr="00BE0216">
        <w:rPr>
          <w:rStyle w:val="None"/>
          <w:rFonts w:asciiTheme="minorHAnsi" w:eastAsia="Calibri" w:hAnsiTheme="minorHAnsi" w:cstheme="minorHAnsi"/>
          <w:b/>
          <w:bCs/>
        </w:rPr>
        <w:t xml:space="preserve"> 2020 at 19:00</w:t>
      </w:r>
    </w:p>
    <w:p w14:paraId="672B7D7D" w14:textId="77777777" w:rsidR="00A2229D" w:rsidRPr="00BE0216" w:rsidRDefault="00A2229D" w:rsidP="00A2229D">
      <w:pPr>
        <w:pStyle w:val="BodyA"/>
        <w:ind w:left="567"/>
        <w:rPr>
          <w:rStyle w:val="None"/>
          <w:rFonts w:asciiTheme="minorHAnsi" w:eastAsia="Helvetica" w:hAnsiTheme="minorHAnsi" w:cstheme="minorHAnsi"/>
          <w:b/>
          <w:bCs/>
        </w:rPr>
      </w:pPr>
      <w:r w:rsidRPr="00BE0216">
        <w:rPr>
          <w:rStyle w:val="None"/>
          <w:rFonts w:asciiTheme="minorHAnsi" w:eastAsia="Helvetica" w:hAnsiTheme="minorHAnsi" w:cstheme="minorHAnsi"/>
          <w:b/>
          <w:bCs/>
        </w:rPr>
        <w:tab/>
      </w:r>
    </w:p>
    <w:p w14:paraId="0A7A0166" w14:textId="77777777" w:rsidR="00A2229D" w:rsidRPr="00BE0216" w:rsidRDefault="00A2229D" w:rsidP="00BE0216">
      <w:pPr>
        <w:pStyle w:val="BodyA"/>
        <w:ind w:firstLine="567"/>
        <w:rPr>
          <w:rStyle w:val="None"/>
          <w:rFonts w:asciiTheme="minorHAnsi" w:eastAsia="Calibri" w:hAnsiTheme="minorHAnsi" w:cstheme="minorHAnsi"/>
        </w:rPr>
      </w:pPr>
      <w:r w:rsidRPr="00BE0216">
        <w:rPr>
          <w:rStyle w:val="None"/>
          <w:rFonts w:asciiTheme="minorHAnsi" w:eastAsia="Calibri" w:hAnsiTheme="minorHAnsi" w:cstheme="minorHAnsi"/>
          <w:b/>
          <w:bCs/>
        </w:rPr>
        <w:t>Present:</w:t>
      </w:r>
    </w:p>
    <w:p w14:paraId="3B429C58" w14:textId="2766232C" w:rsidR="00B54B65" w:rsidRDefault="00B54B65" w:rsidP="00A2229D">
      <w:pPr>
        <w:pStyle w:val="BodyA"/>
        <w:ind w:left="567"/>
        <w:rPr>
          <w:rStyle w:val="None"/>
          <w:rFonts w:asciiTheme="minorHAnsi" w:eastAsia="Calibri" w:hAnsiTheme="minorHAnsi" w:cstheme="minorHAnsi"/>
        </w:rPr>
      </w:pPr>
      <w:r>
        <w:rPr>
          <w:rStyle w:val="None"/>
          <w:rFonts w:asciiTheme="minorHAnsi" w:eastAsia="Calibri" w:hAnsiTheme="minorHAnsi" w:cstheme="minorHAnsi"/>
        </w:rPr>
        <w:t>Cllr Watkins [Chair]</w:t>
      </w:r>
      <w:r>
        <w:rPr>
          <w:rStyle w:val="None"/>
          <w:rFonts w:asciiTheme="minorHAnsi" w:eastAsia="Calibri" w:hAnsiTheme="minorHAnsi" w:cstheme="minorHAnsi"/>
        </w:rPr>
        <w:tab/>
      </w:r>
      <w:r>
        <w:rPr>
          <w:rStyle w:val="None"/>
          <w:rFonts w:asciiTheme="minorHAnsi" w:eastAsia="Calibri" w:hAnsiTheme="minorHAnsi" w:cstheme="minorHAnsi"/>
        </w:rPr>
        <w:tab/>
        <w:t xml:space="preserve">Cllr </w:t>
      </w:r>
      <w:r w:rsidR="00A8612A">
        <w:rPr>
          <w:rStyle w:val="None"/>
          <w:rFonts w:asciiTheme="minorHAnsi" w:eastAsia="Calibri" w:hAnsiTheme="minorHAnsi" w:cstheme="minorHAnsi"/>
        </w:rPr>
        <w:t>Daw</w:t>
      </w:r>
    </w:p>
    <w:p w14:paraId="0594697E" w14:textId="1649CBB0" w:rsidR="00A2229D" w:rsidRPr="00BE0216" w:rsidRDefault="00A2229D" w:rsidP="00A2229D">
      <w:pPr>
        <w:pStyle w:val="BodyA"/>
        <w:ind w:left="567"/>
        <w:rPr>
          <w:rStyle w:val="None"/>
          <w:rFonts w:asciiTheme="minorHAnsi" w:eastAsia="Calibri" w:hAnsiTheme="minorHAnsi" w:cstheme="minorHAnsi"/>
        </w:rPr>
      </w:pPr>
      <w:r w:rsidRPr="00BE0216">
        <w:rPr>
          <w:rStyle w:val="None"/>
          <w:rFonts w:asciiTheme="minorHAnsi" w:eastAsia="Calibri" w:hAnsiTheme="minorHAnsi" w:cstheme="minorHAnsi"/>
        </w:rPr>
        <w:t>Cllr Beechey [Vice Chair]</w:t>
      </w:r>
      <w:r w:rsidRPr="00BE0216">
        <w:rPr>
          <w:rStyle w:val="None"/>
          <w:rFonts w:asciiTheme="minorHAnsi" w:eastAsia="Calibri" w:hAnsiTheme="minorHAnsi" w:cstheme="minorHAnsi"/>
        </w:rPr>
        <w:tab/>
        <w:t xml:space="preserve">Cllr </w:t>
      </w:r>
      <w:r w:rsidR="00A8612A">
        <w:rPr>
          <w:rStyle w:val="None"/>
          <w:rFonts w:asciiTheme="minorHAnsi" w:eastAsia="Calibri" w:hAnsiTheme="minorHAnsi" w:cstheme="minorHAnsi"/>
        </w:rPr>
        <w:t>Adcock</w:t>
      </w:r>
    </w:p>
    <w:p w14:paraId="15104769" w14:textId="109D1CAA" w:rsidR="008651C5" w:rsidRDefault="00A2229D" w:rsidP="001A0471">
      <w:pPr>
        <w:pStyle w:val="BodyA"/>
        <w:ind w:left="567"/>
        <w:rPr>
          <w:rStyle w:val="None"/>
          <w:rFonts w:asciiTheme="minorHAnsi" w:eastAsia="Calibri" w:hAnsiTheme="minorHAnsi" w:cstheme="minorHAnsi"/>
          <w:lang w:val="fr-FR"/>
        </w:rPr>
      </w:pPr>
      <w:r w:rsidRPr="00BE0216">
        <w:rPr>
          <w:rStyle w:val="None"/>
          <w:rFonts w:asciiTheme="minorHAnsi" w:eastAsia="Calibri" w:hAnsiTheme="minorHAnsi" w:cstheme="minorHAnsi"/>
        </w:rPr>
        <w:t>Cllr Rabagliati</w:t>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lang w:val="fr-FR"/>
        </w:rPr>
        <w:t>C</w:t>
      </w:r>
      <w:r w:rsidR="00A8612A">
        <w:rPr>
          <w:rStyle w:val="None"/>
          <w:rFonts w:asciiTheme="minorHAnsi" w:eastAsia="Calibri" w:hAnsiTheme="minorHAnsi" w:cstheme="minorHAnsi"/>
          <w:lang w:val="fr-FR"/>
        </w:rPr>
        <w:t xml:space="preserve">llr Cooper </w:t>
      </w:r>
      <w:r w:rsidRPr="00BE0216">
        <w:rPr>
          <w:rStyle w:val="None"/>
          <w:rFonts w:asciiTheme="minorHAnsi" w:eastAsia="Calibri" w:hAnsiTheme="minorHAnsi" w:cstheme="minorHAnsi"/>
          <w:lang w:val="fr-FR"/>
        </w:rPr>
        <w:tab/>
      </w:r>
      <w:r w:rsidRPr="00BE0216">
        <w:rPr>
          <w:rStyle w:val="None"/>
          <w:rFonts w:asciiTheme="minorHAnsi" w:eastAsia="Calibri" w:hAnsiTheme="minorHAnsi" w:cstheme="minorHAnsi"/>
          <w:lang w:val="fr-FR"/>
        </w:rPr>
        <w:tab/>
      </w:r>
    </w:p>
    <w:p w14:paraId="3816AA0A" w14:textId="77777777" w:rsidR="008651C5" w:rsidRDefault="008651C5" w:rsidP="00A8612A">
      <w:pPr>
        <w:pStyle w:val="BodyA"/>
        <w:ind w:left="567"/>
        <w:rPr>
          <w:rStyle w:val="None"/>
          <w:rFonts w:asciiTheme="minorHAnsi" w:eastAsia="Calibri" w:hAnsiTheme="minorHAnsi" w:cstheme="minorHAnsi"/>
          <w:lang w:val="fr-FR"/>
        </w:rPr>
      </w:pPr>
    </w:p>
    <w:p w14:paraId="174A5067" w14:textId="0E83173E" w:rsidR="00A2229D" w:rsidRPr="00BE0216" w:rsidRDefault="00A2229D" w:rsidP="00A2229D">
      <w:pPr>
        <w:pStyle w:val="BodyA"/>
        <w:ind w:left="567"/>
        <w:rPr>
          <w:rStyle w:val="None"/>
          <w:rFonts w:asciiTheme="minorHAnsi" w:eastAsia="Calibri" w:hAnsiTheme="minorHAnsi" w:cstheme="minorHAnsi"/>
        </w:rPr>
      </w:pPr>
      <w:r w:rsidRPr="00BE0216">
        <w:rPr>
          <w:rStyle w:val="None"/>
          <w:rFonts w:asciiTheme="minorHAnsi" w:eastAsia="Calibri" w:hAnsiTheme="minorHAnsi" w:cstheme="minorHAnsi"/>
          <w:b/>
          <w:bCs/>
          <w:lang w:val="fr-FR"/>
        </w:rPr>
        <w:t>In attendance:</w:t>
      </w:r>
    </w:p>
    <w:p w14:paraId="70EBE2B5" w14:textId="722F4CEC" w:rsidR="007457F1" w:rsidRDefault="00A2229D" w:rsidP="00337352">
      <w:pPr>
        <w:pStyle w:val="BodyA"/>
        <w:tabs>
          <w:tab w:val="left" w:pos="567"/>
          <w:tab w:val="left" w:pos="1134"/>
          <w:tab w:val="left" w:pos="1701"/>
          <w:tab w:val="left" w:pos="2268"/>
          <w:tab w:val="left" w:pos="2835"/>
          <w:tab w:val="left" w:pos="3402"/>
          <w:tab w:val="left" w:pos="7200"/>
        </w:tabs>
        <w:ind w:left="567"/>
        <w:rPr>
          <w:i/>
          <w:iCs/>
        </w:rPr>
      </w:pPr>
      <w:r w:rsidRPr="00BE0216">
        <w:rPr>
          <w:rStyle w:val="None"/>
          <w:rFonts w:asciiTheme="minorHAnsi" w:eastAsia="Calibri" w:hAnsiTheme="minorHAnsi" w:cstheme="minorHAnsi"/>
        </w:rPr>
        <w:t>Victoria Rutt - Parish Clerk</w:t>
      </w:r>
    </w:p>
    <w:p w14:paraId="20E41842" w14:textId="6B4F88B6" w:rsidR="00B54B65" w:rsidRDefault="00B54B65">
      <w:pPr>
        <w:rPr>
          <w:rFonts w:asciiTheme="minorHAnsi" w:hAnsiTheme="minorHAnsi" w:cstheme="minorHAnsi"/>
          <w:sz w:val="24"/>
          <w:szCs w:val="24"/>
        </w:rPr>
      </w:pPr>
    </w:p>
    <w:p w14:paraId="3DE08C0D" w14:textId="668FCD46" w:rsidR="00B54B65" w:rsidRDefault="00B54B65" w:rsidP="00B54B65">
      <w:pPr>
        <w:pStyle w:val="Body"/>
        <w:numPr>
          <w:ilvl w:val="0"/>
          <w:numId w:val="4"/>
        </w:numPr>
        <w:spacing w:after="0"/>
        <w:rPr>
          <w:rStyle w:val="None"/>
          <w:rFonts w:cs="Calibri"/>
          <w:b/>
          <w:bCs/>
          <w:sz w:val="24"/>
          <w:szCs w:val="24"/>
        </w:rPr>
      </w:pPr>
      <w:r w:rsidRPr="00AC19BB">
        <w:rPr>
          <w:rStyle w:val="None"/>
          <w:rFonts w:cs="Calibri"/>
          <w:b/>
          <w:bCs/>
          <w:sz w:val="24"/>
          <w:szCs w:val="24"/>
        </w:rPr>
        <w:t>Chairman’s Welcome</w:t>
      </w:r>
    </w:p>
    <w:p w14:paraId="35C2E134" w14:textId="02C3E0C1" w:rsidR="00B54B65" w:rsidRDefault="00B54B65" w:rsidP="00B54B65">
      <w:pPr>
        <w:pStyle w:val="Body"/>
        <w:spacing w:after="0"/>
        <w:ind w:left="720"/>
        <w:rPr>
          <w:rStyle w:val="None"/>
          <w:rFonts w:cs="Calibri"/>
          <w:sz w:val="24"/>
          <w:szCs w:val="24"/>
        </w:rPr>
      </w:pPr>
      <w:r w:rsidRPr="00B54B65">
        <w:rPr>
          <w:rStyle w:val="None"/>
          <w:rFonts w:cs="Calibri"/>
          <w:sz w:val="24"/>
          <w:szCs w:val="24"/>
        </w:rPr>
        <w:t xml:space="preserve">Cllr Watkins welcome everyone to the meeting. </w:t>
      </w:r>
    </w:p>
    <w:p w14:paraId="2F91EB23" w14:textId="77777777" w:rsidR="00B54B65" w:rsidRPr="00B54B65" w:rsidRDefault="00B54B65" w:rsidP="00B54B65">
      <w:pPr>
        <w:pStyle w:val="Body"/>
        <w:spacing w:after="0"/>
        <w:ind w:left="720"/>
        <w:rPr>
          <w:rStyle w:val="None"/>
          <w:rFonts w:cs="Calibri"/>
          <w:sz w:val="24"/>
          <w:szCs w:val="24"/>
        </w:rPr>
      </w:pPr>
    </w:p>
    <w:p w14:paraId="40C144DF" w14:textId="0BF658D7" w:rsidR="00B54B65" w:rsidRPr="00B54B65" w:rsidRDefault="00B54B65" w:rsidP="00B54B65">
      <w:pPr>
        <w:pStyle w:val="Body"/>
        <w:numPr>
          <w:ilvl w:val="0"/>
          <w:numId w:val="4"/>
        </w:numPr>
        <w:spacing w:after="0"/>
        <w:rPr>
          <w:rFonts w:cs="Calibri"/>
          <w:b/>
          <w:bCs/>
          <w:sz w:val="24"/>
          <w:szCs w:val="24"/>
        </w:rPr>
      </w:pPr>
      <w:r w:rsidRPr="00AC19BB">
        <w:rPr>
          <w:rFonts w:eastAsia="Times New Roman" w:cs="Calibri"/>
          <w:b/>
          <w:bCs/>
          <w:sz w:val="24"/>
          <w:szCs w:val="24"/>
        </w:rPr>
        <w:t xml:space="preserve">To determine that the matters on the </w:t>
      </w:r>
      <w:r>
        <w:rPr>
          <w:rFonts w:eastAsia="Times New Roman" w:cs="Calibri"/>
          <w:b/>
          <w:bCs/>
          <w:sz w:val="24"/>
          <w:szCs w:val="24"/>
        </w:rPr>
        <w:t>a</w:t>
      </w:r>
      <w:r w:rsidRPr="00AC19BB">
        <w:rPr>
          <w:rFonts w:eastAsia="Times New Roman" w:cs="Calibri"/>
          <w:b/>
          <w:bCs/>
          <w:sz w:val="24"/>
          <w:szCs w:val="24"/>
        </w:rPr>
        <w:t xml:space="preserve">genda </w:t>
      </w:r>
      <w:r>
        <w:rPr>
          <w:rFonts w:eastAsia="Times New Roman" w:cs="Calibri"/>
          <w:b/>
          <w:bCs/>
          <w:sz w:val="24"/>
          <w:szCs w:val="24"/>
        </w:rPr>
        <w:t xml:space="preserve">are </w:t>
      </w:r>
      <w:r w:rsidRPr="00AC19BB">
        <w:rPr>
          <w:rFonts w:eastAsia="Times New Roman" w:cs="Calibri"/>
          <w:b/>
          <w:bCs/>
          <w:sz w:val="24"/>
          <w:szCs w:val="24"/>
        </w:rPr>
        <w:t>to be discussed in confidence</w:t>
      </w:r>
    </w:p>
    <w:p w14:paraId="04BAE04A" w14:textId="7661520A" w:rsidR="00B54B65" w:rsidRDefault="006C73E6" w:rsidP="00B54B65">
      <w:pPr>
        <w:pStyle w:val="Body"/>
        <w:spacing w:after="0"/>
        <w:ind w:left="720"/>
        <w:rPr>
          <w:rFonts w:eastAsia="Times New Roman" w:cs="Calibri"/>
          <w:sz w:val="24"/>
          <w:szCs w:val="24"/>
        </w:rPr>
      </w:pPr>
      <w:r w:rsidRPr="00B54B65">
        <w:rPr>
          <w:rFonts w:eastAsia="Times New Roman" w:cs="Calibri"/>
          <w:sz w:val="24"/>
          <w:szCs w:val="24"/>
        </w:rPr>
        <w:t>Councillor</w:t>
      </w:r>
      <w:r>
        <w:rPr>
          <w:rFonts w:eastAsia="Times New Roman" w:cs="Calibri"/>
          <w:sz w:val="24"/>
          <w:szCs w:val="24"/>
        </w:rPr>
        <w:t xml:space="preserve">s </w:t>
      </w:r>
      <w:r w:rsidR="00B54B65" w:rsidRPr="00B54B65">
        <w:rPr>
          <w:rFonts w:eastAsia="Times New Roman" w:cs="Calibri"/>
          <w:sz w:val="24"/>
          <w:szCs w:val="24"/>
        </w:rPr>
        <w:t xml:space="preserve">agreed </w:t>
      </w:r>
      <w:r>
        <w:rPr>
          <w:rFonts w:eastAsia="Times New Roman" w:cs="Calibri"/>
          <w:sz w:val="24"/>
          <w:szCs w:val="24"/>
        </w:rPr>
        <w:t xml:space="preserve">to exclude the public from this meeting due to the confidential nature, minutes of the meetings will be published once the matter is resolved. </w:t>
      </w:r>
    </w:p>
    <w:p w14:paraId="69B61D01" w14:textId="396258EA" w:rsidR="001A0471" w:rsidRDefault="001A0471" w:rsidP="00B54B65">
      <w:pPr>
        <w:pStyle w:val="Body"/>
        <w:spacing w:after="0"/>
        <w:ind w:left="720"/>
        <w:rPr>
          <w:rFonts w:eastAsia="Times New Roman" w:cs="Calibri"/>
          <w:sz w:val="24"/>
          <w:szCs w:val="24"/>
        </w:rPr>
      </w:pPr>
      <w:r>
        <w:rPr>
          <w:rFonts w:eastAsia="Times New Roman" w:cs="Calibri"/>
          <w:sz w:val="24"/>
          <w:szCs w:val="24"/>
        </w:rPr>
        <w:t>Cllr</w:t>
      </w:r>
      <w:r w:rsidR="003E74D8">
        <w:rPr>
          <w:rFonts w:eastAsia="Times New Roman" w:cs="Calibri"/>
          <w:sz w:val="24"/>
          <w:szCs w:val="24"/>
        </w:rPr>
        <w:t xml:space="preserve"> Beechey</w:t>
      </w:r>
      <w:r w:rsidR="004F3695">
        <w:rPr>
          <w:rFonts w:eastAsia="Times New Roman" w:cs="Calibri"/>
          <w:sz w:val="24"/>
          <w:szCs w:val="24"/>
        </w:rPr>
        <w:t xml:space="preserve"> </w:t>
      </w:r>
      <w:r>
        <w:rPr>
          <w:rFonts w:eastAsia="Times New Roman" w:cs="Calibri"/>
          <w:sz w:val="24"/>
          <w:szCs w:val="24"/>
        </w:rPr>
        <w:t xml:space="preserve">proposed and Cllr </w:t>
      </w:r>
      <w:r w:rsidR="003E74D8">
        <w:rPr>
          <w:rFonts w:eastAsia="Times New Roman" w:cs="Calibri"/>
          <w:sz w:val="24"/>
          <w:szCs w:val="24"/>
        </w:rPr>
        <w:t>Rabagliati</w:t>
      </w:r>
      <w:r>
        <w:rPr>
          <w:rFonts w:eastAsia="Times New Roman" w:cs="Calibri"/>
          <w:sz w:val="24"/>
          <w:szCs w:val="24"/>
        </w:rPr>
        <w:t xml:space="preserve"> seconded a motion to exclude the public. </w:t>
      </w:r>
    </w:p>
    <w:p w14:paraId="0E9530E3" w14:textId="55D50F3B" w:rsidR="001A0471" w:rsidRPr="001A0471" w:rsidRDefault="001A0471" w:rsidP="00B54B65">
      <w:pPr>
        <w:pStyle w:val="Body"/>
        <w:spacing w:after="0"/>
        <w:ind w:left="720"/>
        <w:rPr>
          <w:rFonts w:eastAsia="Times New Roman" w:cs="Calibri"/>
          <w:b/>
          <w:bCs/>
          <w:sz w:val="24"/>
          <w:szCs w:val="24"/>
        </w:rPr>
      </w:pPr>
      <w:r w:rsidRPr="001A0471">
        <w:rPr>
          <w:rFonts w:eastAsia="Times New Roman" w:cs="Calibri"/>
          <w:b/>
          <w:bCs/>
          <w:sz w:val="24"/>
          <w:szCs w:val="24"/>
        </w:rPr>
        <w:t xml:space="preserve">MOTION CARRIED. </w:t>
      </w:r>
    </w:p>
    <w:p w14:paraId="4B93C195" w14:textId="77777777" w:rsidR="00B54B65" w:rsidRPr="00AC19BB" w:rsidRDefault="00B54B65" w:rsidP="00B54B65">
      <w:pPr>
        <w:pStyle w:val="Body"/>
        <w:spacing w:after="0"/>
        <w:ind w:left="720"/>
        <w:rPr>
          <w:rFonts w:cs="Calibri"/>
          <w:b/>
          <w:bCs/>
          <w:sz w:val="24"/>
          <w:szCs w:val="24"/>
        </w:rPr>
      </w:pPr>
    </w:p>
    <w:p w14:paraId="5DD8DC44" w14:textId="2D60AE4B" w:rsidR="003E3AFF" w:rsidRPr="003E3AFF" w:rsidRDefault="003E3AFF" w:rsidP="003E3AFF">
      <w:pPr>
        <w:pStyle w:val="BodyA"/>
        <w:numPr>
          <w:ilvl w:val="0"/>
          <w:numId w:val="4"/>
        </w:numPr>
        <w:spacing w:line="276" w:lineRule="auto"/>
        <w:jc w:val="left"/>
        <w:outlineLvl w:val="0"/>
        <w:rPr>
          <w:rFonts w:asciiTheme="minorHAnsi" w:hAnsiTheme="minorHAnsi" w:cstheme="minorHAnsi"/>
          <w:b/>
          <w:bCs/>
        </w:rPr>
      </w:pPr>
      <w:r w:rsidRPr="003E3AFF">
        <w:rPr>
          <w:rStyle w:val="NoneA"/>
          <w:rFonts w:asciiTheme="minorHAnsi" w:hAnsiTheme="minorHAnsi" w:cstheme="minorHAnsi"/>
          <w:b/>
          <w:bCs/>
        </w:rPr>
        <w:t>To decide and agree next steps regarding Wealden’s decision to terminate the Willows and Dene car parks license</w:t>
      </w:r>
    </w:p>
    <w:p w14:paraId="63870646" w14:textId="77777777" w:rsidR="003E3AFF" w:rsidRPr="003E3AFF" w:rsidRDefault="003E3AFF" w:rsidP="003E3AFF">
      <w:pPr>
        <w:pStyle w:val="Body"/>
        <w:spacing w:after="0"/>
        <w:ind w:left="720"/>
        <w:rPr>
          <w:rStyle w:val="None"/>
          <w:rFonts w:asciiTheme="minorHAnsi" w:hAnsiTheme="minorHAnsi" w:cstheme="minorHAnsi"/>
          <w:sz w:val="24"/>
          <w:szCs w:val="24"/>
        </w:rPr>
      </w:pPr>
      <w:r w:rsidRPr="003E3AFF">
        <w:rPr>
          <w:rStyle w:val="None"/>
          <w:rFonts w:asciiTheme="minorHAnsi" w:hAnsiTheme="minorHAnsi" w:cstheme="minorHAnsi"/>
          <w:sz w:val="24"/>
          <w:szCs w:val="24"/>
        </w:rPr>
        <w:t xml:space="preserve">Cllr Watkins referred to Cllr Beechey so he could start by explaining why he was not happy with the proposed response to Mr Trevor Scott at Wealden District Council [WDC]. </w:t>
      </w:r>
    </w:p>
    <w:p w14:paraId="4E08A902" w14:textId="77777777" w:rsidR="003E3AFF" w:rsidRPr="003E3AFF" w:rsidRDefault="003E3AFF" w:rsidP="003E3AFF">
      <w:pPr>
        <w:pStyle w:val="Body"/>
        <w:spacing w:after="0"/>
        <w:ind w:left="720"/>
        <w:rPr>
          <w:rStyle w:val="None"/>
          <w:rFonts w:asciiTheme="minorHAnsi" w:hAnsiTheme="minorHAnsi" w:cstheme="minorHAnsi"/>
          <w:sz w:val="24"/>
          <w:szCs w:val="24"/>
        </w:rPr>
      </w:pPr>
    </w:p>
    <w:p w14:paraId="3D489C0D" w14:textId="77777777" w:rsidR="003E3AFF" w:rsidRPr="003E3AFF" w:rsidRDefault="003E3AFF" w:rsidP="003E3AFF">
      <w:pPr>
        <w:pStyle w:val="Body"/>
        <w:spacing w:after="0"/>
        <w:ind w:left="720"/>
        <w:rPr>
          <w:rStyle w:val="None"/>
          <w:rFonts w:asciiTheme="minorHAnsi" w:hAnsiTheme="minorHAnsi" w:cstheme="minorHAnsi"/>
          <w:sz w:val="24"/>
          <w:szCs w:val="24"/>
        </w:rPr>
      </w:pPr>
      <w:r w:rsidRPr="003E3AFF">
        <w:rPr>
          <w:rStyle w:val="None"/>
          <w:rFonts w:asciiTheme="minorHAnsi" w:hAnsiTheme="minorHAnsi" w:cstheme="minorHAnsi"/>
          <w:sz w:val="24"/>
          <w:szCs w:val="24"/>
        </w:rPr>
        <w:t>Cllr Beechey started by asking what the Council</w:t>
      </w:r>
      <w:r w:rsidRPr="003E3AFF">
        <w:rPr>
          <w:rStyle w:val="None"/>
          <w:rFonts w:asciiTheme="minorHAnsi" w:hAnsiTheme="minorHAnsi" w:cstheme="minorHAnsi"/>
          <w:sz w:val="24"/>
          <w:szCs w:val="24"/>
          <w:rtl/>
        </w:rPr>
        <w:t>’</w:t>
      </w:r>
      <w:r w:rsidRPr="003E3AFF">
        <w:rPr>
          <w:rStyle w:val="None"/>
          <w:rFonts w:asciiTheme="minorHAnsi" w:hAnsiTheme="minorHAnsi" w:cstheme="minorHAnsi"/>
          <w:sz w:val="24"/>
          <w:szCs w:val="24"/>
        </w:rPr>
        <w:t xml:space="preserve">s goal is? A discussion was held around this, options being the Council simply accepting </w:t>
      </w:r>
      <w:r w:rsidRPr="003E3AFF">
        <w:rPr>
          <w:rStyle w:val="None"/>
          <w:rFonts w:asciiTheme="minorHAnsi" w:hAnsiTheme="minorHAnsi" w:cstheme="minorHAnsi"/>
          <w:sz w:val="24"/>
          <w:szCs w:val="24"/>
          <w:lang w:val="de-DE"/>
        </w:rPr>
        <w:t>WDC</w:t>
      </w:r>
      <w:r w:rsidRPr="003E3AFF">
        <w:rPr>
          <w:rStyle w:val="None"/>
          <w:rFonts w:asciiTheme="minorHAnsi" w:hAnsiTheme="minorHAnsi" w:cstheme="minorHAnsi"/>
          <w:sz w:val="24"/>
          <w:szCs w:val="24"/>
        </w:rPr>
        <w:t>’s decision to take over on the 6</w:t>
      </w:r>
      <w:r w:rsidRPr="003E3AFF">
        <w:rPr>
          <w:rStyle w:val="None"/>
          <w:rFonts w:asciiTheme="minorHAnsi" w:hAnsiTheme="minorHAnsi" w:cstheme="minorHAnsi"/>
          <w:sz w:val="24"/>
          <w:szCs w:val="24"/>
          <w:vertAlign w:val="superscript"/>
        </w:rPr>
        <w:t>th</w:t>
      </w:r>
      <w:r w:rsidRPr="003E3AFF">
        <w:rPr>
          <w:rStyle w:val="None"/>
          <w:rFonts w:asciiTheme="minorHAnsi" w:hAnsiTheme="minorHAnsi" w:cstheme="minorHAnsi"/>
          <w:sz w:val="24"/>
          <w:szCs w:val="24"/>
        </w:rPr>
        <w:t xml:space="preserve"> April which will result in full loss of income, control and likely the closure of the Willows toilets; or the Council trying to force WDC into a position where they realise they can</w:t>
      </w:r>
      <w:r w:rsidRPr="003E3AFF">
        <w:rPr>
          <w:rStyle w:val="None"/>
          <w:rFonts w:asciiTheme="minorHAnsi" w:hAnsiTheme="minorHAnsi" w:cstheme="minorHAnsi"/>
          <w:sz w:val="24"/>
          <w:szCs w:val="24"/>
          <w:rtl/>
        </w:rPr>
        <w:t>’</w:t>
      </w:r>
      <w:r w:rsidRPr="003E3AFF">
        <w:rPr>
          <w:rStyle w:val="None"/>
          <w:rFonts w:asciiTheme="minorHAnsi" w:hAnsiTheme="minorHAnsi" w:cstheme="minorHAnsi"/>
          <w:sz w:val="24"/>
          <w:szCs w:val="24"/>
        </w:rPr>
        <w:t xml:space="preserve">t continue to charge for the car park if they take it back in house, as this would go against their settled policy of not charging across Wealden. If the latter could be achieved WDC may offer the management back to APC under the original </w:t>
      </w:r>
      <w:r w:rsidRPr="003E3AFF">
        <w:rPr>
          <w:rStyle w:val="None"/>
          <w:rFonts w:asciiTheme="minorHAnsi" w:hAnsiTheme="minorHAnsi" w:cstheme="minorHAnsi"/>
          <w:sz w:val="24"/>
          <w:szCs w:val="24"/>
        </w:rPr>
        <w:lastRenderedPageBreak/>
        <w:t>licence. It was suggested that APC would not want a full management lease as expenditure would likely exceed income.</w:t>
      </w:r>
    </w:p>
    <w:p w14:paraId="25976EE6" w14:textId="77777777" w:rsidR="003E3AFF" w:rsidRPr="003E3AFF" w:rsidRDefault="003E3AFF" w:rsidP="003E3AFF">
      <w:pPr>
        <w:pStyle w:val="Body"/>
        <w:spacing w:after="0"/>
        <w:ind w:left="720"/>
        <w:rPr>
          <w:rStyle w:val="None"/>
          <w:rFonts w:asciiTheme="minorHAnsi" w:hAnsiTheme="minorHAnsi" w:cstheme="minorHAnsi"/>
          <w:sz w:val="24"/>
          <w:szCs w:val="24"/>
        </w:rPr>
      </w:pPr>
    </w:p>
    <w:p w14:paraId="3D862EAB" w14:textId="77777777" w:rsidR="003E3AFF" w:rsidRPr="003E3AFF" w:rsidRDefault="003E3AFF" w:rsidP="003E3AFF">
      <w:pPr>
        <w:pStyle w:val="Body"/>
        <w:spacing w:after="0"/>
        <w:ind w:left="720"/>
        <w:rPr>
          <w:rStyle w:val="None"/>
          <w:rFonts w:asciiTheme="minorHAnsi" w:hAnsiTheme="minorHAnsi" w:cstheme="minorHAnsi"/>
          <w:sz w:val="24"/>
          <w:szCs w:val="24"/>
        </w:rPr>
      </w:pPr>
      <w:r w:rsidRPr="003E3AFF">
        <w:rPr>
          <w:rStyle w:val="None"/>
          <w:rFonts w:asciiTheme="minorHAnsi" w:hAnsiTheme="minorHAnsi" w:cstheme="minorHAnsi"/>
          <w:sz w:val="24"/>
          <w:szCs w:val="24"/>
        </w:rPr>
        <w:t>It was discussed that regardless of whether Councillors agree that parking should be free in Wealden or not, the decision to take the car park away from APC and continue to charge may be open to challenge by judicial review (JR) as it goes against WDC</w:t>
      </w:r>
      <w:r w:rsidRPr="003E3AFF">
        <w:rPr>
          <w:rStyle w:val="None"/>
          <w:rFonts w:asciiTheme="minorHAnsi" w:hAnsiTheme="minorHAnsi" w:cstheme="minorHAnsi"/>
          <w:sz w:val="24"/>
          <w:szCs w:val="24"/>
          <w:rtl/>
        </w:rPr>
        <w:t>’</w:t>
      </w:r>
      <w:r w:rsidRPr="003E3AFF">
        <w:rPr>
          <w:rStyle w:val="None"/>
          <w:rFonts w:asciiTheme="minorHAnsi" w:hAnsiTheme="minorHAnsi" w:cstheme="minorHAnsi"/>
          <w:sz w:val="24"/>
          <w:szCs w:val="24"/>
        </w:rPr>
        <w:t xml:space="preserve">s </w:t>
      </w:r>
      <w:r w:rsidRPr="003E3AFF">
        <w:rPr>
          <w:rStyle w:val="None"/>
          <w:rFonts w:asciiTheme="minorHAnsi" w:hAnsiTheme="minorHAnsi" w:cstheme="minorHAnsi"/>
          <w:sz w:val="24"/>
          <w:szCs w:val="24"/>
          <w:rtl/>
        </w:rPr>
        <w:t>‘</w:t>
      </w:r>
      <w:r w:rsidRPr="003E3AFF">
        <w:rPr>
          <w:rStyle w:val="None"/>
          <w:rFonts w:asciiTheme="minorHAnsi" w:hAnsiTheme="minorHAnsi" w:cstheme="minorHAnsi"/>
          <w:sz w:val="24"/>
          <w:szCs w:val="24"/>
        </w:rPr>
        <w:t>no charge policy</w:t>
      </w:r>
      <w:r w:rsidRPr="003E3AFF">
        <w:rPr>
          <w:rStyle w:val="None"/>
          <w:rFonts w:asciiTheme="minorHAnsi" w:hAnsiTheme="minorHAnsi" w:cstheme="minorHAnsi"/>
          <w:sz w:val="24"/>
          <w:szCs w:val="24"/>
          <w:rtl/>
        </w:rPr>
        <w:t>’</w:t>
      </w:r>
      <w:r w:rsidRPr="003E3AFF">
        <w:rPr>
          <w:rStyle w:val="None"/>
          <w:rFonts w:asciiTheme="minorHAnsi" w:hAnsiTheme="minorHAnsi" w:cstheme="minorHAnsi"/>
          <w:sz w:val="24"/>
          <w:szCs w:val="24"/>
        </w:rPr>
        <w:t xml:space="preserve">. The rationale for WDC’s policy is understood to be that it gives much needed support to local economies by encouraging people to visit. </w:t>
      </w:r>
    </w:p>
    <w:p w14:paraId="5FB92A0A" w14:textId="77777777" w:rsidR="003E3AFF" w:rsidRPr="003E3AFF" w:rsidRDefault="003E3AFF" w:rsidP="003E3AFF">
      <w:pPr>
        <w:pStyle w:val="Body"/>
        <w:spacing w:after="0"/>
        <w:ind w:left="720"/>
        <w:rPr>
          <w:rStyle w:val="None"/>
          <w:rFonts w:asciiTheme="minorHAnsi" w:hAnsiTheme="minorHAnsi" w:cstheme="minorHAnsi"/>
          <w:sz w:val="24"/>
          <w:szCs w:val="24"/>
        </w:rPr>
      </w:pPr>
    </w:p>
    <w:p w14:paraId="5D8EAC41" w14:textId="77777777" w:rsidR="003E3AFF" w:rsidRPr="003E3AFF" w:rsidRDefault="003E3AFF" w:rsidP="003E3AFF">
      <w:pPr>
        <w:pStyle w:val="Body"/>
        <w:spacing w:after="0"/>
        <w:ind w:left="720"/>
        <w:rPr>
          <w:rStyle w:val="None"/>
          <w:rFonts w:asciiTheme="minorHAnsi" w:hAnsiTheme="minorHAnsi" w:cstheme="minorHAnsi"/>
          <w:sz w:val="24"/>
          <w:szCs w:val="24"/>
        </w:rPr>
      </w:pPr>
      <w:r w:rsidRPr="003E3AFF">
        <w:rPr>
          <w:rStyle w:val="None"/>
          <w:rFonts w:asciiTheme="minorHAnsi" w:hAnsiTheme="minorHAnsi" w:cstheme="minorHAnsi"/>
          <w:sz w:val="24"/>
          <w:szCs w:val="24"/>
          <w:lang w:val="de-DE"/>
        </w:rPr>
        <w:t>WDC</w:t>
      </w:r>
      <w:r w:rsidRPr="003E3AFF">
        <w:rPr>
          <w:rStyle w:val="None"/>
          <w:rFonts w:asciiTheme="minorHAnsi" w:hAnsiTheme="minorHAnsi" w:cstheme="minorHAnsi"/>
          <w:sz w:val="24"/>
          <w:szCs w:val="24"/>
        </w:rPr>
        <w:t xml:space="preserve">’s likely response to any challenge is that APC had no issue with charging when managing the car parks. However the distinction is that the Willows was managed by APC under licence and there was a direct community benefit to the parish from the income. Both factors potentially bring the previous decision to charge outside WDC’s policy. </w:t>
      </w:r>
    </w:p>
    <w:p w14:paraId="457325A9" w14:textId="77777777" w:rsidR="003E3AFF" w:rsidRPr="003E3AFF" w:rsidRDefault="003E3AFF" w:rsidP="003E3AFF">
      <w:pPr>
        <w:pStyle w:val="Body"/>
        <w:spacing w:after="0"/>
        <w:ind w:left="720"/>
        <w:rPr>
          <w:rStyle w:val="None"/>
          <w:rFonts w:asciiTheme="minorHAnsi" w:hAnsiTheme="minorHAnsi" w:cstheme="minorHAnsi"/>
          <w:sz w:val="24"/>
          <w:szCs w:val="24"/>
        </w:rPr>
      </w:pPr>
    </w:p>
    <w:p w14:paraId="6D789B62" w14:textId="77777777" w:rsidR="003E3AFF" w:rsidRPr="003E3AFF" w:rsidRDefault="003E3AFF" w:rsidP="003E3AFF">
      <w:pPr>
        <w:pStyle w:val="Body"/>
        <w:spacing w:after="0"/>
        <w:ind w:left="720"/>
        <w:rPr>
          <w:rStyle w:val="None"/>
          <w:rFonts w:asciiTheme="minorHAnsi" w:hAnsiTheme="minorHAnsi" w:cstheme="minorHAnsi"/>
          <w:color w:val="auto"/>
          <w:sz w:val="24"/>
          <w:szCs w:val="24"/>
        </w:rPr>
      </w:pPr>
      <w:r w:rsidRPr="003E3AFF">
        <w:rPr>
          <w:rStyle w:val="None"/>
          <w:rFonts w:asciiTheme="minorHAnsi" w:hAnsiTheme="minorHAnsi" w:cstheme="minorHAnsi"/>
          <w:color w:val="auto"/>
          <w:sz w:val="24"/>
          <w:szCs w:val="24"/>
        </w:rPr>
        <w:t xml:space="preserve">Cllr Adcock asked for sight of the current licence so the Clerk emailed the licence to all Councillors. </w:t>
      </w:r>
    </w:p>
    <w:p w14:paraId="46EDFA62" w14:textId="77777777" w:rsidR="003E3AFF" w:rsidRPr="003E3AFF" w:rsidRDefault="003E3AFF" w:rsidP="003E3AFF">
      <w:pPr>
        <w:pStyle w:val="Body"/>
        <w:spacing w:after="0"/>
        <w:ind w:left="720"/>
        <w:rPr>
          <w:rStyle w:val="None"/>
          <w:rFonts w:asciiTheme="minorHAnsi" w:hAnsiTheme="minorHAnsi" w:cstheme="minorHAnsi"/>
          <w:sz w:val="24"/>
          <w:szCs w:val="24"/>
        </w:rPr>
      </w:pPr>
    </w:p>
    <w:p w14:paraId="32AB5E24" w14:textId="77777777" w:rsidR="003E3AFF" w:rsidRPr="003E3AFF" w:rsidRDefault="003E3AFF" w:rsidP="003E3AFF">
      <w:pPr>
        <w:pStyle w:val="Body"/>
        <w:spacing w:after="0"/>
        <w:ind w:left="720"/>
        <w:rPr>
          <w:rStyle w:val="None"/>
          <w:rFonts w:asciiTheme="minorHAnsi" w:hAnsiTheme="minorHAnsi" w:cstheme="minorHAnsi"/>
          <w:sz w:val="24"/>
          <w:szCs w:val="24"/>
        </w:rPr>
      </w:pPr>
      <w:r w:rsidRPr="003E3AFF">
        <w:rPr>
          <w:rStyle w:val="None"/>
          <w:rFonts w:asciiTheme="minorHAnsi" w:hAnsiTheme="minorHAnsi" w:cstheme="minorHAnsi"/>
          <w:sz w:val="24"/>
          <w:szCs w:val="24"/>
        </w:rPr>
        <w:t>Cllr Beechey stated that WDC can legally terminate the lease as they have to given 3 months’ notice to us; this letter is about questioning how they have got to their</w:t>
      </w:r>
      <w:r w:rsidRPr="003E3AFF">
        <w:rPr>
          <w:rStyle w:val="None"/>
          <w:rFonts w:asciiTheme="minorHAnsi" w:hAnsiTheme="minorHAnsi" w:cstheme="minorHAnsi"/>
          <w:sz w:val="24"/>
          <w:szCs w:val="24"/>
          <w:lang w:val="it-IT"/>
        </w:rPr>
        <w:t xml:space="preserve"> decision. </w:t>
      </w:r>
    </w:p>
    <w:p w14:paraId="73474B10" w14:textId="77777777" w:rsidR="003E3AFF" w:rsidRPr="003E3AFF" w:rsidRDefault="003E3AFF" w:rsidP="003E3AFF">
      <w:pPr>
        <w:pStyle w:val="Body"/>
        <w:spacing w:after="0"/>
        <w:ind w:left="720"/>
        <w:rPr>
          <w:rStyle w:val="None"/>
          <w:rFonts w:asciiTheme="minorHAnsi" w:hAnsiTheme="minorHAnsi" w:cstheme="minorHAnsi"/>
          <w:sz w:val="24"/>
          <w:szCs w:val="24"/>
        </w:rPr>
      </w:pPr>
    </w:p>
    <w:p w14:paraId="1117A9AA" w14:textId="77777777" w:rsidR="003E3AFF" w:rsidRPr="003E3AFF" w:rsidRDefault="003E3AFF" w:rsidP="003E3AFF">
      <w:pPr>
        <w:pStyle w:val="Body"/>
        <w:spacing w:after="0"/>
        <w:ind w:left="720"/>
        <w:rPr>
          <w:rStyle w:val="None"/>
          <w:rFonts w:asciiTheme="minorHAnsi" w:hAnsiTheme="minorHAnsi" w:cstheme="minorHAnsi"/>
          <w:sz w:val="24"/>
          <w:szCs w:val="24"/>
        </w:rPr>
      </w:pPr>
      <w:r w:rsidRPr="003E3AFF">
        <w:rPr>
          <w:rStyle w:val="None"/>
          <w:rFonts w:asciiTheme="minorHAnsi" w:hAnsiTheme="minorHAnsi" w:cstheme="minorHAnsi"/>
          <w:sz w:val="24"/>
          <w:szCs w:val="24"/>
        </w:rPr>
        <w:t>All Councillors considered the above and agreed to proceed with the original response with some minor amendments, given</w:t>
      </w:r>
      <w:r w:rsidRPr="003E3AFF">
        <w:rPr>
          <w:rStyle w:val="None"/>
          <w:rFonts w:asciiTheme="minorHAnsi" w:hAnsiTheme="minorHAnsi" w:cstheme="minorHAnsi"/>
          <w:sz w:val="24"/>
          <w:szCs w:val="24"/>
          <w:lang w:val="de-DE"/>
        </w:rPr>
        <w:t xml:space="preserve"> Mr Scott</w:t>
      </w:r>
      <w:r w:rsidRPr="003E3AFF">
        <w:rPr>
          <w:rStyle w:val="None"/>
          <w:rFonts w:asciiTheme="minorHAnsi" w:hAnsiTheme="minorHAnsi" w:cstheme="minorHAnsi"/>
          <w:sz w:val="24"/>
          <w:szCs w:val="24"/>
          <w:rtl/>
        </w:rPr>
        <w:t>’</w:t>
      </w:r>
      <w:r w:rsidRPr="003E3AFF">
        <w:rPr>
          <w:rStyle w:val="None"/>
          <w:rFonts w:asciiTheme="minorHAnsi" w:hAnsiTheme="minorHAnsi" w:cstheme="minorHAnsi"/>
          <w:sz w:val="24"/>
          <w:szCs w:val="24"/>
        </w:rPr>
        <w:t xml:space="preserve">s rude and condescending response and his refusal to answer any of the questions. Once a response is received, the Council will meet again to decide on how to proceed and whether they go down the route of JR. Clerk and Cllr Beechey are looking into legal cover under the Parish Council insurance to see if this would be covered. </w:t>
      </w:r>
    </w:p>
    <w:p w14:paraId="53D4942E" w14:textId="77777777" w:rsidR="003E3AFF" w:rsidRPr="003E3AFF" w:rsidRDefault="003E3AFF" w:rsidP="003E3AFF">
      <w:pPr>
        <w:pStyle w:val="Body"/>
        <w:spacing w:after="0"/>
        <w:ind w:left="720"/>
        <w:rPr>
          <w:rStyle w:val="None"/>
          <w:rFonts w:asciiTheme="minorHAnsi" w:hAnsiTheme="minorHAnsi" w:cstheme="minorHAnsi"/>
          <w:sz w:val="24"/>
          <w:szCs w:val="24"/>
        </w:rPr>
      </w:pPr>
    </w:p>
    <w:p w14:paraId="1D45961C" w14:textId="77777777" w:rsidR="003E3AFF" w:rsidRPr="003E3AFF" w:rsidRDefault="003E3AFF" w:rsidP="003E3AFF">
      <w:pPr>
        <w:pStyle w:val="Body"/>
        <w:spacing w:after="0"/>
        <w:ind w:left="720"/>
        <w:rPr>
          <w:rStyle w:val="None"/>
          <w:rFonts w:asciiTheme="minorHAnsi" w:hAnsiTheme="minorHAnsi" w:cstheme="minorHAnsi"/>
          <w:sz w:val="24"/>
          <w:szCs w:val="24"/>
        </w:rPr>
      </w:pPr>
      <w:r w:rsidRPr="003E3AFF">
        <w:rPr>
          <w:rStyle w:val="None"/>
          <w:rFonts w:asciiTheme="minorHAnsi" w:hAnsiTheme="minorHAnsi" w:cstheme="minorHAnsi"/>
          <w:sz w:val="24"/>
          <w:szCs w:val="24"/>
        </w:rPr>
        <w:t xml:space="preserve">Cllr Rabagliati asked what is the worst that could happen if the letter is sent? It was discussed and agreed that at present APC loses control and income as of 6th April; it is unlikely that Trevor Scott will have much day to day input into the running of the car park; and the letter criticises only the decision makers, who do not include the WDC car park team. It was agreed by taking this approach that the Council have not got anything to lose and it will show that APC is not just a small Parish Council that will take the decision lying down. </w:t>
      </w:r>
    </w:p>
    <w:p w14:paraId="119C6B25" w14:textId="77777777" w:rsidR="003E3AFF" w:rsidRPr="003E3AFF" w:rsidRDefault="003E3AFF" w:rsidP="003E3AFF">
      <w:pPr>
        <w:pStyle w:val="Body"/>
        <w:spacing w:after="0"/>
        <w:ind w:left="720"/>
        <w:rPr>
          <w:rStyle w:val="None"/>
          <w:rFonts w:asciiTheme="minorHAnsi" w:hAnsiTheme="minorHAnsi" w:cstheme="minorHAnsi"/>
          <w:sz w:val="24"/>
          <w:szCs w:val="24"/>
        </w:rPr>
      </w:pPr>
    </w:p>
    <w:p w14:paraId="38C71C0B" w14:textId="77777777" w:rsidR="003E3AFF" w:rsidRPr="003E3AFF" w:rsidRDefault="003E3AFF" w:rsidP="003E3AFF">
      <w:pPr>
        <w:pStyle w:val="Body"/>
        <w:spacing w:after="0"/>
        <w:ind w:left="720"/>
        <w:rPr>
          <w:rStyle w:val="None"/>
          <w:rFonts w:asciiTheme="minorHAnsi" w:hAnsiTheme="minorHAnsi" w:cstheme="minorHAnsi"/>
          <w:sz w:val="24"/>
          <w:szCs w:val="24"/>
        </w:rPr>
      </w:pPr>
      <w:r w:rsidRPr="003E3AFF">
        <w:rPr>
          <w:rStyle w:val="None"/>
          <w:rFonts w:asciiTheme="minorHAnsi" w:hAnsiTheme="minorHAnsi" w:cstheme="minorHAnsi"/>
          <w:sz w:val="24"/>
          <w:szCs w:val="24"/>
        </w:rPr>
        <w:t xml:space="preserve">It was agreed to send the below response to Mr Trevor Scott at WDC. </w:t>
      </w:r>
    </w:p>
    <w:p w14:paraId="498BB547" w14:textId="4FBFA03D" w:rsidR="003E3AFF" w:rsidRDefault="003E3AFF" w:rsidP="003E3AFF">
      <w:pPr>
        <w:pStyle w:val="Body"/>
        <w:spacing w:after="0"/>
        <w:ind w:left="720"/>
        <w:rPr>
          <w:rStyle w:val="None"/>
          <w:rFonts w:asciiTheme="minorHAnsi" w:hAnsiTheme="minorHAnsi" w:cstheme="minorHAnsi"/>
          <w:sz w:val="24"/>
          <w:szCs w:val="24"/>
        </w:rPr>
      </w:pPr>
    </w:p>
    <w:p w14:paraId="0573123D" w14:textId="2A8F6BFA" w:rsidR="009F1E26" w:rsidRDefault="009F1E26" w:rsidP="003E3AFF">
      <w:pPr>
        <w:pStyle w:val="Body"/>
        <w:spacing w:after="0"/>
        <w:ind w:left="720"/>
        <w:rPr>
          <w:rStyle w:val="None"/>
          <w:rFonts w:asciiTheme="minorHAnsi" w:hAnsiTheme="minorHAnsi" w:cstheme="minorHAnsi"/>
          <w:sz w:val="24"/>
          <w:szCs w:val="24"/>
        </w:rPr>
      </w:pPr>
    </w:p>
    <w:p w14:paraId="5B2E2A0A" w14:textId="77777777" w:rsidR="009F1E26" w:rsidRPr="003E3AFF" w:rsidRDefault="009F1E26" w:rsidP="003E3AFF">
      <w:pPr>
        <w:pStyle w:val="Body"/>
        <w:spacing w:after="0"/>
        <w:ind w:left="720"/>
        <w:rPr>
          <w:rStyle w:val="None"/>
          <w:rFonts w:asciiTheme="minorHAnsi" w:hAnsiTheme="minorHAnsi" w:cstheme="minorHAnsi"/>
          <w:sz w:val="24"/>
          <w:szCs w:val="24"/>
        </w:rPr>
      </w:pPr>
    </w:p>
    <w:p w14:paraId="0FB6321F" w14:textId="77777777" w:rsidR="003E3AFF" w:rsidRPr="003E3AFF" w:rsidRDefault="003E3AFF" w:rsidP="003E3AFF">
      <w:pPr>
        <w:pStyle w:val="BodyA"/>
        <w:ind w:left="720"/>
        <w:rPr>
          <w:rStyle w:val="None"/>
          <w:rFonts w:asciiTheme="minorHAnsi" w:eastAsia="Arial" w:hAnsiTheme="minorHAnsi" w:cstheme="minorHAnsi"/>
          <w:b/>
          <w:bCs/>
        </w:rPr>
      </w:pPr>
      <w:r w:rsidRPr="003E3AFF">
        <w:rPr>
          <w:rStyle w:val="None"/>
          <w:rFonts w:asciiTheme="minorHAnsi" w:eastAsia="Calibri" w:hAnsiTheme="minorHAnsi" w:cstheme="minorHAnsi"/>
          <w:b/>
          <w:bCs/>
        </w:rPr>
        <w:lastRenderedPageBreak/>
        <w:t xml:space="preserve">Dear Trevor </w:t>
      </w:r>
    </w:p>
    <w:p w14:paraId="5BAD941F" w14:textId="77777777" w:rsidR="003E3AFF" w:rsidRPr="003E3AFF" w:rsidRDefault="003E3AFF" w:rsidP="003E3AFF">
      <w:pPr>
        <w:pStyle w:val="BodyA"/>
        <w:ind w:left="720"/>
        <w:rPr>
          <w:rStyle w:val="None"/>
          <w:rFonts w:asciiTheme="minorHAnsi" w:eastAsia="Helvetica" w:hAnsiTheme="minorHAnsi" w:cstheme="minorHAnsi"/>
          <w:b/>
          <w:bCs/>
        </w:rPr>
      </w:pPr>
      <w:r w:rsidRPr="003E3AFF">
        <w:rPr>
          <w:rStyle w:val="None"/>
          <w:rFonts w:asciiTheme="minorHAnsi" w:eastAsia="Calibri" w:hAnsiTheme="minorHAnsi" w:cstheme="minorHAnsi"/>
          <w:b/>
          <w:bCs/>
        </w:rPr>
        <w:t xml:space="preserve">Further to your email of 28th January, Alfriston Parish Councillors are surprised and disappointed at your reluctance to answer straightforward and relevant questions about the decision making process that Wealden has undertaken in respect of the future management of the car parks in Alfriston. The questions that we posed are properly formulated and it must be in the interests of transparency and the democratic process that they are met with answers rather than avoidance. </w:t>
      </w:r>
    </w:p>
    <w:p w14:paraId="2D184054" w14:textId="77777777" w:rsidR="003E3AFF" w:rsidRPr="003E3AFF" w:rsidRDefault="003E3AFF" w:rsidP="003E3AFF">
      <w:pPr>
        <w:pStyle w:val="BodyA"/>
        <w:ind w:left="720"/>
        <w:rPr>
          <w:rStyle w:val="None"/>
          <w:rFonts w:asciiTheme="minorHAnsi" w:eastAsia="Helvetica" w:hAnsiTheme="minorHAnsi" w:cstheme="minorHAnsi"/>
          <w:b/>
          <w:bCs/>
        </w:rPr>
      </w:pPr>
      <w:r w:rsidRPr="003E3AFF">
        <w:rPr>
          <w:rStyle w:val="None"/>
          <w:rFonts w:asciiTheme="minorHAnsi" w:eastAsia="Calibri" w:hAnsiTheme="minorHAnsi" w:cstheme="minorHAnsi"/>
          <w:b/>
          <w:bCs/>
        </w:rPr>
        <w:t xml:space="preserve">Whilst we understand that the questions we have posed may not have been ones you were hoping or expecting to have to answer, Alfriston Parish Council do believe it adds very much to the democratic process for them to be answered by you. In fact, one would expect that, in advance of taking the decision that you have come to in respect of the future management of the car parks, all the matters about which we have asked questions would have been considered in depth by the decision makers, and so answers should not be difficult to provide. </w:t>
      </w:r>
    </w:p>
    <w:p w14:paraId="1668B2E8" w14:textId="77777777" w:rsidR="003E3AFF" w:rsidRPr="003E3AFF" w:rsidRDefault="003E3AFF" w:rsidP="003E3AFF">
      <w:pPr>
        <w:pStyle w:val="BodyA"/>
        <w:ind w:left="720"/>
        <w:rPr>
          <w:rStyle w:val="None"/>
          <w:rFonts w:asciiTheme="minorHAnsi" w:eastAsia="Helvetica" w:hAnsiTheme="minorHAnsi" w:cstheme="minorHAnsi"/>
          <w:b/>
          <w:bCs/>
        </w:rPr>
      </w:pPr>
      <w:r w:rsidRPr="003E3AFF">
        <w:rPr>
          <w:rStyle w:val="None"/>
          <w:rFonts w:asciiTheme="minorHAnsi" w:eastAsia="Calibri" w:hAnsiTheme="minorHAnsi" w:cstheme="minorHAnsi"/>
          <w:b/>
          <w:bCs/>
        </w:rPr>
        <w:t xml:space="preserve">You appear to object to questions that you say are “getting into asking about the meaning of specific words/phrases”. The words/phrases are your purported justification for the decision Wealden have taken, but in and of themselves they are meaningless. Hence the reason for asking after the true meaning behind them. </w:t>
      </w:r>
    </w:p>
    <w:p w14:paraId="49A42055" w14:textId="77777777" w:rsidR="003E3AFF" w:rsidRPr="003E3AFF" w:rsidRDefault="003E3AFF" w:rsidP="003E3AFF">
      <w:pPr>
        <w:pStyle w:val="BodyA"/>
        <w:ind w:left="720"/>
        <w:rPr>
          <w:rStyle w:val="None"/>
          <w:rFonts w:asciiTheme="minorHAnsi" w:eastAsia="Helvetica" w:hAnsiTheme="minorHAnsi" w:cstheme="minorHAnsi"/>
          <w:b/>
          <w:bCs/>
        </w:rPr>
      </w:pPr>
      <w:r w:rsidRPr="003E3AFF">
        <w:rPr>
          <w:rStyle w:val="None"/>
          <w:rFonts w:asciiTheme="minorHAnsi" w:eastAsia="Calibri" w:hAnsiTheme="minorHAnsi" w:cstheme="minorHAnsi"/>
          <w:b/>
          <w:bCs/>
        </w:rPr>
        <w:t xml:space="preserve">You are quite wrong to assert that the only aspect of Councillors’ questions that you have not addressed relates to future plans. If you intend to stand by that assertion perhaps you could point us to where exactly you have given the answers to the questions we have asked. </w:t>
      </w:r>
    </w:p>
    <w:p w14:paraId="3879439B" w14:textId="77777777" w:rsidR="003E3AFF" w:rsidRPr="003E3AFF" w:rsidRDefault="003E3AFF" w:rsidP="003E3AFF">
      <w:pPr>
        <w:pStyle w:val="BodyA"/>
        <w:ind w:left="720"/>
        <w:rPr>
          <w:rStyle w:val="None"/>
          <w:rFonts w:asciiTheme="minorHAnsi" w:eastAsia="Helvetica" w:hAnsiTheme="minorHAnsi" w:cstheme="minorHAnsi"/>
          <w:b/>
          <w:bCs/>
        </w:rPr>
      </w:pPr>
      <w:r w:rsidRPr="003E3AFF">
        <w:rPr>
          <w:rStyle w:val="None"/>
          <w:rFonts w:asciiTheme="minorHAnsi" w:eastAsia="Calibri" w:hAnsiTheme="minorHAnsi" w:cstheme="minorHAnsi"/>
          <w:b/>
          <w:bCs/>
        </w:rPr>
        <w:t>For the record, the only question that you have answered is our question at viii). Councillor Lunn has answered question xi) himself, and the answer poses the further question as to why our local representative member of Wealden District Council was not consulted at all in advance of your taking your decision?</w:t>
      </w:r>
    </w:p>
    <w:p w14:paraId="1F236C46" w14:textId="77777777" w:rsidR="003E3AFF" w:rsidRPr="003E3AFF" w:rsidRDefault="003E3AFF" w:rsidP="003E3AFF">
      <w:pPr>
        <w:pStyle w:val="BodyA"/>
        <w:ind w:left="720"/>
        <w:rPr>
          <w:rStyle w:val="None"/>
          <w:rFonts w:asciiTheme="minorHAnsi" w:eastAsia="Helvetica" w:hAnsiTheme="minorHAnsi" w:cstheme="minorHAnsi"/>
          <w:b/>
          <w:bCs/>
        </w:rPr>
      </w:pPr>
      <w:r w:rsidRPr="003E3AFF">
        <w:rPr>
          <w:rStyle w:val="None"/>
          <w:rFonts w:asciiTheme="minorHAnsi" w:eastAsia="Calibri" w:hAnsiTheme="minorHAnsi" w:cstheme="minorHAnsi"/>
          <w:b/>
          <w:bCs/>
        </w:rPr>
        <w:t xml:space="preserve">You are correct in thinking that the response you have given is not one that Councillors or parishioners are seeking and we are firmly of the opinion that there is plenty more that you can usefully add. Therefore, we politely request that you answer properly the questions that have been asked of you, all of which are questions that the Council Tax payers of our parish are keen to have the answers to. </w:t>
      </w:r>
    </w:p>
    <w:p w14:paraId="2CFD808A" w14:textId="77777777" w:rsidR="003E3AFF" w:rsidRPr="003E3AFF" w:rsidRDefault="003E3AFF" w:rsidP="003E3AFF">
      <w:pPr>
        <w:pStyle w:val="BodyAA"/>
        <w:ind w:left="720"/>
        <w:rPr>
          <w:rStyle w:val="None"/>
          <w:rFonts w:asciiTheme="minorHAnsi" w:eastAsia="Helvetica" w:hAnsiTheme="minorHAnsi" w:cstheme="minorHAnsi"/>
          <w:b/>
          <w:bCs/>
        </w:rPr>
      </w:pPr>
      <w:r w:rsidRPr="003E3AFF">
        <w:rPr>
          <w:rStyle w:val="None"/>
          <w:rFonts w:asciiTheme="minorHAnsi" w:eastAsia="Calibri" w:hAnsiTheme="minorHAnsi" w:cstheme="minorHAnsi"/>
          <w:b/>
          <w:bCs/>
        </w:rPr>
        <w:t xml:space="preserve">We would be grateful if you would respond to our questions within 7 days. If of course you feel that transparency and openness in the democratic process is not something that is called for, the Parish Council will have to consider whether to take more formal steps. However, we hope that it does not have to come to that. </w:t>
      </w:r>
    </w:p>
    <w:p w14:paraId="1438F013" w14:textId="77777777" w:rsidR="003E3AFF" w:rsidRPr="003E3AFF" w:rsidRDefault="003E3AFF" w:rsidP="003E3AFF">
      <w:pPr>
        <w:pStyle w:val="Body"/>
        <w:spacing w:after="0"/>
        <w:rPr>
          <w:rStyle w:val="None"/>
          <w:rFonts w:asciiTheme="minorHAnsi" w:hAnsiTheme="minorHAnsi" w:cstheme="minorHAnsi"/>
          <w:sz w:val="24"/>
          <w:szCs w:val="24"/>
        </w:rPr>
      </w:pPr>
    </w:p>
    <w:p w14:paraId="675EB662" w14:textId="77777777" w:rsidR="003E3AFF" w:rsidRPr="003E3AFF" w:rsidRDefault="003E3AFF" w:rsidP="003E3AFF">
      <w:pPr>
        <w:pStyle w:val="Body"/>
        <w:spacing w:after="0"/>
        <w:ind w:left="720"/>
        <w:rPr>
          <w:rStyle w:val="None"/>
          <w:rFonts w:asciiTheme="minorHAnsi" w:hAnsiTheme="minorHAnsi" w:cstheme="minorHAnsi"/>
          <w:sz w:val="24"/>
          <w:szCs w:val="24"/>
        </w:rPr>
      </w:pPr>
      <w:r w:rsidRPr="003E3AFF">
        <w:rPr>
          <w:rStyle w:val="None"/>
          <w:rFonts w:asciiTheme="minorHAnsi" w:hAnsiTheme="minorHAnsi" w:cstheme="minorHAnsi"/>
          <w:sz w:val="24"/>
          <w:szCs w:val="24"/>
        </w:rPr>
        <w:t xml:space="preserve">The above wording was proposed by Cllr Daw and seconded by Cllr Cooper. </w:t>
      </w:r>
    </w:p>
    <w:p w14:paraId="3787B142" w14:textId="77777777" w:rsidR="003E3AFF" w:rsidRPr="003E3AFF" w:rsidRDefault="003E3AFF" w:rsidP="003E3AFF">
      <w:pPr>
        <w:pStyle w:val="Body"/>
        <w:spacing w:after="0"/>
        <w:ind w:left="720"/>
        <w:rPr>
          <w:rStyle w:val="None"/>
          <w:rFonts w:asciiTheme="minorHAnsi" w:eastAsia="Helvetica" w:hAnsiTheme="minorHAnsi" w:cstheme="minorHAnsi"/>
          <w:b/>
          <w:bCs/>
          <w:sz w:val="24"/>
          <w:szCs w:val="24"/>
        </w:rPr>
      </w:pPr>
      <w:r w:rsidRPr="003E3AFF">
        <w:rPr>
          <w:rStyle w:val="None"/>
          <w:rFonts w:asciiTheme="minorHAnsi" w:hAnsiTheme="minorHAnsi" w:cstheme="minorHAnsi"/>
          <w:b/>
          <w:bCs/>
          <w:sz w:val="24"/>
          <w:szCs w:val="24"/>
        </w:rPr>
        <w:t>MOTION CARRIED.</w:t>
      </w:r>
    </w:p>
    <w:p w14:paraId="55BFA001" w14:textId="336A3A94" w:rsidR="008C1141" w:rsidRDefault="008C1141" w:rsidP="00103AD5">
      <w:pPr>
        <w:ind w:left="720"/>
        <w:rPr>
          <w:rFonts w:asciiTheme="minorHAnsi" w:hAnsiTheme="minorHAnsi" w:cstheme="minorHAnsi"/>
          <w:b/>
          <w:bCs/>
          <w:sz w:val="24"/>
          <w:szCs w:val="24"/>
        </w:rPr>
      </w:pPr>
    </w:p>
    <w:p w14:paraId="5AF594A3" w14:textId="150FA1C5" w:rsidR="00CF0559" w:rsidRDefault="00CF0559" w:rsidP="00B54B65">
      <w:pPr>
        <w:ind w:left="720"/>
        <w:rPr>
          <w:rFonts w:asciiTheme="minorHAnsi" w:hAnsiTheme="minorHAnsi" w:cstheme="minorHAnsi"/>
          <w:b/>
          <w:bCs/>
          <w:sz w:val="24"/>
          <w:szCs w:val="24"/>
        </w:rPr>
      </w:pPr>
    </w:p>
    <w:p w14:paraId="13BDB7C5" w14:textId="77777777" w:rsidR="009F1E26" w:rsidRDefault="009F1E26" w:rsidP="00B54B65">
      <w:pPr>
        <w:ind w:left="720"/>
        <w:rPr>
          <w:rFonts w:asciiTheme="minorHAnsi" w:hAnsiTheme="minorHAnsi" w:cstheme="minorHAnsi"/>
          <w:b/>
          <w:bCs/>
          <w:sz w:val="24"/>
          <w:szCs w:val="24"/>
        </w:rPr>
      </w:pPr>
    </w:p>
    <w:p w14:paraId="290A3DCA" w14:textId="08F133B2" w:rsidR="00CF0559" w:rsidRDefault="00CF0559" w:rsidP="00B54B65">
      <w:pPr>
        <w:ind w:left="720"/>
        <w:rPr>
          <w:rFonts w:asciiTheme="minorHAnsi" w:hAnsiTheme="minorHAnsi" w:cstheme="minorHAnsi"/>
          <w:b/>
          <w:bCs/>
          <w:sz w:val="24"/>
          <w:szCs w:val="24"/>
        </w:rPr>
      </w:pPr>
    </w:p>
    <w:p w14:paraId="75C20095" w14:textId="77777777" w:rsidR="00CF0559" w:rsidRDefault="00CF0559" w:rsidP="00CF0559">
      <w:pPr>
        <w:rPr>
          <w:rFonts w:asciiTheme="minorHAnsi" w:hAnsiTheme="minorHAnsi" w:cstheme="minorHAnsi"/>
          <w:sz w:val="24"/>
          <w:szCs w:val="24"/>
        </w:rPr>
      </w:pPr>
    </w:p>
    <w:p w14:paraId="2E9D5528" w14:textId="77777777" w:rsidR="00CF0559" w:rsidRPr="00BE0216" w:rsidRDefault="00CF0559" w:rsidP="00CF0559">
      <w:pPr>
        <w:rPr>
          <w:rFonts w:asciiTheme="minorHAnsi" w:hAnsiTheme="minorHAnsi" w:cstheme="minorHAnsi"/>
          <w:sz w:val="24"/>
          <w:szCs w:val="24"/>
        </w:rPr>
      </w:pPr>
      <w:r>
        <w:rPr>
          <w:rFonts w:asciiTheme="minorHAnsi" w:hAnsiTheme="minorHAnsi" w:cstheme="minorHAnsi"/>
          <w:sz w:val="24"/>
          <w:szCs w:val="24"/>
        </w:rPr>
        <w:tab/>
        <w:t xml:space="preserve">Signed: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Cllr Jen Watkins – Chair </w:t>
      </w:r>
    </w:p>
    <w:p w14:paraId="2858E7D1" w14:textId="77777777" w:rsidR="00CF0559" w:rsidRPr="005B18BB" w:rsidRDefault="00CF0559" w:rsidP="00B54B65">
      <w:pPr>
        <w:ind w:left="720"/>
        <w:rPr>
          <w:rFonts w:asciiTheme="minorHAnsi" w:hAnsiTheme="minorHAnsi" w:cstheme="minorHAnsi"/>
          <w:b/>
          <w:bCs/>
          <w:sz w:val="24"/>
          <w:szCs w:val="24"/>
        </w:rPr>
      </w:pPr>
    </w:p>
    <w:sectPr w:rsidR="00CF0559" w:rsidRPr="005B18B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1CC0E" w14:textId="77777777" w:rsidR="00023C62" w:rsidRDefault="00023C62" w:rsidP="00334EDB">
      <w:r>
        <w:separator/>
      </w:r>
    </w:p>
  </w:endnote>
  <w:endnote w:type="continuationSeparator" w:id="0">
    <w:p w14:paraId="45155B6C" w14:textId="77777777" w:rsidR="00023C62" w:rsidRDefault="00023C62" w:rsidP="0033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45A15" w14:textId="77777777" w:rsidR="00334EDB" w:rsidRDefault="00334E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F2F05" w14:textId="77777777" w:rsidR="00334EDB" w:rsidRDefault="00334E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51DF5" w14:textId="77777777" w:rsidR="00334EDB" w:rsidRDefault="00334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B6A39" w14:textId="77777777" w:rsidR="00023C62" w:rsidRDefault="00023C62" w:rsidP="00334EDB">
      <w:r>
        <w:separator/>
      </w:r>
    </w:p>
  </w:footnote>
  <w:footnote w:type="continuationSeparator" w:id="0">
    <w:p w14:paraId="3FB82387" w14:textId="77777777" w:rsidR="00023C62" w:rsidRDefault="00023C62" w:rsidP="00334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FB11F" w14:textId="7FCFE8CA" w:rsidR="00334EDB" w:rsidRDefault="00334E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EB1F3" w14:textId="66229CF2" w:rsidR="00334EDB" w:rsidRDefault="00334E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DB496" w14:textId="347B78A4" w:rsidR="00334EDB" w:rsidRDefault="00334E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05B5"/>
    <w:multiLevelType w:val="hybridMultilevel"/>
    <w:tmpl w:val="B2667A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5147A6"/>
    <w:multiLevelType w:val="hybridMultilevel"/>
    <w:tmpl w:val="6AFA67EA"/>
    <w:lvl w:ilvl="0" w:tplc="4E740CE8">
      <w:start w:val="1"/>
      <w:numFmt w:val="decimal"/>
      <w:lvlText w:val="%1."/>
      <w:lvlJc w:val="left"/>
      <w:pPr>
        <w:ind w:left="1443" w:hanging="876"/>
      </w:pPr>
      <w:rPr>
        <w:rFonts w:eastAsia="Arial Unicode M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4F320F4"/>
    <w:multiLevelType w:val="hybridMultilevel"/>
    <w:tmpl w:val="8D7EBF7C"/>
    <w:numStyleLink w:val="ImportedStyle1"/>
  </w:abstractNum>
  <w:abstractNum w:abstractNumId="3" w15:restartNumberingAfterBreak="0">
    <w:nsid w:val="3FE5650D"/>
    <w:multiLevelType w:val="hybridMultilevel"/>
    <w:tmpl w:val="A9BE6C7C"/>
    <w:lvl w:ilvl="0" w:tplc="98E2B650">
      <w:start w:val="3"/>
      <w:numFmt w:val="decimal"/>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45104B98"/>
    <w:multiLevelType w:val="hybridMultilevel"/>
    <w:tmpl w:val="8D7EBF7C"/>
    <w:styleLink w:val="ImportedStyle1"/>
    <w:lvl w:ilvl="0" w:tplc="A5181004">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4FC2A6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93AD5CA">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355EAD6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A72AD1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10835FA">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40AED33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9DC45A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7883336">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B2E78F0"/>
    <w:multiLevelType w:val="hybridMultilevel"/>
    <w:tmpl w:val="C7720B5E"/>
    <w:lvl w:ilvl="0" w:tplc="201C3D02">
      <w:start w:val="1"/>
      <w:numFmt w:val="decimal"/>
      <w:lvlText w:val="%1."/>
      <w:lvlJc w:val="left"/>
      <w:pPr>
        <w:ind w:left="720" w:hanging="360"/>
      </w:pPr>
      <w:rPr>
        <w:rFonts w:eastAsia="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72E"/>
    <w:rsid w:val="00011544"/>
    <w:rsid w:val="00023C62"/>
    <w:rsid w:val="00030A67"/>
    <w:rsid w:val="00062999"/>
    <w:rsid w:val="000A644B"/>
    <w:rsid w:val="00103AD5"/>
    <w:rsid w:val="00116298"/>
    <w:rsid w:val="001209BE"/>
    <w:rsid w:val="001A0471"/>
    <w:rsid w:val="001E36BA"/>
    <w:rsid w:val="001E7B2D"/>
    <w:rsid w:val="00201918"/>
    <w:rsid w:val="002915CE"/>
    <w:rsid w:val="002A4FA0"/>
    <w:rsid w:val="002E2E38"/>
    <w:rsid w:val="00334EDB"/>
    <w:rsid w:val="00337352"/>
    <w:rsid w:val="00362B14"/>
    <w:rsid w:val="00382B9A"/>
    <w:rsid w:val="003E3AFF"/>
    <w:rsid w:val="003E74D8"/>
    <w:rsid w:val="00422E6B"/>
    <w:rsid w:val="004537B2"/>
    <w:rsid w:val="00454417"/>
    <w:rsid w:val="004F3695"/>
    <w:rsid w:val="004F5406"/>
    <w:rsid w:val="00556ABC"/>
    <w:rsid w:val="005623D6"/>
    <w:rsid w:val="005B18BB"/>
    <w:rsid w:val="005E045B"/>
    <w:rsid w:val="00603698"/>
    <w:rsid w:val="00620CE0"/>
    <w:rsid w:val="00631192"/>
    <w:rsid w:val="006520CD"/>
    <w:rsid w:val="0066473F"/>
    <w:rsid w:val="00692634"/>
    <w:rsid w:val="006A0F36"/>
    <w:rsid w:val="006C73E6"/>
    <w:rsid w:val="006E30CB"/>
    <w:rsid w:val="00741D18"/>
    <w:rsid w:val="007457F1"/>
    <w:rsid w:val="007517DC"/>
    <w:rsid w:val="007C201C"/>
    <w:rsid w:val="007E3C23"/>
    <w:rsid w:val="0080389D"/>
    <w:rsid w:val="00842B7C"/>
    <w:rsid w:val="008651C5"/>
    <w:rsid w:val="008A7085"/>
    <w:rsid w:val="008C1141"/>
    <w:rsid w:val="008D0D04"/>
    <w:rsid w:val="009673A8"/>
    <w:rsid w:val="0097567E"/>
    <w:rsid w:val="0097728D"/>
    <w:rsid w:val="009A3D11"/>
    <w:rsid w:val="009C3DB9"/>
    <w:rsid w:val="009D3C53"/>
    <w:rsid w:val="009D4586"/>
    <w:rsid w:val="009F1E26"/>
    <w:rsid w:val="00A0304E"/>
    <w:rsid w:val="00A2229D"/>
    <w:rsid w:val="00A46B7E"/>
    <w:rsid w:val="00A53A27"/>
    <w:rsid w:val="00A84E39"/>
    <w:rsid w:val="00A8612A"/>
    <w:rsid w:val="00AB5F32"/>
    <w:rsid w:val="00AF3186"/>
    <w:rsid w:val="00B0217E"/>
    <w:rsid w:val="00B54B65"/>
    <w:rsid w:val="00BA5679"/>
    <w:rsid w:val="00BA6E32"/>
    <w:rsid w:val="00BC0D80"/>
    <w:rsid w:val="00BE0216"/>
    <w:rsid w:val="00C2578B"/>
    <w:rsid w:val="00C25A56"/>
    <w:rsid w:val="00C60A2A"/>
    <w:rsid w:val="00C7110C"/>
    <w:rsid w:val="00C718E6"/>
    <w:rsid w:val="00CA4C34"/>
    <w:rsid w:val="00CC4BAD"/>
    <w:rsid w:val="00CC7D01"/>
    <w:rsid w:val="00CD50E4"/>
    <w:rsid w:val="00CF0559"/>
    <w:rsid w:val="00D175C1"/>
    <w:rsid w:val="00D204B7"/>
    <w:rsid w:val="00D35F43"/>
    <w:rsid w:val="00DB4FAD"/>
    <w:rsid w:val="00DD4388"/>
    <w:rsid w:val="00E31CC5"/>
    <w:rsid w:val="00E447C2"/>
    <w:rsid w:val="00EB57AE"/>
    <w:rsid w:val="00EC68A3"/>
    <w:rsid w:val="00F04E81"/>
    <w:rsid w:val="00F05F41"/>
    <w:rsid w:val="00F24F4B"/>
    <w:rsid w:val="00F3472E"/>
    <w:rsid w:val="00F84FEC"/>
    <w:rsid w:val="00FC3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3C04E"/>
  <w15:chartTrackingRefBased/>
  <w15:docId w15:val="{4DC46ABE-FE5D-4203-A171-4D336CD39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7F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rsid w:val="00A2229D"/>
    <w:pPr>
      <w:pBdr>
        <w:top w:val="nil"/>
        <w:left w:val="nil"/>
        <w:bottom w:val="nil"/>
        <w:right w:val="nil"/>
        <w:between w:val="nil"/>
        <w:bar w:val="nil"/>
      </w:pBdr>
      <w:spacing w:after="0" w:line="240" w:lineRule="auto"/>
      <w:jc w:val="center"/>
    </w:pPr>
    <w:rPr>
      <w:rFonts w:ascii="Arial" w:eastAsia="Arial" w:hAnsi="Arial" w:cs="Arial"/>
      <w:b/>
      <w:bCs/>
      <w:color w:val="000000"/>
      <w:sz w:val="36"/>
      <w:szCs w:val="36"/>
      <w:u w:color="000000"/>
      <w:bdr w:val="nil"/>
      <w:lang w:val="en-US" w:eastAsia="en-GB"/>
      <w14:textOutline w14:w="12700" w14:cap="flat" w14:cmpd="sng" w14:algn="ctr">
        <w14:noFill/>
        <w14:prstDash w14:val="solid"/>
        <w14:miter w14:lim="400000"/>
      </w14:textOutline>
    </w:rPr>
  </w:style>
  <w:style w:type="character" w:customStyle="1" w:styleId="TitleChar">
    <w:name w:val="Title Char"/>
    <w:basedOn w:val="DefaultParagraphFont"/>
    <w:link w:val="Title"/>
    <w:uiPriority w:val="10"/>
    <w:rsid w:val="00A2229D"/>
    <w:rPr>
      <w:rFonts w:ascii="Arial" w:eastAsia="Arial" w:hAnsi="Arial" w:cs="Arial"/>
      <w:b/>
      <w:bCs/>
      <w:color w:val="000000"/>
      <w:sz w:val="36"/>
      <w:szCs w:val="36"/>
      <w:u w:color="000000"/>
      <w:bdr w:val="nil"/>
      <w:lang w:val="en-US" w:eastAsia="en-GB"/>
      <w14:textOutline w14:w="12700" w14:cap="flat" w14:cmpd="sng" w14:algn="ctr">
        <w14:noFill/>
        <w14:prstDash w14:val="solid"/>
        <w14:miter w14:lim="400000"/>
      </w14:textOutline>
    </w:rPr>
  </w:style>
  <w:style w:type="character" w:customStyle="1" w:styleId="None">
    <w:name w:val="None"/>
    <w:rsid w:val="00A2229D"/>
  </w:style>
  <w:style w:type="character" w:customStyle="1" w:styleId="Hyperlink0">
    <w:name w:val="Hyperlink.0"/>
    <w:basedOn w:val="None"/>
    <w:rsid w:val="00A2229D"/>
    <w:rPr>
      <w:rFonts w:ascii="Calibri" w:eastAsia="Calibri" w:hAnsi="Calibri" w:cs="Calibri"/>
      <w:outline w:val="0"/>
      <w:color w:val="2918A8"/>
      <w:sz w:val="28"/>
      <w:szCs w:val="28"/>
      <w:u w:val="none" w:color="2918A8"/>
    </w:rPr>
  </w:style>
  <w:style w:type="paragraph" w:customStyle="1" w:styleId="BodyA">
    <w:name w:val="Body A"/>
    <w:rsid w:val="00A2229D"/>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4"/>
      <w:szCs w:val="24"/>
      <w:u w:color="000000"/>
      <w:bdr w:val="nil"/>
      <w:lang w:val="en-US" w:eastAsia="en-GB"/>
    </w:rPr>
  </w:style>
  <w:style w:type="character" w:customStyle="1" w:styleId="Hyperlink1">
    <w:name w:val="Hyperlink.1"/>
    <w:basedOn w:val="DefaultParagraphFont"/>
    <w:rsid w:val="00A2229D"/>
    <w:rPr>
      <w:rFonts w:ascii="Calibri" w:eastAsia="Calibri" w:hAnsi="Calibri" w:cs="Calibri"/>
      <w:outline w:val="0"/>
      <w:color w:val="0000FF"/>
      <w:sz w:val="22"/>
      <w:szCs w:val="22"/>
      <w:u w:val="single" w:color="0000FF"/>
    </w:rPr>
  </w:style>
  <w:style w:type="paragraph" w:customStyle="1" w:styleId="BodyB">
    <w:name w:val="Body B"/>
    <w:rsid w:val="00A2229D"/>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val="en-US" w:eastAsia="en-GB"/>
    </w:rPr>
  </w:style>
  <w:style w:type="paragraph" w:customStyle="1" w:styleId="BodyC">
    <w:name w:val="Body C"/>
    <w:rsid w:val="00A2229D"/>
    <w:pPr>
      <w:pBdr>
        <w:top w:val="nil"/>
        <w:left w:val="nil"/>
        <w:bottom w:val="nil"/>
        <w:right w:val="nil"/>
        <w:between w:val="nil"/>
        <w:bar w:val="nil"/>
      </w:pBdr>
      <w:spacing w:after="0" w:line="240" w:lineRule="auto"/>
      <w:jc w:val="both"/>
    </w:pPr>
    <w:rPr>
      <w:rFonts w:ascii="Arial" w:eastAsia="Arial Unicode MS" w:hAnsi="Arial" w:cs="Arial Unicode MS"/>
      <w:color w:val="000000"/>
      <w:sz w:val="24"/>
      <w:szCs w:val="24"/>
      <w:u w:color="000000"/>
      <w:bdr w:val="nil"/>
      <w:lang w:val="en-US" w:eastAsia="en-GB"/>
    </w:rPr>
  </w:style>
  <w:style w:type="paragraph" w:customStyle="1" w:styleId="BodyD">
    <w:name w:val="Body D"/>
    <w:rsid w:val="00A2229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styleId="Header">
    <w:name w:val="header"/>
    <w:basedOn w:val="Normal"/>
    <w:link w:val="HeaderChar"/>
    <w:uiPriority w:val="99"/>
    <w:unhideWhenUsed/>
    <w:rsid w:val="00334EDB"/>
    <w:pPr>
      <w:tabs>
        <w:tab w:val="center" w:pos="4513"/>
        <w:tab w:val="right" w:pos="9026"/>
      </w:tabs>
    </w:pPr>
  </w:style>
  <w:style w:type="character" w:customStyle="1" w:styleId="HeaderChar">
    <w:name w:val="Header Char"/>
    <w:basedOn w:val="DefaultParagraphFont"/>
    <w:link w:val="Header"/>
    <w:uiPriority w:val="99"/>
    <w:rsid w:val="00334EDB"/>
    <w:rPr>
      <w:rFonts w:ascii="Calibri" w:hAnsi="Calibri" w:cs="Calibri"/>
    </w:rPr>
  </w:style>
  <w:style w:type="paragraph" w:styleId="Footer">
    <w:name w:val="footer"/>
    <w:basedOn w:val="Normal"/>
    <w:link w:val="FooterChar"/>
    <w:uiPriority w:val="99"/>
    <w:unhideWhenUsed/>
    <w:rsid w:val="00334EDB"/>
    <w:pPr>
      <w:tabs>
        <w:tab w:val="center" w:pos="4513"/>
        <w:tab w:val="right" w:pos="9026"/>
      </w:tabs>
    </w:pPr>
  </w:style>
  <w:style w:type="character" w:customStyle="1" w:styleId="FooterChar">
    <w:name w:val="Footer Char"/>
    <w:basedOn w:val="DefaultParagraphFont"/>
    <w:link w:val="Footer"/>
    <w:uiPriority w:val="99"/>
    <w:rsid w:val="00334EDB"/>
    <w:rPr>
      <w:rFonts w:ascii="Calibri" w:hAnsi="Calibri" w:cs="Calibri"/>
    </w:rPr>
  </w:style>
  <w:style w:type="paragraph" w:customStyle="1" w:styleId="Body">
    <w:name w:val="Body"/>
    <w:rsid w:val="00B54B65"/>
    <w:pPr>
      <w:pBdr>
        <w:top w:val="nil"/>
        <w:left w:val="nil"/>
        <w:bottom w:val="nil"/>
        <w:right w:val="nil"/>
        <w:between w:val="nil"/>
        <w:bar w:val="nil"/>
      </w:pBdr>
      <w:spacing w:after="200" w:line="276" w:lineRule="auto"/>
      <w:outlineLvl w:val="0"/>
    </w:pPr>
    <w:rPr>
      <w:rFonts w:ascii="Calibri" w:eastAsia="Arial Unicode MS" w:hAnsi="Calibri" w:cs="Arial Unicode MS"/>
      <w:color w:val="000000"/>
      <w:u w:color="000000"/>
      <w:bdr w:val="nil"/>
      <w:lang w:val="en-US" w:eastAsia="en-GB"/>
    </w:rPr>
  </w:style>
  <w:style w:type="paragraph" w:customStyle="1" w:styleId="BodyAA">
    <w:name w:val="Body A A"/>
    <w:rsid w:val="003E3AFF"/>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4"/>
      <w:szCs w:val="24"/>
      <w:u w:color="000000"/>
      <w:bdr w:val="nil"/>
      <w:lang w:val="en-US" w:eastAsia="en-GB"/>
    </w:rPr>
  </w:style>
  <w:style w:type="character" w:customStyle="1" w:styleId="NoneA">
    <w:name w:val="None A"/>
    <w:rsid w:val="003E3AFF"/>
  </w:style>
  <w:style w:type="numbering" w:customStyle="1" w:styleId="ImportedStyle1">
    <w:name w:val="Imported Style 1"/>
    <w:rsid w:val="003E3AFF"/>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068193">
      <w:bodyDiv w:val="1"/>
      <w:marLeft w:val="0"/>
      <w:marRight w:val="0"/>
      <w:marTop w:val="0"/>
      <w:marBottom w:val="0"/>
      <w:divBdr>
        <w:top w:val="none" w:sz="0" w:space="0" w:color="auto"/>
        <w:left w:val="none" w:sz="0" w:space="0" w:color="auto"/>
        <w:bottom w:val="none" w:sz="0" w:space="0" w:color="auto"/>
        <w:right w:val="none" w:sz="0" w:space="0" w:color="auto"/>
      </w:divBdr>
    </w:div>
    <w:div w:id="1391924886">
      <w:bodyDiv w:val="1"/>
      <w:marLeft w:val="0"/>
      <w:marRight w:val="0"/>
      <w:marTop w:val="0"/>
      <w:marBottom w:val="0"/>
      <w:divBdr>
        <w:top w:val="none" w:sz="0" w:space="0" w:color="auto"/>
        <w:left w:val="none" w:sz="0" w:space="0" w:color="auto"/>
        <w:bottom w:val="none" w:sz="0" w:space="0" w:color="auto"/>
        <w:right w:val="none" w:sz="0" w:space="0" w:color="auto"/>
      </w:divBdr>
    </w:div>
    <w:div w:id="147085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alfristonparishcouncil.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lfristonparishcouncil.org.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3</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360</cp:revision>
  <cp:lastPrinted>2020-02-17T10:46:00Z</cp:lastPrinted>
  <dcterms:created xsi:type="dcterms:W3CDTF">2020-02-04T12:36:00Z</dcterms:created>
  <dcterms:modified xsi:type="dcterms:W3CDTF">2020-02-17T10:46:00Z</dcterms:modified>
</cp:coreProperties>
</file>