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453357" w14:textId="77777777" w:rsidR="0059191A" w:rsidRDefault="0059191A" w:rsidP="008B0207">
      <w:pPr>
        <w:pStyle w:val="Title"/>
        <w:tabs>
          <w:tab w:val="left" w:pos="6300"/>
        </w:tabs>
        <w:rPr>
          <w:rFonts w:ascii="Helvetica" w:eastAsia="Helvetica" w:hAnsi="Helvetica" w:cs="Helvetica"/>
        </w:rPr>
      </w:pPr>
      <w:r>
        <w:rPr>
          <w:rFonts w:ascii="Helvetica" w:hAnsi="Helvetica"/>
          <w:color w:val="2918A8"/>
          <w:sz w:val="52"/>
          <w:szCs w:val="52"/>
          <w:u w:color="2918A8"/>
        </w:rPr>
        <w:t>ALFRISTON PARISH COUNCIL</w:t>
      </w:r>
    </w:p>
    <w:p w14:paraId="41CF9049" w14:textId="77777777" w:rsidR="0059191A" w:rsidRDefault="00BC34BA" w:rsidP="0059191A">
      <w:pPr>
        <w:pStyle w:val="BodyA"/>
        <w:jc w:val="center"/>
        <w:rPr>
          <w:rStyle w:val="None"/>
          <w:rFonts w:ascii="Calibri" w:eastAsia="Calibri" w:hAnsi="Calibri" w:cs="Calibri"/>
        </w:rPr>
      </w:pPr>
      <w:hyperlink r:id="rId8" w:history="1">
        <w:r w:rsidR="0059191A">
          <w:rPr>
            <w:rStyle w:val="Hyperlink0"/>
          </w:rPr>
          <w:t>www.alfristonparishcouncil.org.uk</w:t>
        </w:r>
      </w:hyperlink>
    </w:p>
    <w:p w14:paraId="52DF07C7" w14:textId="77777777" w:rsidR="0059191A" w:rsidRDefault="0059191A" w:rsidP="0059191A">
      <w:pPr>
        <w:pStyle w:val="BodyA"/>
        <w:jc w:val="center"/>
        <w:rPr>
          <w:rStyle w:val="None"/>
          <w:rFonts w:ascii="Calibri" w:eastAsia="Calibri" w:hAnsi="Calibri" w:cs="Calibri"/>
        </w:rPr>
      </w:pPr>
    </w:p>
    <w:p w14:paraId="513A2D2A" w14:textId="77777777" w:rsidR="0059191A" w:rsidRDefault="0059191A" w:rsidP="003F050A">
      <w:pPr>
        <w:pStyle w:val="BodyA"/>
        <w:rPr>
          <w:rStyle w:val="None"/>
          <w:rFonts w:ascii="Calibri" w:eastAsia="Calibri" w:hAnsi="Calibri" w:cs="Calibri"/>
          <w:color w:val="FF0000"/>
          <w:sz w:val="22"/>
          <w:szCs w:val="22"/>
          <w:u w:color="FF0000"/>
        </w:rPr>
      </w:pPr>
      <w:r>
        <w:rPr>
          <w:rStyle w:val="None"/>
          <w:rFonts w:ascii="Helvetica" w:hAnsi="Helvetica"/>
          <w:b/>
          <w:bCs/>
          <w:sz w:val="22"/>
          <w:szCs w:val="22"/>
        </w:rPr>
        <w:t>CLERK TO THE COUNCIL</w:t>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hAnsi="Calibri"/>
          <w:sz w:val="22"/>
          <w:szCs w:val="22"/>
        </w:rPr>
        <w:t xml:space="preserve">33 </w:t>
      </w:r>
      <w:proofErr w:type="spellStart"/>
      <w:r>
        <w:rPr>
          <w:rStyle w:val="None"/>
          <w:rFonts w:ascii="Calibri" w:hAnsi="Calibri"/>
          <w:sz w:val="22"/>
          <w:szCs w:val="22"/>
        </w:rPr>
        <w:t>Swaines</w:t>
      </w:r>
      <w:proofErr w:type="spellEnd"/>
      <w:r>
        <w:rPr>
          <w:rStyle w:val="None"/>
          <w:rFonts w:ascii="Calibri" w:hAnsi="Calibri"/>
          <w:sz w:val="22"/>
          <w:szCs w:val="22"/>
        </w:rPr>
        <w:t xml:space="preserve"> Way</w:t>
      </w:r>
      <w:r>
        <w:rPr>
          <w:rStyle w:val="None"/>
          <w:rFonts w:ascii="Calibri" w:eastAsia="Calibri" w:hAnsi="Calibri" w:cs="Calibri"/>
          <w:color w:val="FF0000"/>
          <w:sz w:val="22"/>
          <w:szCs w:val="22"/>
          <w:u w:color="FF0000"/>
        </w:rPr>
        <w:tab/>
      </w:r>
    </w:p>
    <w:p w14:paraId="3FE39639" w14:textId="77777777" w:rsidR="0059191A" w:rsidRDefault="0059191A" w:rsidP="003F050A">
      <w:pPr>
        <w:pStyle w:val="BodyA"/>
        <w:rPr>
          <w:rStyle w:val="None"/>
          <w:rFonts w:ascii="Calibri" w:eastAsia="Calibri" w:hAnsi="Calibri" w:cs="Calibri"/>
          <w:sz w:val="22"/>
          <w:szCs w:val="22"/>
        </w:rPr>
      </w:pPr>
      <w:r>
        <w:rPr>
          <w:rStyle w:val="None"/>
          <w:rFonts w:ascii="Calibri" w:hAnsi="Calibri"/>
          <w:sz w:val="22"/>
          <w:szCs w:val="22"/>
        </w:rPr>
        <w:t>Victoria Rutt</w:t>
      </w:r>
      <w:r>
        <w:rPr>
          <w:rStyle w:val="None"/>
          <w:rFonts w:ascii="Calibri" w:hAnsi="Calibri"/>
          <w:sz w:val="22"/>
          <w:szCs w:val="22"/>
        </w:rPr>
        <w:tab/>
      </w:r>
      <w:r>
        <w:rPr>
          <w:rStyle w:val="None"/>
          <w:rFonts w:ascii="Calibri" w:hAnsi="Calibri"/>
          <w:sz w:val="22"/>
          <w:szCs w:val="22"/>
        </w:rPr>
        <w:tab/>
      </w:r>
      <w:r>
        <w:rPr>
          <w:rStyle w:val="None"/>
          <w:rFonts w:ascii="Calibri" w:hAnsi="Calibri"/>
          <w:sz w:val="22"/>
          <w:szCs w:val="22"/>
        </w:rPr>
        <w:tab/>
      </w:r>
      <w:r>
        <w:rPr>
          <w:rStyle w:val="None"/>
          <w:rFonts w:ascii="Calibri" w:hAnsi="Calibri"/>
          <w:sz w:val="22"/>
          <w:szCs w:val="22"/>
        </w:rPr>
        <w:tab/>
      </w:r>
      <w:r>
        <w:rPr>
          <w:rStyle w:val="None"/>
          <w:rFonts w:ascii="Calibri" w:hAnsi="Calibri"/>
          <w:sz w:val="22"/>
          <w:szCs w:val="22"/>
        </w:rPr>
        <w:tab/>
      </w:r>
      <w:r>
        <w:rPr>
          <w:rStyle w:val="None"/>
          <w:rFonts w:ascii="Calibri" w:hAnsi="Calibri"/>
          <w:sz w:val="22"/>
          <w:szCs w:val="22"/>
        </w:rPr>
        <w:tab/>
      </w:r>
      <w:r>
        <w:rPr>
          <w:rStyle w:val="None"/>
          <w:rFonts w:ascii="Calibri" w:hAnsi="Calibri"/>
          <w:sz w:val="22"/>
          <w:szCs w:val="22"/>
        </w:rPr>
        <w:tab/>
      </w:r>
      <w:r>
        <w:rPr>
          <w:rStyle w:val="None"/>
          <w:rFonts w:ascii="Calibri" w:hAnsi="Calibri"/>
          <w:sz w:val="22"/>
          <w:szCs w:val="22"/>
        </w:rPr>
        <w:tab/>
        <w:t>Heathfield</w:t>
      </w:r>
    </w:p>
    <w:p w14:paraId="1906ED1D" w14:textId="77777777" w:rsidR="0059191A" w:rsidRDefault="0059191A" w:rsidP="0059191A">
      <w:pPr>
        <w:pStyle w:val="BodyA"/>
        <w:ind w:left="567" w:firstLine="567"/>
        <w:rPr>
          <w:rStyle w:val="None"/>
          <w:rFonts w:ascii="Calibri" w:eastAsia="Calibri" w:hAnsi="Calibri" w:cs="Calibri"/>
          <w:sz w:val="22"/>
          <w:szCs w:val="22"/>
        </w:rPr>
      </w:pP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t>East Sussex</w:t>
      </w:r>
    </w:p>
    <w:p w14:paraId="39C3344C" w14:textId="77777777" w:rsidR="0059191A" w:rsidRDefault="0059191A" w:rsidP="003F050A">
      <w:pPr>
        <w:pStyle w:val="BodyA"/>
        <w:ind w:left="5760" w:firstLine="720"/>
        <w:rPr>
          <w:rStyle w:val="None"/>
          <w:rFonts w:ascii="Calibri" w:eastAsia="Calibri" w:hAnsi="Calibri" w:cs="Calibri"/>
          <w:sz w:val="22"/>
          <w:szCs w:val="22"/>
          <w:lang w:val="pt-PT"/>
        </w:rPr>
      </w:pPr>
      <w:r>
        <w:rPr>
          <w:rStyle w:val="None"/>
          <w:rFonts w:ascii="Calibri" w:hAnsi="Calibri"/>
          <w:sz w:val="22"/>
          <w:szCs w:val="22"/>
          <w:lang w:val="pt-PT"/>
        </w:rPr>
        <w:t>TN21 0AN</w:t>
      </w:r>
    </w:p>
    <w:p w14:paraId="10BA1B62" w14:textId="77777777" w:rsidR="0059191A" w:rsidRDefault="0059191A" w:rsidP="003F050A">
      <w:pPr>
        <w:pStyle w:val="BodyA"/>
        <w:rPr>
          <w:rStyle w:val="None"/>
          <w:rFonts w:ascii="Calibri" w:eastAsia="Calibri" w:hAnsi="Calibri" w:cs="Calibri"/>
          <w:sz w:val="22"/>
          <w:szCs w:val="22"/>
        </w:rPr>
      </w:pPr>
      <w:r>
        <w:rPr>
          <w:rStyle w:val="None"/>
          <w:rFonts w:ascii="Calibri" w:hAnsi="Calibri"/>
          <w:sz w:val="22"/>
          <w:szCs w:val="22"/>
        </w:rPr>
        <w:t>Tel: 07936 904743</w:t>
      </w:r>
      <w:r>
        <w:rPr>
          <w:rStyle w:val="None"/>
          <w:rFonts w:ascii="Calibri" w:hAnsi="Calibri"/>
          <w:sz w:val="22"/>
          <w:szCs w:val="22"/>
        </w:rPr>
        <w:tab/>
      </w:r>
      <w:r>
        <w:rPr>
          <w:rStyle w:val="None"/>
          <w:rFonts w:ascii="Calibri" w:hAnsi="Calibri"/>
          <w:sz w:val="22"/>
          <w:szCs w:val="22"/>
        </w:rPr>
        <w:tab/>
      </w:r>
      <w:r>
        <w:rPr>
          <w:rStyle w:val="None"/>
          <w:rFonts w:ascii="Calibri" w:hAnsi="Calibri"/>
          <w:sz w:val="22"/>
          <w:szCs w:val="22"/>
        </w:rPr>
        <w:tab/>
      </w:r>
      <w:r>
        <w:rPr>
          <w:rStyle w:val="None"/>
          <w:rFonts w:ascii="Calibri" w:hAnsi="Calibri"/>
          <w:sz w:val="22"/>
          <w:szCs w:val="22"/>
        </w:rPr>
        <w:tab/>
      </w:r>
      <w:r>
        <w:rPr>
          <w:rStyle w:val="None"/>
          <w:rFonts w:ascii="Calibri" w:hAnsi="Calibri"/>
          <w:sz w:val="22"/>
          <w:szCs w:val="22"/>
        </w:rPr>
        <w:tab/>
      </w:r>
      <w:r>
        <w:rPr>
          <w:rStyle w:val="None"/>
          <w:rFonts w:ascii="Calibri" w:hAnsi="Calibri"/>
          <w:sz w:val="22"/>
          <w:szCs w:val="22"/>
        </w:rPr>
        <w:tab/>
      </w:r>
      <w:r>
        <w:rPr>
          <w:rStyle w:val="None"/>
          <w:rFonts w:ascii="Calibri" w:hAnsi="Calibri"/>
          <w:sz w:val="22"/>
          <w:szCs w:val="22"/>
        </w:rPr>
        <w:tab/>
      </w:r>
      <w:r>
        <w:rPr>
          <w:rStyle w:val="None"/>
          <w:rFonts w:ascii="Calibri" w:hAnsi="Calibri"/>
          <w:sz w:val="22"/>
          <w:szCs w:val="22"/>
        </w:rPr>
        <w:tab/>
      </w:r>
    </w:p>
    <w:p w14:paraId="4EB934ED" w14:textId="04836235" w:rsidR="0059191A" w:rsidRDefault="0059191A" w:rsidP="003F050A">
      <w:pPr>
        <w:pStyle w:val="BodyA"/>
        <w:rPr>
          <w:rStyle w:val="None"/>
          <w:rFonts w:ascii="Calibri" w:eastAsia="Calibri" w:hAnsi="Calibri" w:cs="Calibri"/>
          <w:color w:val="FF0000"/>
          <w:sz w:val="22"/>
          <w:szCs w:val="22"/>
          <w:u w:color="FF0000"/>
        </w:rPr>
      </w:pPr>
      <w:r>
        <w:rPr>
          <w:rStyle w:val="None"/>
          <w:rFonts w:ascii="Calibri" w:hAnsi="Calibri"/>
          <w:sz w:val="22"/>
          <w:szCs w:val="22"/>
          <w:u w:color="2918A8"/>
        </w:rPr>
        <w:t xml:space="preserve">E-mail: </w:t>
      </w:r>
      <w:hyperlink r:id="rId9" w:history="1">
        <w:r>
          <w:rPr>
            <w:rStyle w:val="Hyperlink1"/>
          </w:rPr>
          <w:t>clerk@alfristonparishcouncil.org.uk</w:t>
        </w:r>
      </w:hyperlink>
      <w:r>
        <w:rPr>
          <w:rStyle w:val="None"/>
          <w:rFonts w:ascii="Calibri" w:hAnsi="Calibri"/>
          <w:color w:val="2918A8"/>
          <w:sz w:val="22"/>
          <w:szCs w:val="22"/>
          <w:u w:color="2918A8"/>
        </w:rPr>
        <w:t xml:space="preserve">  </w:t>
      </w:r>
      <w:r>
        <w:rPr>
          <w:rStyle w:val="None"/>
          <w:rFonts w:ascii="Calibri" w:eastAsia="Calibri" w:hAnsi="Calibri" w:cs="Calibri"/>
          <w:sz w:val="22"/>
          <w:szCs w:val="22"/>
        </w:rPr>
        <w:tab/>
      </w:r>
      <w:r w:rsidR="00832703">
        <w:rPr>
          <w:rStyle w:val="None"/>
          <w:rFonts w:ascii="Calibri" w:eastAsia="Calibri" w:hAnsi="Calibri" w:cs="Calibri"/>
          <w:sz w:val="22"/>
          <w:szCs w:val="22"/>
        </w:rPr>
        <w:tab/>
      </w:r>
      <w:r w:rsidR="00832703">
        <w:rPr>
          <w:rStyle w:val="None"/>
          <w:rFonts w:ascii="Calibri" w:eastAsia="Calibri" w:hAnsi="Calibri" w:cs="Calibri"/>
          <w:sz w:val="22"/>
          <w:szCs w:val="22"/>
        </w:rPr>
        <w:tab/>
      </w:r>
      <w:r w:rsidR="00227BB1">
        <w:rPr>
          <w:rStyle w:val="None"/>
          <w:rFonts w:ascii="Calibri" w:eastAsia="Calibri" w:hAnsi="Calibri" w:cs="Calibri"/>
          <w:sz w:val="22"/>
          <w:szCs w:val="22"/>
        </w:rPr>
        <w:tab/>
      </w:r>
      <w:r w:rsidR="00D40493">
        <w:rPr>
          <w:rStyle w:val="None"/>
          <w:rFonts w:ascii="Calibri" w:hAnsi="Calibri"/>
          <w:color w:val="auto"/>
          <w:sz w:val="22"/>
          <w:szCs w:val="22"/>
          <w:u w:color="FF0000"/>
        </w:rPr>
        <w:t>Monday 6</w:t>
      </w:r>
      <w:r w:rsidR="00D40493" w:rsidRPr="00D40493">
        <w:rPr>
          <w:rStyle w:val="None"/>
          <w:rFonts w:ascii="Calibri" w:hAnsi="Calibri"/>
          <w:color w:val="auto"/>
          <w:sz w:val="22"/>
          <w:szCs w:val="22"/>
          <w:u w:color="FF0000"/>
          <w:vertAlign w:val="superscript"/>
        </w:rPr>
        <w:t>th</w:t>
      </w:r>
      <w:r w:rsidR="00D40493">
        <w:rPr>
          <w:rStyle w:val="None"/>
          <w:rFonts w:ascii="Calibri" w:hAnsi="Calibri"/>
          <w:color w:val="auto"/>
          <w:sz w:val="22"/>
          <w:szCs w:val="22"/>
          <w:u w:color="FF0000"/>
        </w:rPr>
        <w:t xml:space="preserve"> July 2020 </w:t>
      </w:r>
    </w:p>
    <w:p w14:paraId="32303606" w14:textId="77777777" w:rsidR="0059191A" w:rsidRDefault="0059191A" w:rsidP="0059191A">
      <w:pPr>
        <w:pStyle w:val="BodyA"/>
        <w:ind w:left="567" w:firstLine="567"/>
        <w:rPr>
          <w:rStyle w:val="None"/>
          <w:rFonts w:ascii="Calibri" w:eastAsia="Calibri" w:hAnsi="Calibri" w:cs="Calibri"/>
          <w:color w:val="FF0000"/>
          <w:sz w:val="22"/>
          <w:szCs w:val="22"/>
          <w:u w:color="FF0000"/>
        </w:rPr>
      </w:pPr>
    </w:p>
    <w:p w14:paraId="4AC9B5D9" w14:textId="67055066" w:rsidR="00227BB1" w:rsidRDefault="0059191A" w:rsidP="0059191A">
      <w:pPr>
        <w:pStyle w:val="BodyA"/>
        <w:ind w:left="567"/>
        <w:jc w:val="center"/>
        <w:rPr>
          <w:rStyle w:val="None"/>
          <w:rFonts w:ascii="Calibri" w:hAnsi="Calibri" w:cs="Calibri"/>
          <w:b/>
          <w:bCs/>
          <w:sz w:val="22"/>
          <w:szCs w:val="22"/>
        </w:rPr>
      </w:pPr>
      <w:r w:rsidRPr="0013373E">
        <w:rPr>
          <w:rStyle w:val="None"/>
          <w:rFonts w:ascii="Calibri" w:hAnsi="Calibri" w:cs="Calibri"/>
          <w:b/>
          <w:bCs/>
          <w:sz w:val="22"/>
          <w:szCs w:val="22"/>
        </w:rPr>
        <w:t>Minutes of Alfriston Parish Council (APC)</w:t>
      </w:r>
      <w:r w:rsidR="00227BB1">
        <w:rPr>
          <w:rStyle w:val="None"/>
          <w:rFonts w:ascii="Calibri" w:hAnsi="Calibri" w:cs="Calibri"/>
          <w:b/>
          <w:bCs/>
          <w:sz w:val="22"/>
          <w:szCs w:val="22"/>
        </w:rPr>
        <w:t xml:space="preserve"> Public Meeting h</w:t>
      </w:r>
      <w:r w:rsidRPr="0013373E">
        <w:rPr>
          <w:rStyle w:val="None"/>
          <w:rFonts w:ascii="Calibri" w:hAnsi="Calibri" w:cs="Calibri"/>
          <w:b/>
          <w:bCs/>
          <w:sz w:val="22"/>
          <w:szCs w:val="22"/>
        </w:rPr>
        <w:t>eld</w:t>
      </w:r>
      <w:r w:rsidR="00227BB1">
        <w:rPr>
          <w:rStyle w:val="None"/>
          <w:rFonts w:ascii="Calibri" w:hAnsi="Calibri" w:cs="Calibri"/>
          <w:b/>
          <w:bCs/>
          <w:sz w:val="22"/>
          <w:szCs w:val="22"/>
        </w:rPr>
        <w:t xml:space="preserve"> remotely </w:t>
      </w:r>
    </w:p>
    <w:p w14:paraId="42BABDB2" w14:textId="1221E7A9" w:rsidR="0059191A" w:rsidRPr="0013373E" w:rsidRDefault="00227BB1" w:rsidP="0059191A">
      <w:pPr>
        <w:pStyle w:val="BodyA"/>
        <w:ind w:left="567"/>
        <w:jc w:val="center"/>
        <w:rPr>
          <w:rStyle w:val="None"/>
          <w:rFonts w:ascii="Calibri" w:eastAsia="Calibri" w:hAnsi="Calibri" w:cs="Calibri"/>
          <w:sz w:val="22"/>
          <w:szCs w:val="22"/>
        </w:rPr>
      </w:pPr>
      <w:r>
        <w:rPr>
          <w:rStyle w:val="None"/>
          <w:rFonts w:ascii="Calibri" w:hAnsi="Calibri" w:cs="Calibri"/>
          <w:b/>
          <w:bCs/>
          <w:sz w:val="22"/>
          <w:szCs w:val="22"/>
        </w:rPr>
        <w:t>via Zoom on Tuesday 30</w:t>
      </w:r>
      <w:r w:rsidRPr="00227BB1">
        <w:rPr>
          <w:rStyle w:val="None"/>
          <w:rFonts w:ascii="Calibri" w:hAnsi="Calibri" w:cs="Calibri"/>
          <w:b/>
          <w:bCs/>
          <w:sz w:val="22"/>
          <w:szCs w:val="22"/>
          <w:vertAlign w:val="superscript"/>
        </w:rPr>
        <w:t>th</w:t>
      </w:r>
      <w:r>
        <w:rPr>
          <w:rStyle w:val="None"/>
          <w:rFonts w:ascii="Calibri" w:hAnsi="Calibri" w:cs="Calibri"/>
          <w:b/>
          <w:bCs/>
          <w:sz w:val="22"/>
          <w:szCs w:val="22"/>
        </w:rPr>
        <w:t xml:space="preserve"> June 2020</w:t>
      </w:r>
      <w:r w:rsidR="0059191A" w:rsidRPr="0013373E">
        <w:rPr>
          <w:rStyle w:val="None"/>
          <w:rFonts w:ascii="Calibri" w:hAnsi="Calibri" w:cs="Calibri"/>
          <w:b/>
          <w:bCs/>
          <w:sz w:val="22"/>
          <w:szCs w:val="22"/>
        </w:rPr>
        <w:t xml:space="preserve"> </w:t>
      </w:r>
      <w:r w:rsidR="002C229F">
        <w:rPr>
          <w:rStyle w:val="None"/>
          <w:rFonts w:ascii="Calibri" w:hAnsi="Calibri" w:cs="Calibri"/>
          <w:b/>
          <w:bCs/>
          <w:sz w:val="22"/>
          <w:szCs w:val="22"/>
        </w:rPr>
        <w:t>at 19:00</w:t>
      </w:r>
    </w:p>
    <w:p w14:paraId="110C3533" w14:textId="77777777" w:rsidR="0059191A" w:rsidRPr="0013373E" w:rsidRDefault="0059191A" w:rsidP="0059191A">
      <w:pPr>
        <w:pStyle w:val="BodyA"/>
        <w:ind w:left="567"/>
        <w:rPr>
          <w:rStyle w:val="None"/>
          <w:rFonts w:ascii="Calibri" w:eastAsia="Helvetica" w:hAnsi="Calibri" w:cs="Calibri"/>
          <w:b/>
          <w:bCs/>
          <w:sz w:val="22"/>
          <w:szCs w:val="22"/>
        </w:rPr>
      </w:pPr>
      <w:r w:rsidRPr="0013373E">
        <w:rPr>
          <w:rStyle w:val="None"/>
          <w:rFonts w:ascii="Calibri" w:eastAsia="Helvetica" w:hAnsi="Calibri" w:cs="Calibri"/>
          <w:b/>
          <w:bCs/>
          <w:sz w:val="22"/>
          <w:szCs w:val="22"/>
        </w:rPr>
        <w:tab/>
      </w:r>
    </w:p>
    <w:p w14:paraId="1C61AFB5" w14:textId="77777777" w:rsidR="0059191A" w:rsidRPr="00E41051" w:rsidRDefault="0059191A" w:rsidP="003F050A">
      <w:pPr>
        <w:pStyle w:val="BodyA"/>
        <w:rPr>
          <w:rStyle w:val="None"/>
          <w:rFonts w:asciiTheme="minorHAnsi" w:eastAsia="Calibri" w:hAnsiTheme="minorHAnsi" w:cstheme="minorHAnsi"/>
          <w:sz w:val="22"/>
          <w:szCs w:val="22"/>
        </w:rPr>
      </w:pPr>
      <w:r w:rsidRPr="00E41051">
        <w:rPr>
          <w:rStyle w:val="None"/>
          <w:rFonts w:asciiTheme="minorHAnsi" w:hAnsiTheme="minorHAnsi" w:cstheme="minorHAnsi"/>
          <w:b/>
          <w:bCs/>
          <w:sz w:val="22"/>
          <w:szCs w:val="22"/>
        </w:rPr>
        <w:t>Present:</w:t>
      </w:r>
    </w:p>
    <w:p w14:paraId="6A9E85D9" w14:textId="77777777" w:rsidR="0059191A" w:rsidRPr="00E41051" w:rsidRDefault="0059191A" w:rsidP="003F050A">
      <w:pPr>
        <w:pStyle w:val="BodyA"/>
        <w:rPr>
          <w:rStyle w:val="None"/>
          <w:rFonts w:asciiTheme="minorHAnsi" w:eastAsia="Calibri" w:hAnsiTheme="minorHAnsi" w:cstheme="minorHAnsi"/>
          <w:sz w:val="22"/>
          <w:szCs w:val="22"/>
        </w:rPr>
      </w:pPr>
      <w:r w:rsidRPr="00E41051">
        <w:rPr>
          <w:rStyle w:val="None"/>
          <w:rFonts w:asciiTheme="minorHAnsi" w:hAnsiTheme="minorHAnsi" w:cstheme="minorHAnsi"/>
          <w:sz w:val="22"/>
          <w:szCs w:val="22"/>
        </w:rPr>
        <w:t>Cllr Watkins [Chair]</w:t>
      </w:r>
      <w:r w:rsidRPr="00E41051">
        <w:rPr>
          <w:rStyle w:val="None"/>
          <w:rFonts w:asciiTheme="minorHAnsi" w:hAnsiTheme="minorHAnsi" w:cstheme="minorHAnsi"/>
          <w:sz w:val="22"/>
          <w:szCs w:val="22"/>
        </w:rPr>
        <w:tab/>
      </w:r>
      <w:r w:rsidRPr="00E41051">
        <w:rPr>
          <w:rStyle w:val="None"/>
          <w:rFonts w:asciiTheme="minorHAnsi" w:hAnsiTheme="minorHAnsi" w:cstheme="minorHAnsi"/>
          <w:sz w:val="22"/>
          <w:szCs w:val="22"/>
        </w:rPr>
        <w:tab/>
        <w:t>Cllr Daw</w:t>
      </w:r>
    </w:p>
    <w:p w14:paraId="7600E81F" w14:textId="77777777" w:rsidR="00F5699C" w:rsidRPr="00E41051" w:rsidRDefault="0059191A" w:rsidP="00F5699C">
      <w:pPr>
        <w:pStyle w:val="BodyA"/>
        <w:rPr>
          <w:rStyle w:val="None"/>
          <w:rFonts w:asciiTheme="minorHAnsi" w:eastAsia="Calibri" w:hAnsiTheme="minorHAnsi" w:cstheme="minorHAnsi"/>
          <w:sz w:val="22"/>
          <w:szCs w:val="22"/>
        </w:rPr>
      </w:pPr>
      <w:r w:rsidRPr="00E41051">
        <w:rPr>
          <w:rStyle w:val="None"/>
          <w:rFonts w:asciiTheme="minorHAnsi" w:eastAsia="Calibri" w:hAnsiTheme="minorHAnsi" w:cstheme="minorHAnsi"/>
          <w:sz w:val="22"/>
          <w:szCs w:val="22"/>
        </w:rPr>
        <w:t>Cllr Beechey [Vice Chair]</w:t>
      </w:r>
      <w:r w:rsidRPr="00E41051">
        <w:rPr>
          <w:rStyle w:val="None"/>
          <w:rFonts w:asciiTheme="minorHAnsi" w:eastAsia="Calibri" w:hAnsiTheme="minorHAnsi" w:cstheme="minorHAnsi"/>
          <w:sz w:val="22"/>
          <w:szCs w:val="22"/>
        </w:rPr>
        <w:tab/>
      </w:r>
      <w:r w:rsidR="00F5699C">
        <w:rPr>
          <w:rStyle w:val="None"/>
          <w:rFonts w:asciiTheme="minorHAnsi" w:hAnsiTheme="minorHAnsi" w:cstheme="minorHAnsi"/>
          <w:sz w:val="22"/>
          <w:szCs w:val="22"/>
        </w:rPr>
        <w:t xml:space="preserve">Cllr Savage </w:t>
      </w:r>
    </w:p>
    <w:p w14:paraId="21908852" w14:textId="1FAB0095" w:rsidR="0059191A" w:rsidRDefault="0059191A" w:rsidP="003F050A">
      <w:pPr>
        <w:pStyle w:val="BodyA"/>
        <w:rPr>
          <w:rStyle w:val="None"/>
          <w:rFonts w:asciiTheme="minorHAnsi" w:hAnsiTheme="minorHAnsi" w:cstheme="minorHAnsi"/>
          <w:sz w:val="22"/>
          <w:szCs w:val="22"/>
        </w:rPr>
      </w:pPr>
      <w:r w:rsidRPr="00E41051">
        <w:rPr>
          <w:rStyle w:val="None"/>
          <w:rFonts w:asciiTheme="minorHAnsi" w:hAnsiTheme="minorHAnsi" w:cstheme="minorHAnsi"/>
          <w:sz w:val="22"/>
          <w:szCs w:val="22"/>
        </w:rPr>
        <w:t xml:space="preserve">Cllr </w:t>
      </w:r>
      <w:r w:rsidR="00D44FE2">
        <w:rPr>
          <w:rStyle w:val="None"/>
          <w:rFonts w:asciiTheme="minorHAnsi" w:hAnsiTheme="minorHAnsi" w:cstheme="minorHAnsi"/>
          <w:sz w:val="22"/>
          <w:szCs w:val="22"/>
        </w:rPr>
        <w:t>Cooper</w:t>
      </w:r>
      <w:r w:rsidR="00475B38">
        <w:rPr>
          <w:rStyle w:val="None"/>
          <w:rFonts w:asciiTheme="minorHAnsi" w:hAnsiTheme="minorHAnsi" w:cstheme="minorHAnsi"/>
          <w:sz w:val="22"/>
          <w:szCs w:val="22"/>
        </w:rPr>
        <w:tab/>
      </w:r>
      <w:r w:rsidR="00475B38">
        <w:rPr>
          <w:rStyle w:val="None"/>
          <w:rFonts w:asciiTheme="minorHAnsi" w:hAnsiTheme="minorHAnsi" w:cstheme="minorHAnsi"/>
          <w:sz w:val="22"/>
          <w:szCs w:val="22"/>
        </w:rPr>
        <w:tab/>
      </w:r>
      <w:r w:rsidR="00475B38">
        <w:rPr>
          <w:rStyle w:val="None"/>
          <w:rFonts w:asciiTheme="minorHAnsi" w:hAnsiTheme="minorHAnsi" w:cstheme="minorHAnsi"/>
          <w:sz w:val="22"/>
          <w:szCs w:val="22"/>
        </w:rPr>
        <w:tab/>
        <w:t>Cllr Adcock</w:t>
      </w:r>
    </w:p>
    <w:p w14:paraId="40CA8795" w14:textId="77777777" w:rsidR="0059191A" w:rsidRPr="00E41051" w:rsidRDefault="0059191A" w:rsidP="0059191A">
      <w:pPr>
        <w:pStyle w:val="BodyA"/>
        <w:ind w:left="567"/>
        <w:rPr>
          <w:rStyle w:val="None"/>
          <w:rFonts w:asciiTheme="minorHAnsi" w:eastAsia="Calibri" w:hAnsiTheme="minorHAnsi" w:cstheme="minorHAnsi"/>
          <w:color w:val="FF0000"/>
          <w:sz w:val="22"/>
          <w:szCs w:val="22"/>
          <w:u w:color="FF0000"/>
        </w:rPr>
      </w:pPr>
      <w:r w:rsidRPr="00E41051">
        <w:rPr>
          <w:rStyle w:val="None"/>
          <w:rFonts w:asciiTheme="minorHAnsi" w:eastAsia="Calibri" w:hAnsiTheme="minorHAnsi" w:cstheme="minorHAnsi"/>
          <w:color w:val="FF0000"/>
          <w:sz w:val="22"/>
          <w:szCs w:val="22"/>
          <w:u w:color="FF0000"/>
        </w:rPr>
        <w:tab/>
      </w:r>
    </w:p>
    <w:p w14:paraId="34C03825" w14:textId="77777777" w:rsidR="0059191A" w:rsidRPr="00E41051" w:rsidRDefault="0059191A" w:rsidP="003F050A">
      <w:pPr>
        <w:pStyle w:val="BodyA"/>
        <w:rPr>
          <w:rStyle w:val="None"/>
          <w:rFonts w:asciiTheme="minorHAnsi" w:eastAsia="Calibri" w:hAnsiTheme="minorHAnsi" w:cstheme="minorHAnsi"/>
          <w:sz w:val="22"/>
          <w:szCs w:val="22"/>
        </w:rPr>
      </w:pPr>
      <w:r w:rsidRPr="00E41051">
        <w:rPr>
          <w:rStyle w:val="None"/>
          <w:rFonts w:asciiTheme="minorHAnsi" w:hAnsiTheme="minorHAnsi" w:cstheme="minorHAnsi"/>
          <w:b/>
          <w:bCs/>
          <w:sz w:val="22"/>
          <w:szCs w:val="22"/>
          <w:lang w:val="fr-FR"/>
        </w:rPr>
        <w:t xml:space="preserve">In </w:t>
      </w:r>
      <w:proofErr w:type="spellStart"/>
      <w:proofErr w:type="gramStart"/>
      <w:r w:rsidRPr="00E41051">
        <w:rPr>
          <w:rStyle w:val="None"/>
          <w:rFonts w:asciiTheme="minorHAnsi" w:hAnsiTheme="minorHAnsi" w:cstheme="minorHAnsi"/>
          <w:b/>
          <w:bCs/>
          <w:sz w:val="22"/>
          <w:szCs w:val="22"/>
          <w:lang w:val="fr-FR"/>
        </w:rPr>
        <w:t>attendance</w:t>
      </w:r>
      <w:proofErr w:type="spellEnd"/>
      <w:r w:rsidRPr="00E41051">
        <w:rPr>
          <w:rStyle w:val="None"/>
          <w:rFonts w:asciiTheme="minorHAnsi" w:hAnsiTheme="minorHAnsi" w:cstheme="minorHAnsi"/>
          <w:b/>
          <w:bCs/>
          <w:sz w:val="22"/>
          <w:szCs w:val="22"/>
          <w:lang w:val="fr-FR"/>
        </w:rPr>
        <w:t>:</w:t>
      </w:r>
      <w:proofErr w:type="gramEnd"/>
    </w:p>
    <w:p w14:paraId="4D36B530" w14:textId="77777777" w:rsidR="0059191A" w:rsidRPr="00E41051" w:rsidRDefault="0059191A" w:rsidP="003F050A">
      <w:pPr>
        <w:pStyle w:val="BodyA"/>
        <w:tabs>
          <w:tab w:val="left" w:pos="567"/>
          <w:tab w:val="left" w:pos="1134"/>
          <w:tab w:val="left" w:pos="1701"/>
          <w:tab w:val="left" w:pos="2268"/>
          <w:tab w:val="left" w:pos="2835"/>
          <w:tab w:val="left" w:pos="3402"/>
          <w:tab w:val="left" w:pos="7200"/>
        </w:tabs>
        <w:rPr>
          <w:rStyle w:val="None"/>
          <w:rFonts w:asciiTheme="minorHAnsi" w:eastAsia="Calibri" w:hAnsiTheme="minorHAnsi" w:cstheme="minorHAnsi"/>
          <w:sz w:val="22"/>
          <w:szCs w:val="22"/>
        </w:rPr>
      </w:pPr>
      <w:r w:rsidRPr="00E41051">
        <w:rPr>
          <w:rStyle w:val="None"/>
          <w:rFonts w:asciiTheme="minorHAnsi" w:hAnsiTheme="minorHAnsi" w:cstheme="minorHAnsi"/>
          <w:sz w:val="22"/>
          <w:szCs w:val="22"/>
        </w:rPr>
        <w:t>Victoria Rutt - Parish Clerk</w:t>
      </w:r>
    </w:p>
    <w:p w14:paraId="46D1D2CC" w14:textId="1E1E6A35" w:rsidR="0059191A" w:rsidRPr="00E41051" w:rsidRDefault="0059191A" w:rsidP="003F050A">
      <w:pPr>
        <w:pStyle w:val="BodyA"/>
        <w:tabs>
          <w:tab w:val="left" w:pos="567"/>
          <w:tab w:val="left" w:pos="1134"/>
          <w:tab w:val="left" w:pos="1701"/>
          <w:tab w:val="left" w:pos="2268"/>
          <w:tab w:val="left" w:pos="2835"/>
          <w:tab w:val="left" w:pos="3402"/>
          <w:tab w:val="left" w:pos="7200"/>
        </w:tabs>
        <w:rPr>
          <w:rStyle w:val="None"/>
          <w:rFonts w:asciiTheme="minorHAnsi" w:eastAsia="Calibri" w:hAnsiTheme="minorHAnsi" w:cstheme="minorHAnsi"/>
          <w:sz w:val="22"/>
          <w:szCs w:val="22"/>
        </w:rPr>
      </w:pPr>
      <w:r w:rsidRPr="00C81D41">
        <w:rPr>
          <w:rStyle w:val="None"/>
          <w:rFonts w:asciiTheme="minorHAnsi" w:eastAsia="Calibri" w:hAnsiTheme="minorHAnsi" w:cstheme="minorHAnsi"/>
          <w:color w:val="auto"/>
          <w:sz w:val="22"/>
          <w:szCs w:val="22"/>
        </w:rPr>
        <w:t>Approximatel</w:t>
      </w:r>
      <w:r w:rsidRPr="00F5699C">
        <w:rPr>
          <w:rStyle w:val="None"/>
          <w:rFonts w:asciiTheme="minorHAnsi" w:eastAsia="Calibri" w:hAnsiTheme="minorHAnsi" w:cstheme="minorHAnsi"/>
          <w:color w:val="auto"/>
          <w:sz w:val="22"/>
          <w:szCs w:val="22"/>
        </w:rPr>
        <w:t>y</w:t>
      </w:r>
      <w:r w:rsidR="00475B38" w:rsidRPr="00F5699C">
        <w:rPr>
          <w:rStyle w:val="None"/>
          <w:rFonts w:asciiTheme="minorHAnsi" w:eastAsia="Calibri" w:hAnsiTheme="minorHAnsi" w:cstheme="minorHAnsi"/>
          <w:color w:val="auto"/>
          <w:sz w:val="22"/>
          <w:szCs w:val="22"/>
        </w:rPr>
        <w:t xml:space="preserve"> </w:t>
      </w:r>
      <w:r w:rsidR="00F5699C" w:rsidRPr="00F5699C">
        <w:rPr>
          <w:rStyle w:val="None"/>
          <w:rFonts w:asciiTheme="minorHAnsi" w:eastAsia="Calibri" w:hAnsiTheme="minorHAnsi" w:cstheme="minorHAnsi"/>
          <w:color w:val="auto"/>
          <w:sz w:val="22"/>
          <w:szCs w:val="22"/>
        </w:rPr>
        <w:t>14</w:t>
      </w:r>
      <w:r w:rsidR="00EE1F95" w:rsidRPr="00F5699C">
        <w:rPr>
          <w:rStyle w:val="None"/>
          <w:rFonts w:asciiTheme="minorHAnsi" w:eastAsia="Calibri" w:hAnsiTheme="minorHAnsi" w:cstheme="minorHAnsi"/>
          <w:color w:val="auto"/>
          <w:sz w:val="22"/>
          <w:szCs w:val="22"/>
        </w:rPr>
        <w:t xml:space="preserve"> </w:t>
      </w:r>
      <w:r w:rsidRPr="00C81D41">
        <w:rPr>
          <w:rStyle w:val="None"/>
          <w:rFonts w:asciiTheme="minorHAnsi" w:eastAsia="Calibri" w:hAnsiTheme="minorHAnsi" w:cstheme="minorHAnsi"/>
          <w:color w:val="auto"/>
          <w:sz w:val="22"/>
          <w:szCs w:val="22"/>
        </w:rPr>
        <w:t xml:space="preserve">members </w:t>
      </w:r>
      <w:r w:rsidRPr="00E41051">
        <w:rPr>
          <w:rStyle w:val="None"/>
          <w:rFonts w:asciiTheme="minorHAnsi" w:eastAsia="Calibri" w:hAnsiTheme="minorHAnsi" w:cstheme="minorHAnsi"/>
          <w:sz w:val="22"/>
          <w:szCs w:val="22"/>
        </w:rPr>
        <w:t>of the public</w:t>
      </w:r>
    </w:p>
    <w:p w14:paraId="25EDF56F" w14:textId="77777777" w:rsidR="00326DD1" w:rsidRPr="0048441C" w:rsidRDefault="00326DD1" w:rsidP="00326DD1">
      <w:pPr>
        <w:pStyle w:val="Body"/>
        <w:jc w:val="center"/>
        <w:rPr>
          <w:rStyle w:val="None"/>
          <w:rFonts w:asciiTheme="minorHAnsi" w:eastAsia="Helvetica" w:hAnsiTheme="minorHAnsi" w:cstheme="minorHAnsi"/>
          <w:b/>
          <w:bCs/>
          <w:sz w:val="22"/>
          <w:szCs w:val="22"/>
        </w:rPr>
      </w:pPr>
    </w:p>
    <w:p w14:paraId="7E8A18EE" w14:textId="77777777" w:rsidR="00882B1B" w:rsidRDefault="00882B1B" w:rsidP="00882B1B">
      <w:pPr>
        <w:pStyle w:val="ListParagraph"/>
        <w:numPr>
          <w:ilvl w:val="0"/>
          <w:numId w:val="9"/>
        </w:numPr>
        <w:jc w:val="left"/>
        <w:rPr>
          <w:rFonts w:ascii="Calibri" w:hAnsi="Calibri"/>
          <w:b/>
          <w:bCs/>
          <w:sz w:val="22"/>
          <w:szCs w:val="22"/>
        </w:rPr>
      </w:pPr>
      <w:r>
        <w:rPr>
          <w:rStyle w:val="NoneA"/>
          <w:rFonts w:ascii="Calibri" w:hAnsi="Calibri"/>
          <w:b/>
          <w:bCs/>
          <w:sz w:val="22"/>
          <w:szCs w:val="22"/>
        </w:rPr>
        <w:t>Welcome from Chair</w:t>
      </w:r>
    </w:p>
    <w:p w14:paraId="12EB6451" w14:textId="77777777" w:rsidR="00882B1B" w:rsidRDefault="00882B1B" w:rsidP="00882B1B">
      <w:pPr>
        <w:pStyle w:val="ListParagraph"/>
        <w:ind w:left="360"/>
        <w:jc w:val="left"/>
        <w:rPr>
          <w:rStyle w:val="None"/>
          <w:rFonts w:ascii="Calibri" w:eastAsia="Calibri" w:hAnsi="Calibri" w:cs="Calibri"/>
          <w:sz w:val="22"/>
          <w:szCs w:val="22"/>
        </w:rPr>
      </w:pPr>
      <w:r>
        <w:rPr>
          <w:rStyle w:val="None"/>
          <w:rFonts w:ascii="Calibri" w:hAnsi="Calibri"/>
          <w:sz w:val="22"/>
          <w:szCs w:val="22"/>
        </w:rPr>
        <w:t xml:space="preserve">Cllr Watkins welcomed everyone to the meeting and went through a few housekeeping rules. As the meeting is being held via Zoom everyone was asked to please ensure they </w:t>
      </w:r>
      <w:proofErr w:type="gramStart"/>
      <w:r>
        <w:rPr>
          <w:rStyle w:val="None"/>
          <w:rFonts w:ascii="Calibri" w:hAnsi="Calibri"/>
          <w:sz w:val="22"/>
          <w:szCs w:val="22"/>
        </w:rPr>
        <w:t>are on mute at all times</w:t>
      </w:r>
      <w:proofErr w:type="gramEnd"/>
      <w:r>
        <w:rPr>
          <w:rStyle w:val="None"/>
          <w:rFonts w:ascii="Calibri" w:hAnsi="Calibri"/>
          <w:sz w:val="22"/>
          <w:szCs w:val="22"/>
        </w:rPr>
        <w:t xml:space="preserve"> and to only take themselves off mute when it is their turn to talk. This makes sure there is no background noise so everyone can hear and aids the Clerk in minute taking. </w:t>
      </w:r>
    </w:p>
    <w:p w14:paraId="6B7422A8" w14:textId="77777777" w:rsidR="00882B1B" w:rsidRDefault="00882B1B" w:rsidP="00882B1B">
      <w:pPr>
        <w:pStyle w:val="ListParagraph"/>
        <w:ind w:left="360"/>
        <w:jc w:val="left"/>
        <w:rPr>
          <w:rStyle w:val="None"/>
          <w:rFonts w:ascii="Calibri" w:eastAsia="Calibri" w:hAnsi="Calibri" w:cs="Calibri"/>
          <w:sz w:val="22"/>
          <w:szCs w:val="22"/>
        </w:rPr>
      </w:pPr>
    </w:p>
    <w:p w14:paraId="61627FD0" w14:textId="77777777" w:rsidR="00882B1B" w:rsidRDefault="00882B1B" w:rsidP="00882B1B">
      <w:pPr>
        <w:pStyle w:val="ListParagraph"/>
        <w:ind w:left="360"/>
        <w:jc w:val="left"/>
        <w:rPr>
          <w:rStyle w:val="None"/>
          <w:rFonts w:ascii="Calibri" w:eastAsia="Calibri" w:hAnsi="Calibri" w:cs="Calibri"/>
          <w:sz w:val="22"/>
          <w:szCs w:val="22"/>
        </w:rPr>
      </w:pPr>
      <w:r>
        <w:rPr>
          <w:rStyle w:val="None"/>
          <w:rFonts w:ascii="Calibri" w:hAnsi="Calibri"/>
          <w:sz w:val="22"/>
          <w:szCs w:val="22"/>
        </w:rPr>
        <w:t xml:space="preserve">During the open discussion, attendees were asked to raise their hand when they wished to </w:t>
      </w:r>
      <w:proofErr w:type="gramStart"/>
      <w:r>
        <w:rPr>
          <w:rStyle w:val="None"/>
          <w:rFonts w:ascii="Calibri" w:hAnsi="Calibri"/>
          <w:sz w:val="22"/>
          <w:szCs w:val="22"/>
        </w:rPr>
        <w:t>talk</w:t>
      </w:r>
      <w:proofErr w:type="gramEnd"/>
      <w:r>
        <w:rPr>
          <w:rStyle w:val="None"/>
          <w:rFonts w:ascii="Calibri" w:hAnsi="Calibri"/>
          <w:sz w:val="22"/>
          <w:szCs w:val="22"/>
        </w:rPr>
        <w:t xml:space="preserve"> and each person would be heard one by one. </w:t>
      </w:r>
    </w:p>
    <w:p w14:paraId="1ACE4746" w14:textId="77777777" w:rsidR="00882B1B" w:rsidRDefault="00882B1B" w:rsidP="00882B1B">
      <w:pPr>
        <w:pStyle w:val="ListParagraph"/>
        <w:ind w:left="360"/>
        <w:jc w:val="left"/>
        <w:rPr>
          <w:rStyle w:val="None"/>
          <w:rFonts w:ascii="Calibri" w:eastAsia="Calibri" w:hAnsi="Calibri" w:cs="Calibri"/>
          <w:sz w:val="22"/>
          <w:szCs w:val="22"/>
        </w:rPr>
      </w:pPr>
    </w:p>
    <w:p w14:paraId="769113CE" w14:textId="77777777" w:rsidR="00882B1B" w:rsidRDefault="00882B1B" w:rsidP="00882B1B">
      <w:pPr>
        <w:pStyle w:val="ListParagraph"/>
        <w:ind w:left="360"/>
        <w:jc w:val="left"/>
        <w:rPr>
          <w:rStyle w:val="None"/>
          <w:rFonts w:ascii="Calibri" w:eastAsia="Calibri" w:hAnsi="Calibri" w:cs="Calibri"/>
          <w:sz w:val="22"/>
          <w:szCs w:val="22"/>
        </w:rPr>
      </w:pPr>
      <w:r>
        <w:rPr>
          <w:rStyle w:val="None"/>
          <w:rFonts w:ascii="Calibri" w:hAnsi="Calibri"/>
          <w:sz w:val="22"/>
          <w:szCs w:val="22"/>
        </w:rPr>
        <w:t xml:space="preserve">Mr Stephen </w:t>
      </w:r>
      <w:proofErr w:type="spellStart"/>
      <w:r>
        <w:rPr>
          <w:rStyle w:val="None"/>
          <w:rFonts w:ascii="Calibri" w:hAnsi="Calibri"/>
          <w:sz w:val="22"/>
          <w:szCs w:val="22"/>
        </w:rPr>
        <w:t>Rabagiliati</w:t>
      </w:r>
      <w:proofErr w:type="spellEnd"/>
      <w:r>
        <w:rPr>
          <w:rStyle w:val="None"/>
          <w:rFonts w:ascii="Calibri" w:hAnsi="Calibri"/>
          <w:sz w:val="22"/>
          <w:szCs w:val="22"/>
        </w:rPr>
        <w:t xml:space="preserve"> takes part in this meeting tonight not as a Councillor as he has declared an interest; he will not take part in discussions or any decisions as a Councillor. </w:t>
      </w:r>
    </w:p>
    <w:p w14:paraId="36B1BBB3" w14:textId="77777777" w:rsidR="00882B1B" w:rsidRDefault="00882B1B" w:rsidP="00882B1B">
      <w:pPr>
        <w:pStyle w:val="ListParagraph"/>
        <w:ind w:left="360"/>
        <w:jc w:val="left"/>
        <w:rPr>
          <w:rStyle w:val="None"/>
          <w:rFonts w:ascii="Calibri" w:eastAsia="Calibri" w:hAnsi="Calibri" w:cs="Calibri"/>
          <w:sz w:val="22"/>
          <w:szCs w:val="22"/>
        </w:rPr>
      </w:pPr>
    </w:p>
    <w:p w14:paraId="5B7A913A" w14:textId="77777777" w:rsidR="00882B1B" w:rsidRDefault="00882B1B" w:rsidP="00882B1B">
      <w:pPr>
        <w:pStyle w:val="ListParagraph"/>
        <w:ind w:left="360"/>
        <w:jc w:val="left"/>
        <w:rPr>
          <w:rStyle w:val="None"/>
          <w:rFonts w:ascii="Calibri" w:eastAsia="Calibri" w:hAnsi="Calibri" w:cs="Calibri"/>
          <w:sz w:val="22"/>
          <w:szCs w:val="22"/>
        </w:rPr>
      </w:pPr>
      <w:r>
        <w:rPr>
          <w:rStyle w:val="None"/>
          <w:rFonts w:ascii="Calibri" w:hAnsi="Calibri"/>
          <w:sz w:val="22"/>
          <w:szCs w:val="22"/>
        </w:rPr>
        <w:t xml:space="preserve">Cllr Watkins went on to explain that at the beginning of June, a Councillor saw a piece on Countryfile about how many councils across the country are, as a temporary measure whilst social distancing remains in place, banning vehicles from their high streets. The rationale behind this is that businesses on the high street can take over pavement space and pedestrians </w:t>
      </w:r>
      <w:proofErr w:type="spellStart"/>
      <w:r>
        <w:rPr>
          <w:rStyle w:val="None"/>
          <w:rFonts w:ascii="Calibri" w:hAnsi="Calibri"/>
          <w:sz w:val="22"/>
          <w:szCs w:val="22"/>
        </w:rPr>
        <w:t>utilise</w:t>
      </w:r>
      <w:proofErr w:type="spellEnd"/>
      <w:r>
        <w:rPr>
          <w:rStyle w:val="None"/>
          <w:rFonts w:ascii="Calibri" w:hAnsi="Calibri"/>
          <w:sz w:val="22"/>
          <w:szCs w:val="22"/>
        </w:rPr>
        <w:t xml:space="preserve"> the road space. Roads remain open to cyclists, equestrians and access for residents, deliveries etc. This is </w:t>
      </w:r>
      <w:proofErr w:type="gramStart"/>
      <w:r>
        <w:rPr>
          <w:rStyle w:val="None"/>
          <w:rFonts w:ascii="Calibri" w:hAnsi="Calibri"/>
          <w:sz w:val="22"/>
          <w:szCs w:val="22"/>
        </w:rPr>
        <w:t>being seen as</w:t>
      </w:r>
      <w:proofErr w:type="gramEnd"/>
      <w:r>
        <w:rPr>
          <w:rStyle w:val="None"/>
          <w:rFonts w:ascii="Calibri" w:hAnsi="Calibri"/>
          <w:sz w:val="22"/>
          <w:szCs w:val="22"/>
        </w:rPr>
        <w:t xml:space="preserve"> particularly beneficial to pubs, restaurants and cafes, all of which will struggle once allowed to open, whilst social distancing measures remain, but is equally applicable to any shop.  </w:t>
      </w:r>
      <w:proofErr w:type="spellStart"/>
      <w:r>
        <w:rPr>
          <w:rStyle w:val="None"/>
          <w:rFonts w:ascii="Calibri" w:hAnsi="Calibri"/>
          <w:sz w:val="22"/>
          <w:szCs w:val="22"/>
        </w:rPr>
        <w:t>Councillors</w:t>
      </w:r>
      <w:proofErr w:type="spellEnd"/>
      <w:r>
        <w:rPr>
          <w:rStyle w:val="None"/>
          <w:rFonts w:ascii="Calibri" w:hAnsi="Calibri"/>
          <w:sz w:val="22"/>
          <w:szCs w:val="22"/>
        </w:rPr>
        <w:t xml:space="preserve"> decided to </w:t>
      </w:r>
      <w:proofErr w:type="gramStart"/>
      <w:r>
        <w:rPr>
          <w:rStyle w:val="None"/>
          <w:rFonts w:ascii="Calibri" w:hAnsi="Calibri"/>
          <w:sz w:val="22"/>
          <w:szCs w:val="22"/>
        </w:rPr>
        <w:t>look into</w:t>
      </w:r>
      <w:proofErr w:type="gramEnd"/>
      <w:r>
        <w:rPr>
          <w:rStyle w:val="None"/>
          <w:rFonts w:ascii="Calibri" w:hAnsi="Calibri"/>
          <w:sz w:val="22"/>
          <w:szCs w:val="22"/>
        </w:rPr>
        <w:t xml:space="preserve"> this initiative further and sought views from the local businesses via Alfriston Cuckmere Connect. It was a balanced response. </w:t>
      </w:r>
    </w:p>
    <w:p w14:paraId="082237B0" w14:textId="77777777" w:rsidR="00882B1B" w:rsidRDefault="00882B1B" w:rsidP="00882B1B">
      <w:pPr>
        <w:pStyle w:val="Body"/>
        <w:ind w:left="360"/>
        <w:rPr>
          <w:rStyle w:val="None"/>
          <w:rFonts w:ascii="Calibri" w:eastAsia="Calibri" w:hAnsi="Calibri" w:cs="Calibri"/>
          <w:sz w:val="22"/>
          <w:szCs w:val="22"/>
        </w:rPr>
      </w:pPr>
    </w:p>
    <w:p w14:paraId="23BF17B5" w14:textId="77777777" w:rsidR="00882B1B" w:rsidRDefault="00882B1B" w:rsidP="00882B1B">
      <w:pPr>
        <w:pStyle w:val="Body"/>
        <w:ind w:left="360"/>
        <w:rPr>
          <w:rStyle w:val="None"/>
          <w:rFonts w:ascii="Calibri" w:eastAsia="Calibri" w:hAnsi="Calibri" w:cs="Calibri"/>
          <w:sz w:val="22"/>
          <w:szCs w:val="22"/>
        </w:rPr>
      </w:pPr>
      <w:r>
        <w:rPr>
          <w:rStyle w:val="None"/>
          <w:rFonts w:ascii="Calibri" w:hAnsi="Calibri"/>
          <w:sz w:val="22"/>
          <w:szCs w:val="22"/>
          <w:lang w:val="en-US"/>
        </w:rPr>
        <w:t>APC have since spoken to ESCC about the processes that need to be followed and it was agreed that a public meeting should be held to discuss what the village think about the process before proceeding any further.  That</w:t>
      </w:r>
      <w:r>
        <w:rPr>
          <w:rStyle w:val="None"/>
          <w:rFonts w:ascii="Calibri" w:hAnsi="Calibri"/>
          <w:sz w:val="22"/>
          <w:szCs w:val="22"/>
          <w:lang w:val="fr-FR"/>
        </w:rPr>
        <w:t xml:space="preserve"> le</w:t>
      </w:r>
      <w:r>
        <w:rPr>
          <w:rStyle w:val="None"/>
          <w:rFonts w:ascii="Calibri" w:hAnsi="Calibri"/>
          <w:sz w:val="22"/>
          <w:szCs w:val="22"/>
          <w:lang w:val="en-US"/>
        </w:rPr>
        <w:t>d to this evening</w:t>
      </w:r>
      <w:r>
        <w:rPr>
          <w:rStyle w:val="None"/>
          <w:rFonts w:ascii="Calibri" w:hAnsi="Calibri"/>
          <w:sz w:val="22"/>
          <w:szCs w:val="22"/>
          <w:rtl/>
        </w:rPr>
        <w:t>’</w:t>
      </w:r>
      <w:r>
        <w:rPr>
          <w:rStyle w:val="None"/>
          <w:rFonts w:ascii="Calibri" w:hAnsi="Calibri"/>
          <w:sz w:val="22"/>
          <w:szCs w:val="22"/>
          <w:lang w:val="en-US"/>
        </w:rPr>
        <w:t xml:space="preserve">s meeting. </w:t>
      </w:r>
    </w:p>
    <w:p w14:paraId="74FD3A24" w14:textId="77777777" w:rsidR="00882B1B" w:rsidRDefault="00882B1B" w:rsidP="00882B1B">
      <w:pPr>
        <w:pStyle w:val="ListParagraph"/>
        <w:ind w:left="360"/>
        <w:jc w:val="left"/>
        <w:rPr>
          <w:rStyle w:val="None"/>
          <w:rFonts w:ascii="Calibri" w:eastAsia="Calibri" w:hAnsi="Calibri" w:cs="Calibri"/>
          <w:sz w:val="22"/>
          <w:szCs w:val="22"/>
        </w:rPr>
      </w:pPr>
    </w:p>
    <w:p w14:paraId="31AC6A8B" w14:textId="77777777" w:rsidR="00882B1B" w:rsidRDefault="00882B1B" w:rsidP="00882B1B">
      <w:pPr>
        <w:pStyle w:val="ListParagraph"/>
        <w:ind w:left="360"/>
        <w:jc w:val="left"/>
        <w:rPr>
          <w:rStyle w:val="None"/>
          <w:rFonts w:ascii="Calibri" w:eastAsia="Calibri" w:hAnsi="Calibri" w:cs="Calibri"/>
          <w:sz w:val="22"/>
          <w:szCs w:val="22"/>
        </w:rPr>
      </w:pPr>
    </w:p>
    <w:p w14:paraId="3E802CE4" w14:textId="77777777" w:rsidR="00882B1B" w:rsidRDefault="00882B1B" w:rsidP="00882B1B">
      <w:pPr>
        <w:pStyle w:val="ListParagraph"/>
        <w:numPr>
          <w:ilvl w:val="0"/>
          <w:numId w:val="9"/>
        </w:numPr>
        <w:jc w:val="left"/>
        <w:rPr>
          <w:rFonts w:ascii="Calibri" w:hAnsi="Calibri"/>
          <w:b/>
          <w:bCs/>
          <w:sz w:val="22"/>
          <w:szCs w:val="22"/>
        </w:rPr>
      </w:pPr>
      <w:r>
        <w:rPr>
          <w:rStyle w:val="NoneA"/>
          <w:rFonts w:ascii="Calibri" w:hAnsi="Calibri"/>
          <w:b/>
          <w:bCs/>
          <w:sz w:val="22"/>
          <w:szCs w:val="22"/>
        </w:rPr>
        <w:lastRenderedPageBreak/>
        <w:t xml:space="preserve">Open discussion on possible proposals for village </w:t>
      </w:r>
      <w:proofErr w:type="spellStart"/>
      <w:r>
        <w:rPr>
          <w:rStyle w:val="NoneA"/>
          <w:rFonts w:ascii="Calibri" w:hAnsi="Calibri"/>
          <w:b/>
          <w:bCs/>
          <w:sz w:val="22"/>
          <w:szCs w:val="22"/>
        </w:rPr>
        <w:t>centre</w:t>
      </w:r>
      <w:proofErr w:type="spellEnd"/>
      <w:r>
        <w:rPr>
          <w:rStyle w:val="NoneA"/>
          <w:rFonts w:ascii="Calibri" w:hAnsi="Calibri"/>
          <w:b/>
          <w:bCs/>
          <w:sz w:val="22"/>
          <w:szCs w:val="22"/>
        </w:rPr>
        <w:t xml:space="preserve"> to assist businesses to trade whilst </w:t>
      </w:r>
      <w:proofErr w:type="spellStart"/>
      <w:r>
        <w:rPr>
          <w:rStyle w:val="NoneA"/>
          <w:rFonts w:ascii="Calibri" w:hAnsi="Calibri"/>
          <w:b/>
          <w:bCs/>
          <w:sz w:val="22"/>
          <w:szCs w:val="22"/>
        </w:rPr>
        <w:t>Covid</w:t>
      </w:r>
      <w:proofErr w:type="spellEnd"/>
      <w:r>
        <w:rPr>
          <w:rStyle w:val="NoneA"/>
          <w:rFonts w:ascii="Calibri" w:hAnsi="Calibri"/>
          <w:b/>
          <w:bCs/>
          <w:sz w:val="22"/>
          <w:szCs w:val="22"/>
        </w:rPr>
        <w:t xml:space="preserve"> social distancing guidance and regulations remain in force</w:t>
      </w:r>
    </w:p>
    <w:p w14:paraId="5646EADD" w14:textId="39C0FADD" w:rsidR="00882B1B" w:rsidRDefault="00882B1B" w:rsidP="00882B1B">
      <w:pPr>
        <w:pStyle w:val="ListParagraph"/>
        <w:ind w:left="360"/>
        <w:jc w:val="left"/>
        <w:rPr>
          <w:rStyle w:val="None"/>
          <w:rFonts w:ascii="Calibri" w:eastAsia="Calibri" w:hAnsi="Calibri" w:cs="Calibri"/>
          <w:sz w:val="22"/>
          <w:szCs w:val="22"/>
        </w:rPr>
      </w:pPr>
      <w:r>
        <w:rPr>
          <w:rStyle w:val="None"/>
          <w:rFonts w:ascii="Calibri" w:hAnsi="Calibri"/>
          <w:sz w:val="22"/>
          <w:szCs w:val="22"/>
        </w:rPr>
        <w:t xml:space="preserve">Cllr Watkins opened the meeting up for discussion. </w:t>
      </w:r>
    </w:p>
    <w:p w14:paraId="79ACF76C" w14:textId="77777777" w:rsidR="00882B1B" w:rsidRDefault="00882B1B" w:rsidP="00882B1B">
      <w:pPr>
        <w:pStyle w:val="ListParagraph"/>
        <w:ind w:left="360"/>
        <w:jc w:val="left"/>
        <w:rPr>
          <w:rStyle w:val="None"/>
          <w:rFonts w:ascii="Calibri" w:eastAsia="Calibri" w:hAnsi="Calibri" w:cs="Calibri"/>
          <w:sz w:val="22"/>
          <w:szCs w:val="22"/>
        </w:rPr>
      </w:pPr>
    </w:p>
    <w:p w14:paraId="7B9CF3F3" w14:textId="77777777" w:rsidR="00882B1B" w:rsidRDefault="00882B1B" w:rsidP="00882B1B">
      <w:pPr>
        <w:pStyle w:val="ListParagraph"/>
        <w:ind w:left="360"/>
        <w:jc w:val="left"/>
        <w:rPr>
          <w:rStyle w:val="None"/>
          <w:rFonts w:ascii="Calibri" w:eastAsia="Calibri" w:hAnsi="Calibri" w:cs="Calibri"/>
          <w:sz w:val="22"/>
          <w:szCs w:val="22"/>
          <w:u w:val="single"/>
        </w:rPr>
      </w:pPr>
      <w:r>
        <w:rPr>
          <w:rStyle w:val="None"/>
          <w:rFonts w:ascii="Calibri" w:hAnsi="Calibri"/>
          <w:sz w:val="22"/>
          <w:szCs w:val="22"/>
          <w:u w:val="single"/>
        </w:rPr>
        <w:t>Mr Stephen Rabagliati from The Apiary</w:t>
      </w:r>
    </w:p>
    <w:p w14:paraId="4F47AC16" w14:textId="77777777" w:rsidR="00882B1B" w:rsidRDefault="00882B1B" w:rsidP="00882B1B">
      <w:pPr>
        <w:pStyle w:val="ListParagraph"/>
        <w:ind w:left="360"/>
        <w:jc w:val="left"/>
        <w:rPr>
          <w:rStyle w:val="None"/>
          <w:rFonts w:ascii="Calibri" w:eastAsia="Calibri" w:hAnsi="Calibri" w:cs="Calibri"/>
          <w:sz w:val="22"/>
          <w:szCs w:val="22"/>
        </w:rPr>
      </w:pPr>
      <w:r>
        <w:rPr>
          <w:rStyle w:val="None"/>
          <w:rFonts w:ascii="Calibri" w:hAnsi="Calibri"/>
          <w:sz w:val="22"/>
          <w:szCs w:val="22"/>
        </w:rPr>
        <w:t xml:space="preserve">If this would happen it would need to be an equal benefit to all the businesses in the village and closing the High Street following the recent water works and lockdown would affect </w:t>
      </w:r>
      <w:proofErr w:type="gramStart"/>
      <w:r>
        <w:rPr>
          <w:rStyle w:val="None"/>
          <w:rFonts w:ascii="Calibri" w:hAnsi="Calibri"/>
          <w:sz w:val="22"/>
          <w:szCs w:val="22"/>
        </w:rPr>
        <w:t>a number of</w:t>
      </w:r>
      <w:proofErr w:type="gramEnd"/>
      <w:r>
        <w:rPr>
          <w:rStyle w:val="None"/>
          <w:rFonts w:ascii="Calibri" w:hAnsi="Calibri"/>
          <w:sz w:val="22"/>
          <w:szCs w:val="22"/>
        </w:rPr>
        <w:t xml:space="preserve"> businesses. Supports the idea of finding a solution but not closing the road. </w:t>
      </w:r>
    </w:p>
    <w:p w14:paraId="0BA196BF" w14:textId="77777777" w:rsidR="00882B1B" w:rsidRDefault="00882B1B" w:rsidP="00882B1B">
      <w:pPr>
        <w:pStyle w:val="ListParagraph"/>
        <w:ind w:left="360"/>
        <w:jc w:val="left"/>
        <w:rPr>
          <w:rStyle w:val="None"/>
          <w:rFonts w:ascii="Calibri" w:eastAsia="Calibri" w:hAnsi="Calibri" w:cs="Calibri"/>
          <w:sz w:val="22"/>
          <w:szCs w:val="22"/>
        </w:rPr>
      </w:pPr>
    </w:p>
    <w:p w14:paraId="5120CD31" w14:textId="77777777" w:rsidR="00882B1B" w:rsidRDefault="00882B1B" w:rsidP="00882B1B">
      <w:pPr>
        <w:pStyle w:val="ListParagraph"/>
        <w:ind w:left="360"/>
        <w:jc w:val="left"/>
        <w:rPr>
          <w:rStyle w:val="None"/>
          <w:rFonts w:ascii="Calibri" w:eastAsia="Calibri" w:hAnsi="Calibri" w:cs="Calibri"/>
          <w:sz w:val="22"/>
          <w:szCs w:val="22"/>
          <w:u w:val="single"/>
        </w:rPr>
      </w:pPr>
      <w:r>
        <w:rPr>
          <w:rStyle w:val="None"/>
          <w:rFonts w:ascii="Calibri" w:hAnsi="Calibri"/>
          <w:sz w:val="22"/>
          <w:szCs w:val="22"/>
          <w:u w:val="single"/>
        </w:rPr>
        <w:t xml:space="preserve">Cllr Nick Beechey </w:t>
      </w:r>
    </w:p>
    <w:p w14:paraId="726CA64B" w14:textId="77777777" w:rsidR="00882B1B" w:rsidRDefault="00882B1B" w:rsidP="00882B1B">
      <w:pPr>
        <w:pStyle w:val="ListParagraph"/>
        <w:ind w:left="360"/>
        <w:jc w:val="left"/>
        <w:rPr>
          <w:rStyle w:val="None"/>
          <w:rFonts w:ascii="Calibri" w:eastAsia="Calibri" w:hAnsi="Calibri" w:cs="Calibri"/>
          <w:sz w:val="22"/>
          <w:szCs w:val="22"/>
        </w:rPr>
      </w:pPr>
      <w:r>
        <w:rPr>
          <w:rStyle w:val="None"/>
          <w:rFonts w:ascii="Calibri" w:hAnsi="Calibri"/>
          <w:sz w:val="22"/>
          <w:szCs w:val="22"/>
        </w:rPr>
        <w:t xml:space="preserve">Cllr Beechey said the proposal is to help businesses that are small and need the space in order to allow for social distancing. Also need to facilitate pedestrian movement around the village given the narrow pavements. Need ideas on how to address these issues and move forward. </w:t>
      </w:r>
    </w:p>
    <w:p w14:paraId="4D346EC0" w14:textId="77777777" w:rsidR="00882B1B" w:rsidRDefault="00882B1B" w:rsidP="00882B1B">
      <w:pPr>
        <w:pStyle w:val="ListParagraph"/>
        <w:ind w:left="360"/>
        <w:jc w:val="left"/>
        <w:rPr>
          <w:rStyle w:val="None"/>
          <w:rFonts w:ascii="Calibri" w:eastAsia="Calibri" w:hAnsi="Calibri" w:cs="Calibri"/>
          <w:sz w:val="22"/>
          <w:szCs w:val="22"/>
        </w:rPr>
      </w:pPr>
    </w:p>
    <w:p w14:paraId="6F899DFA" w14:textId="77777777" w:rsidR="00882B1B" w:rsidRDefault="00882B1B" w:rsidP="00882B1B">
      <w:pPr>
        <w:pStyle w:val="ListParagraph"/>
        <w:ind w:left="360"/>
        <w:jc w:val="left"/>
        <w:rPr>
          <w:rStyle w:val="None"/>
          <w:rFonts w:ascii="Calibri" w:eastAsia="Calibri" w:hAnsi="Calibri" w:cs="Calibri"/>
          <w:sz w:val="22"/>
          <w:szCs w:val="22"/>
          <w:u w:val="single"/>
        </w:rPr>
      </w:pPr>
      <w:r>
        <w:rPr>
          <w:rStyle w:val="None"/>
          <w:rFonts w:ascii="Calibri" w:hAnsi="Calibri"/>
          <w:sz w:val="22"/>
          <w:szCs w:val="22"/>
          <w:u w:val="single"/>
        </w:rPr>
        <w:t>Cllr Sylvia Daw [also lives on the High Street]</w:t>
      </w:r>
    </w:p>
    <w:p w14:paraId="0D7E850C" w14:textId="77777777" w:rsidR="00882B1B" w:rsidRDefault="00882B1B" w:rsidP="00882B1B">
      <w:pPr>
        <w:pStyle w:val="ListParagraph"/>
        <w:ind w:left="360"/>
        <w:jc w:val="left"/>
        <w:rPr>
          <w:rStyle w:val="None"/>
          <w:rFonts w:ascii="Calibri" w:eastAsia="Calibri" w:hAnsi="Calibri" w:cs="Calibri"/>
          <w:sz w:val="22"/>
          <w:szCs w:val="22"/>
        </w:rPr>
      </w:pPr>
      <w:r>
        <w:rPr>
          <w:rStyle w:val="None"/>
          <w:rFonts w:ascii="Calibri" w:hAnsi="Calibri"/>
          <w:sz w:val="22"/>
          <w:szCs w:val="22"/>
        </w:rPr>
        <w:t xml:space="preserve">Cllr Daw stated that closing the High Street would not work especially following the recent water works which caused a lot of knock on effects in the village and would happen again. We do not want to send the traffic via the school again. </w:t>
      </w:r>
    </w:p>
    <w:p w14:paraId="49C2CF56" w14:textId="77777777" w:rsidR="00882B1B" w:rsidRDefault="00882B1B" w:rsidP="00882B1B">
      <w:pPr>
        <w:pStyle w:val="ListParagraph"/>
        <w:ind w:left="360"/>
        <w:jc w:val="left"/>
        <w:rPr>
          <w:rStyle w:val="None"/>
          <w:rFonts w:ascii="Calibri" w:eastAsia="Calibri" w:hAnsi="Calibri" w:cs="Calibri"/>
          <w:sz w:val="22"/>
          <w:szCs w:val="22"/>
        </w:rPr>
      </w:pPr>
    </w:p>
    <w:p w14:paraId="5198F600" w14:textId="77777777" w:rsidR="00882B1B" w:rsidRDefault="00882B1B" w:rsidP="00882B1B">
      <w:pPr>
        <w:pStyle w:val="ListParagraph"/>
        <w:ind w:left="360"/>
        <w:jc w:val="left"/>
        <w:rPr>
          <w:rStyle w:val="None"/>
          <w:rFonts w:ascii="Calibri" w:eastAsia="Calibri" w:hAnsi="Calibri" w:cs="Calibri"/>
          <w:sz w:val="22"/>
          <w:szCs w:val="22"/>
          <w:u w:val="single"/>
        </w:rPr>
      </w:pPr>
      <w:r>
        <w:rPr>
          <w:rStyle w:val="None"/>
          <w:rFonts w:ascii="Calibri" w:hAnsi="Calibri"/>
          <w:sz w:val="22"/>
          <w:szCs w:val="22"/>
          <w:u w:val="single"/>
        </w:rPr>
        <w:t xml:space="preserve">Cllr Nick Beechey </w:t>
      </w:r>
    </w:p>
    <w:p w14:paraId="74223D15" w14:textId="77777777" w:rsidR="00882B1B" w:rsidRDefault="00882B1B" w:rsidP="00882B1B">
      <w:pPr>
        <w:pStyle w:val="ListParagraph"/>
        <w:ind w:left="360"/>
        <w:jc w:val="left"/>
        <w:rPr>
          <w:rStyle w:val="None"/>
          <w:rFonts w:ascii="Calibri" w:eastAsia="Calibri" w:hAnsi="Calibri" w:cs="Calibri"/>
          <w:sz w:val="22"/>
          <w:szCs w:val="22"/>
        </w:rPr>
      </w:pPr>
      <w:r>
        <w:rPr>
          <w:rStyle w:val="None"/>
          <w:rFonts w:ascii="Calibri" w:hAnsi="Calibri"/>
          <w:sz w:val="22"/>
          <w:szCs w:val="22"/>
        </w:rPr>
        <w:t xml:space="preserve">The Agenda item is not ‘to close the High Street’ but to consider all the options available to assist businesses with social distancing. </w:t>
      </w:r>
    </w:p>
    <w:p w14:paraId="608E3BB9" w14:textId="77777777" w:rsidR="00882B1B" w:rsidRDefault="00882B1B" w:rsidP="00882B1B">
      <w:pPr>
        <w:pStyle w:val="ListParagraph"/>
        <w:ind w:left="360"/>
        <w:jc w:val="left"/>
        <w:rPr>
          <w:rStyle w:val="None"/>
          <w:rFonts w:ascii="Calibri" w:eastAsia="Calibri" w:hAnsi="Calibri" w:cs="Calibri"/>
          <w:sz w:val="22"/>
          <w:szCs w:val="22"/>
        </w:rPr>
      </w:pPr>
    </w:p>
    <w:p w14:paraId="4B961407" w14:textId="77777777" w:rsidR="00882B1B" w:rsidRDefault="00882B1B" w:rsidP="00882B1B">
      <w:pPr>
        <w:pStyle w:val="ListParagraph"/>
        <w:ind w:left="360"/>
        <w:jc w:val="left"/>
        <w:rPr>
          <w:rStyle w:val="None"/>
          <w:rFonts w:ascii="Calibri" w:eastAsia="Calibri" w:hAnsi="Calibri" w:cs="Calibri"/>
          <w:sz w:val="22"/>
          <w:szCs w:val="22"/>
          <w:u w:val="single"/>
        </w:rPr>
      </w:pPr>
      <w:r>
        <w:rPr>
          <w:rStyle w:val="None"/>
          <w:rFonts w:ascii="Calibri" w:hAnsi="Calibri"/>
          <w:sz w:val="22"/>
          <w:szCs w:val="22"/>
          <w:u w:val="single"/>
        </w:rPr>
        <w:t xml:space="preserve">Mr James Dopson from Deans Place Hotel </w:t>
      </w:r>
    </w:p>
    <w:p w14:paraId="578B38FE" w14:textId="77777777" w:rsidR="00882B1B" w:rsidRDefault="00882B1B" w:rsidP="00882B1B">
      <w:pPr>
        <w:pStyle w:val="ListParagraph"/>
        <w:ind w:left="360"/>
        <w:jc w:val="left"/>
        <w:rPr>
          <w:rStyle w:val="None"/>
          <w:rFonts w:ascii="Calibri" w:eastAsia="Calibri" w:hAnsi="Calibri" w:cs="Calibri"/>
          <w:sz w:val="22"/>
          <w:szCs w:val="22"/>
        </w:rPr>
      </w:pPr>
      <w:r>
        <w:rPr>
          <w:rStyle w:val="None"/>
          <w:rFonts w:ascii="Calibri" w:hAnsi="Calibri"/>
          <w:sz w:val="22"/>
          <w:szCs w:val="22"/>
        </w:rPr>
        <w:t xml:space="preserve">Closing the High Street to through traffic would mean that the business would not survive. </w:t>
      </w:r>
    </w:p>
    <w:p w14:paraId="13164A0F" w14:textId="77777777" w:rsidR="00882B1B" w:rsidRDefault="00882B1B" w:rsidP="00882B1B">
      <w:pPr>
        <w:pStyle w:val="ListParagraph"/>
        <w:ind w:left="360"/>
        <w:jc w:val="left"/>
        <w:rPr>
          <w:rStyle w:val="None"/>
          <w:rFonts w:ascii="Calibri" w:eastAsia="Calibri" w:hAnsi="Calibri" w:cs="Calibri"/>
          <w:sz w:val="22"/>
          <w:szCs w:val="22"/>
        </w:rPr>
      </w:pPr>
    </w:p>
    <w:p w14:paraId="5923D67F" w14:textId="77777777" w:rsidR="00882B1B" w:rsidRDefault="00882B1B" w:rsidP="00882B1B">
      <w:pPr>
        <w:pStyle w:val="ListParagraph"/>
        <w:ind w:left="360"/>
        <w:jc w:val="left"/>
        <w:rPr>
          <w:rStyle w:val="None"/>
          <w:rFonts w:ascii="Calibri" w:eastAsia="Calibri" w:hAnsi="Calibri" w:cs="Calibri"/>
          <w:sz w:val="22"/>
          <w:szCs w:val="22"/>
          <w:u w:val="single"/>
        </w:rPr>
      </w:pPr>
      <w:r>
        <w:rPr>
          <w:rStyle w:val="None"/>
          <w:rFonts w:ascii="Calibri" w:hAnsi="Calibri"/>
          <w:sz w:val="22"/>
          <w:szCs w:val="22"/>
          <w:u w:val="single"/>
        </w:rPr>
        <w:t xml:space="preserve">Cllr Nick Beechey </w:t>
      </w:r>
    </w:p>
    <w:p w14:paraId="4EE8B70E" w14:textId="77777777" w:rsidR="00882B1B" w:rsidRDefault="00882B1B" w:rsidP="00882B1B">
      <w:pPr>
        <w:pStyle w:val="ListParagraph"/>
        <w:ind w:left="360"/>
        <w:jc w:val="left"/>
        <w:rPr>
          <w:rStyle w:val="None"/>
          <w:rFonts w:ascii="Calibri" w:eastAsia="Calibri" w:hAnsi="Calibri" w:cs="Calibri"/>
          <w:sz w:val="22"/>
          <w:szCs w:val="22"/>
        </w:rPr>
      </w:pPr>
      <w:r>
        <w:rPr>
          <w:rStyle w:val="None"/>
          <w:rFonts w:ascii="Calibri" w:hAnsi="Calibri"/>
          <w:sz w:val="22"/>
          <w:szCs w:val="22"/>
        </w:rPr>
        <w:t xml:space="preserve">APC are asking businesses if they have any ideas on how the Parish Council could help. The meeting is not just about closing the High Street, that was just an initial proposal. Need to find a way to manage the High Street whilst social distancing it still in place and give people the confidence that they can visit Alfriston safely. </w:t>
      </w:r>
    </w:p>
    <w:p w14:paraId="50C363A9" w14:textId="77777777" w:rsidR="00882B1B" w:rsidRDefault="00882B1B" w:rsidP="00882B1B">
      <w:pPr>
        <w:pStyle w:val="ListParagraph"/>
        <w:ind w:left="360"/>
        <w:jc w:val="left"/>
        <w:rPr>
          <w:rStyle w:val="None"/>
          <w:rFonts w:ascii="Calibri" w:eastAsia="Calibri" w:hAnsi="Calibri" w:cs="Calibri"/>
          <w:sz w:val="22"/>
          <w:szCs w:val="22"/>
        </w:rPr>
      </w:pPr>
    </w:p>
    <w:p w14:paraId="72D3207C" w14:textId="77777777" w:rsidR="00882B1B" w:rsidRDefault="00882B1B" w:rsidP="00882B1B">
      <w:pPr>
        <w:pStyle w:val="ListParagraph"/>
        <w:ind w:left="360"/>
        <w:jc w:val="left"/>
        <w:rPr>
          <w:rStyle w:val="None"/>
          <w:rFonts w:ascii="Calibri" w:eastAsia="Calibri" w:hAnsi="Calibri" w:cs="Calibri"/>
          <w:sz w:val="22"/>
          <w:szCs w:val="22"/>
          <w:u w:val="single"/>
        </w:rPr>
      </w:pPr>
      <w:r>
        <w:rPr>
          <w:rStyle w:val="None"/>
          <w:rFonts w:ascii="Calibri" w:hAnsi="Calibri"/>
          <w:sz w:val="22"/>
          <w:szCs w:val="22"/>
          <w:u w:val="single"/>
        </w:rPr>
        <w:t>Mrs Hannah Parkinson [resident]</w:t>
      </w:r>
    </w:p>
    <w:p w14:paraId="289229F0" w14:textId="77777777" w:rsidR="00882B1B" w:rsidRDefault="00882B1B" w:rsidP="00882B1B">
      <w:pPr>
        <w:pStyle w:val="ListParagraph"/>
        <w:ind w:left="360"/>
        <w:jc w:val="left"/>
        <w:rPr>
          <w:rStyle w:val="None"/>
          <w:rFonts w:ascii="Calibri" w:eastAsia="Calibri" w:hAnsi="Calibri" w:cs="Calibri"/>
          <w:sz w:val="22"/>
          <w:szCs w:val="22"/>
        </w:rPr>
      </w:pPr>
      <w:r>
        <w:rPr>
          <w:rStyle w:val="None"/>
          <w:rFonts w:ascii="Calibri" w:hAnsi="Calibri"/>
          <w:sz w:val="22"/>
          <w:szCs w:val="22"/>
        </w:rPr>
        <w:t>Mrs Parkinson spoke about the use of pedestrian bays along the High Street.</w:t>
      </w:r>
    </w:p>
    <w:p w14:paraId="0A5F9D74" w14:textId="77777777" w:rsidR="00882B1B" w:rsidRDefault="00882B1B" w:rsidP="00882B1B">
      <w:pPr>
        <w:pStyle w:val="ListParagraph"/>
        <w:ind w:left="360"/>
        <w:jc w:val="left"/>
        <w:rPr>
          <w:rStyle w:val="None"/>
          <w:rFonts w:ascii="Calibri" w:eastAsia="Calibri" w:hAnsi="Calibri" w:cs="Calibri"/>
          <w:sz w:val="22"/>
          <w:szCs w:val="22"/>
        </w:rPr>
      </w:pPr>
    </w:p>
    <w:p w14:paraId="112826A3" w14:textId="77777777" w:rsidR="00882B1B" w:rsidRDefault="00882B1B" w:rsidP="00882B1B">
      <w:pPr>
        <w:pStyle w:val="ListParagraph"/>
        <w:ind w:left="360"/>
        <w:jc w:val="left"/>
        <w:rPr>
          <w:rStyle w:val="None"/>
          <w:rFonts w:ascii="Calibri" w:eastAsia="Calibri" w:hAnsi="Calibri" w:cs="Calibri"/>
          <w:sz w:val="22"/>
          <w:szCs w:val="22"/>
          <w:u w:val="single"/>
        </w:rPr>
      </w:pPr>
      <w:r>
        <w:rPr>
          <w:rStyle w:val="None"/>
          <w:rFonts w:ascii="Calibri" w:hAnsi="Calibri"/>
          <w:sz w:val="22"/>
          <w:szCs w:val="22"/>
          <w:u w:val="single"/>
        </w:rPr>
        <w:t>Cllr Ray Savage</w:t>
      </w:r>
    </w:p>
    <w:p w14:paraId="4C5EF73B" w14:textId="77777777" w:rsidR="00882B1B" w:rsidRDefault="00882B1B" w:rsidP="00882B1B">
      <w:pPr>
        <w:pStyle w:val="ListParagraph"/>
        <w:ind w:left="360"/>
        <w:jc w:val="left"/>
        <w:rPr>
          <w:rStyle w:val="None"/>
          <w:rFonts w:ascii="Calibri" w:eastAsia="Calibri" w:hAnsi="Calibri" w:cs="Calibri"/>
          <w:sz w:val="22"/>
          <w:szCs w:val="22"/>
        </w:rPr>
      </w:pPr>
      <w:r>
        <w:rPr>
          <w:rStyle w:val="None"/>
          <w:rFonts w:ascii="Calibri" w:hAnsi="Calibri"/>
          <w:sz w:val="22"/>
          <w:szCs w:val="22"/>
        </w:rPr>
        <w:t xml:space="preserve">Anything that would benefit the village would receive his support. Could possibly look at closing the Square? We should not stop the traffic coming through the High Street. </w:t>
      </w:r>
    </w:p>
    <w:p w14:paraId="723F7F3A" w14:textId="77777777" w:rsidR="00882B1B" w:rsidRDefault="00882B1B" w:rsidP="00882B1B">
      <w:pPr>
        <w:pStyle w:val="ListParagraph"/>
        <w:ind w:left="360"/>
        <w:jc w:val="left"/>
        <w:rPr>
          <w:rStyle w:val="None"/>
          <w:rFonts w:ascii="Calibri" w:eastAsia="Calibri" w:hAnsi="Calibri" w:cs="Calibri"/>
          <w:sz w:val="22"/>
          <w:szCs w:val="22"/>
        </w:rPr>
      </w:pPr>
    </w:p>
    <w:p w14:paraId="0900CA63" w14:textId="4A4ADB9A" w:rsidR="00882B1B" w:rsidRDefault="00882B1B" w:rsidP="00882B1B">
      <w:pPr>
        <w:pStyle w:val="ListParagraph"/>
        <w:ind w:left="360"/>
        <w:jc w:val="left"/>
        <w:rPr>
          <w:rStyle w:val="None"/>
          <w:rFonts w:ascii="Calibri" w:eastAsia="Calibri" w:hAnsi="Calibri" w:cs="Calibri"/>
          <w:sz w:val="22"/>
          <w:szCs w:val="22"/>
          <w:u w:val="single"/>
        </w:rPr>
      </w:pPr>
      <w:r>
        <w:rPr>
          <w:rStyle w:val="None"/>
          <w:rFonts w:ascii="Calibri" w:hAnsi="Calibri"/>
          <w:sz w:val="22"/>
          <w:szCs w:val="22"/>
          <w:u w:val="single"/>
        </w:rPr>
        <w:t>Mrs Judy</w:t>
      </w:r>
      <w:r w:rsidR="00E6786D">
        <w:rPr>
          <w:rStyle w:val="None"/>
          <w:rFonts w:ascii="Calibri" w:hAnsi="Calibri"/>
          <w:sz w:val="22"/>
          <w:szCs w:val="22"/>
          <w:u w:val="single"/>
        </w:rPr>
        <w:t xml:space="preserve"> Byrne</w:t>
      </w:r>
      <w:r w:rsidRPr="002C229F">
        <w:rPr>
          <w:rStyle w:val="None"/>
          <w:rFonts w:ascii="Calibri" w:hAnsi="Calibri"/>
          <w:sz w:val="22"/>
          <w:szCs w:val="22"/>
          <w:u w:val="single"/>
        </w:rPr>
        <w:t xml:space="preserve"> [</w:t>
      </w:r>
      <w:r>
        <w:rPr>
          <w:rStyle w:val="None"/>
          <w:rFonts w:ascii="Calibri" w:hAnsi="Calibri"/>
          <w:sz w:val="22"/>
          <w:szCs w:val="22"/>
          <w:u w:val="single"/>
        </w:rPr>
        <w:t>resident]</w:t>
      </w:r>
    </w:p>
    <w:p w14:paraId="7E60E43E" w14:textId="77777777" w:rsidR="00882B1B" w:rsidRDefault="00882B1B" w:rsidP="00882B1B">
      <w:pPr>
        <w:pStyle w:val="ListParagraph"/>
        <w:ind w:left="360"/>
        <w:jc w:val="left"/>
        <w:rPr>
          <w:rStyle w:val="None"/>
          <w:rFonts w:ascii="Calibri" w:eastAsia="Calibri" w:hAnsi="Calibri" w:cs="Calibri"/>
          <w:sz w:val="22"/>
          <w:szCs w:val="22"/>
        </w:rPr>
      </w:pPr>
      <w:r>
        <w:rPr>
          <w:rStyle w:val="None"/>
          <w:rFonts w:ascii="Calibri" w:hAnsi="Calibri"/>
          <w:sz w:val="22"/>
          <w:szCs w:val="22"/>
        </w:rPr>
        <w:t>Could the High Street just be closed for 2 hours at a certain time of each day?</w:t>
      </w:r>
    </w:p>
    <w:p w14:paraId="66212C23" w14:textId="77777777" w:rsidR="00882B1B" w:rsidRDefault="00882B1B" w:rsidP="00882B1B">
      <w:pPr>
        <w:pStyle w:val="ListParagraph"/>
        <w:ind w:left="360"/>
        <w:jc w:val="left"/>
        <w:rPr>
          <w:rStyle w:val="None"/>
          <w:rFonts w:ascii="Calibri" w:eastAsia="Calibri" w:hAnsi="Calibri" w:cs="Calibri"/>
          <w:sz w:val="22"/>
          <w:szCs w:val="22"/>
        </w:rPr>
      </w:pPr>
    </w:p>
    <w:p w14:paraId="21A7203F" w14:textId="77777777" w:rsidR="00882B1B" w:rsidRDefault="00882B1B" w:rsidP="00882B1B">
      <w:pPr>
        <w:pStyle w:val="ListParagraph"/>
        <w:ind w:left="360"/>
        <w:jc w:val="left"/>
        <w:rPr>
          <w:rStyle w:val="None"/>
          <w:rFonts w:ascii="Calibri" w:eastAsia="Calibri" w:hAnsi="Calibri" w:cs="Calibri"/>
          <w:sz w:val="22"/>
          <w:szCs w:val="22"/>
          <w:u w:val="single"/>
        </w:rPr>
      </w:pPr>
      <w:r>
        <w:rPr>
          <w:rStyle w:val="None"/>
          <w:rFonts w:ascii="Calibri" w:hAnsi="Calibri"/>
          <w:sz w:val="22"/>
          <w:szCs w:val="22"/>
          <w:u w:val="single"/>
        </w:rPr>
        <w:t>Cllr Nick Beechey</w:t>
      </w:r>
    </w:p>
    <w:p w14:paraId="238CC916" w14:textId="77777777" w:rsidR="00882B1B" w:rsidRDefault="00882B1B" w:rsidP="00882B1B">
      <w:pPr>
        <w:pStyle w:val="ListParagraph"/>
        <w:ind w:left="360"/>
        <w:jc w:val="left"/>
        <w:rPr>
          <w:rStyle w:val="None"/>
          <w:rFonts w:ascii="Calibri" w:eastAsia="Calibri" w:hAnsi="Calibri" w:cs="Calibri"/>
          <w:sz w:val="22"/>
          <w:szCs w:val="22"/>
        </w:rPr>
      </w:pPr>
      <w:r>
        <w:rPr>
          <w:rStyle w:val="None"/>
          <w:rFonts w:ascii="Calibri" w:hAnsi="Calibri"/>
          <w:sz w:val="22"/>
          <w:szCs w:val="22"/>
        </w:rPr>
        <w:t xml:space="preserve">East Sussex County Council [ESCC] have said to find out what the village want and then APC/ESCC can </w:t>
      </w:r>
      <w:proofErr w:type="gramStart"/>
      <w:r>
        <w:rPr>
          <w:rStyle w:val="None"/>
          <w:rFonts w:ascii="Calibri" w:hAnsi="Calibri"/>
          <w:sz w:val="22"/>
          <w:szCs w:val="22"/>
        </w:rPr>
        <w:t>look into</w:t>
      </w:r>
      <w:proofErr w:type="gramEnd"/>
      <w:r>
        <w:rPr>
          <w:rStyle w:val="None"/>
          <w:rFonts w:ascii="Calibri" w:hAnsi="Calibri"/>
          <w:sz w:val="22"/>
          <w:szCs w:val="22"/>
        </w:rPr>
        <w:t xml:space="preserve"> the detail. Not sure if timings would be agreed. It is </w:t>
      </w:r>
      <w:proofErr w:type="spellStart"/>
      <w:r>
        <w:rPr>
          <w:rStyle w:val="None"/>
          <w:rFonts w:ascii="Calibri" w:hAnsi="Calibri"/>
          <w:sz w:val="22"/>
          <w:szCs w:val="22"/>
        </w:rPr>
        <w:t>recognised</w:t>
      </w:r>
      <w:proofErr w:type="spellEnd"/>
      <w:r>
        <w:rPr>
          <w:rStyle w:val="None"/>
          <w:rFonts w:ascii="Calibri" w:hAnsi="Calibri"/>
          <w:sz w:val="22"/>
          <w:szCs w:val="22"/>
        </w:rPr>
        <w:t xml:space="preserve"> that we need to flip the priority and make the High Street more pedestrian friendly. </w:t>
      </w:r>
    </w:p>
    <w:p w14:paraId="6B0B0D4F" w14:textId="77777777" w:rsidR="00882B1B" w:rsidRDefault="00882B1B" w:rsidP="00882B1B">
      <w:pPr>
        <w:pStyle w:val="ListParagraph"/>
        <w:ind w:left="360"/>
        <w:jc w:val="left"/>
        <w:rPr>
          <w:rStyle w:val="None"/>
          <w:rFonts w:ascii="Calibri" w:eastAsia="Calibri" w:hAnsi="Calibri" w:cs="Calibri"/>
          <w:sz w:val="22"/>
          <w:szCs w:val="22"/>
        </w:rPr>
      </w:pPr>
    </w:p>
    <w:p w14:paraId="220A7202" w14:textId="77777777" w:rsidR="00882B1B" w:rsidRDefault="00882B1B" w:rsidP="00882B1B">
      <w:pPr>
        <w:pStyle w:val="ListParagraph"/>
        <w:ind w:left="360"/>
        <w:jc w:val="left"/>
        <w:rPr>
          <w:rStyle w:val="None"/>
          <w:rFonts w:ascii="Calibri" w:eastAsia="Calibri" w:hAnsi="Calibri" w:cs="Calibri"/>
          <w:sz w:val="22"/>
          <w:szCs w:val="22"/>
          <w:u w:val="single"/>
        </w:rPr>
      </w:pPr>
      <w:r>
        <w:rPr>
          <w:rStyle w:val="None"/>
          <w:rFonts w:ascii="Calibri" w:hAnsi="Calibri"/>
          <w:sz w:val="22"/>
          <w:szCs w:val="22"/>
          <w:u w:val="single"/>
        </w:rPr>
        <w:t>Mr Michael Clinch from Deans Place</w:t>
      </w:r>
    </w:p>
    <w:p w14:paraId="05C47632" w14:textId="77777777" w:rsidR="00882B1B" w:rsidRDefault="00882B1B" w:rsidP="00882B1B">
      <w:pPr>
        <w:pStyle w:val="ListParagraph"/>
        <w:ind w:left="360"/>
        <w:jc w:val="left"/>
        <w:rPr>
          <w:rStyle w:val="None"/>
          <w:rFonts w:ascii="Calibri" w:eastAsia="Calibri" w:hAnsi="Calibri" w:cs="Calibri"/>
          <w:sz w:val="22"/>
          <w:szCs w:val="22"/>
        </w:rPr>
      </w:pPr>
      <w:r>
        <w:rPr>
          <w:rStyle w:val="None"/>
          <w:rFonts w:ascii="Calibri" w:hAnsi="Calibri"/>
          <w:sz w:val="22"/>
          <w:szCs w:val="22"/>
        </w:rPr>
        <w:t xml:space="preserve">Any traffic closures fill us with dread following the impact of the water works closure and the flooding. It is admirable that the Parish Council want to be creative and help but a road closure would not. </w:t>
      </w:r>
    </w:p>
    <w:p w14:paraId="0C428236" w14:textId="77777777" w:rsidR="00882B1B" w:rsidRDefault="00882B1B" w:rsidP="00882B1B">
      <w:pPr>
        <w:pStyle w:val="ListParagraph"/>
        <w:ind w:left="360"/>
        <w:jc w:val="left"/>
        <w:rPr>
          <w:rStyle w:val="None"/>
          <w:rFonts w:ascii="Calibri" w:eastAsia="Calibri" w:hAnsi="Calibri" w:cs="Calibri"/>
          <w:sz w:val="22"/>
          <w:szCs w:val="22"/>
          <w:u w:val="single"/>
        </w:rPr>
      </w:pPr>
      <w:r>
        <w:rPr>
          <w:rStyle w:val="None"/>
          <w:rFonts w:ascii="Calibri" w:hAnsi="Calibri"/>
          <w:sz w:val="22"/>
          <w:szCs w:val="22"/>
          <w:u w:val="single"/>
        </w:rPr>
        <w:lastRenderedPageBreak/>
        <w:t xml:space="preserve">Mrs Cate Couch from The George </w:t>
      </w:r>
    </w:p>
    <w:p w14:paraId="6E8A0F0E" w14:textId="77777777" w:rsidR="00882B1B" w:rsidRDefault="00882B1B" w:rsidP="00882B1B">
      <w:pPr>
        <w:pStyle w:val="ListParagraph"/>
        <w:ind w:left="360"/>
        <w:jc w:val="left"/>
        <w:rPr>
          <w:rStyle w:val="None"/>
          <w:rFonts w:ascii="Calibri" w:eastAsia="Calibri" w:hAnsi="Calibri" w:cs="Calibri"/>
          <w:sz w:val="22"/>
          <w:szCs w:val="22"/>
        </w:rPr>
      </w:pPr>
      <w:r>
        <w:rPr>
          <w:rStyle w:val="None"/>
          <w:rFonts w:ascii="Calibri" w:hAnsi="Calibri"/>
          <w:sz w:val="22"/>
          <w:szCs w:val="22"/>
        </w:rPr>
        <w:t xml:space="preserve">Any form of signage / road closure signs would have a negative </w:t>
      </w:r>
      <w:proofErr w:type="spellStart"/>
      <w:r>
        <w:rPr>
          <w:rStyle w:val="None"/>
          <w:rFonts w:ascii="Calibri" w:hAnsi="Calibri"/>
          <w:sz w:val="22"/>
          <w:szCs w:val="22"/>
        </w:rPr>
        <w:t>affect</w:t>
      </w:r>
      <w:proofErr w:type="spellEnd"/>
      <w:r>
        <w:rPr>
          <w:rStyle w:val="None"/>
          <w:rFonts w:ascii="Calibri" w:hAnsi="Calibri"/>
          <w:sz w:val="22"/>
          <w:szCs w:val="22"/>
        </w:rPr>
        <w:t xml:space="preserve"> on our business as this was found when the signs went up in early December for the water works commencing in January. People do not read the signs </w:t>
      </w:r>
      <w:proofErr w:type="gramStart"/>
      <w:r>
        <w:rPr>
          <w:rStyle w:val="None"/>
          <w:rFonts w:ascii="Calibri" w:hAnsi="Calibri"/>
          <w:sz w:val="22"/>
          <w:szCs w:val="22"/>
        </w:rPr>
        <w:t>properly,</w:t>
      </w:r>
      <w:proofErr w:type="gramEnd"/>
      <w:r>
        <w:rPr>
          <w:rStyle w:val="None"/>
          <w:rFonts w:ascii="Calibri" w:hAnsi="Calibri"/>
          <w:sz w:val="22"/>
          <w:szCs w:val="22"/>
        </w:rPr>
        <w:t xml:space="preserve"> they just see the word closed. She agreed with no road closure as this would be no help at all. Something is needed to slow traffic down and help with pedestrian access. </w:t>
      </w:r>
    </w:p>
    <w:p w14:paraId="41708A31" w14:textId="77777777" w:rsidR="00882B1B" w:rsidRDefault="00882B1B" w:rsidP="00882B1B">
      <w:pPr>
        <w:pStyle w:val="ListParagraph"/>
        <w:ind w:left="360"/>
        <w:jc w:val="left"/>
        <w:rPr>
          <w:rStyle w:val="None"/>
          <w:rFonts w:ascii="Calibri" w:eastAsia="Calibri" w:hAnsi="Calibri" w:cs="Calibri"/>
          <w:sz w:val="22"/>
          <w:szCs w:val="22"/>
          <w:u w:val="single"/>
        </w:rPr>
      </w:pPr>
    </w:p>
    <w:p w14:paraId="15724841" w14:textId="77777777" w:rsidR="00882B1B" w:rsidRDefault="00882B1B" w:rsidP="00882B1B">
      <w:pPr>
        <w:pStyle w:val="ListParagraph"/>
        <w:ind w:left="360"/>
        <w:jc w:val="left"/>
        <w:rPr>
          <w:rStyle w:val="None"/>
          <w:rFonts w:ascii="Calibri" w:eastAsia="Calibri" w:hAnsi="Calibri" w:cs="Calibri"/>
          <w:sz w:val="22"/>
          <w:szCs w:val="22"/>
          <w:u w:val="single"/>
        </w:rPr>
      </w:pPr>
      <w:r>
        <w:rPr>
          <w:rStyle w:val="None"/>
          <w:rFonts w:ascii="Calibri" w:hAnsi="Calibri"/>
          <w:sz w:val="22"/>
          <w:szCs w:val="22"/>
          <w:u w:val="single"/>
        </w:rPr>
        <w:t>Cllr Caroline Adcock</w:t>
      </w:r>
    </w:p>
    <w:p w14:paraId="5C4A9FE8" w14:textId="77777777" w:rsidR="00882B1B" w:rsidRDefault="00882B1B" w:rsidP="00882B1B">
      <w:pPr>
        <w:pStyle w:val="ListParagraph"/>
        <w:ind w:left="360"/>
        <w:jc w:val="left"/>
        <w:rPr>
          <w:rStyle w:val="None"/>
          <w:rFonts w:ascii="Calibri" w:eastAsia="Calibri" w:hAnsi="Calibri" w:cs="Calibri"/>
          <w:sz w:val="22"/>
          <w:szCs w:val="22"/>
        </w:rPr>
      </w:pPr>
      <w:r>
        <w:rPr>
          <w:rStyle w:val="None"/>
          <w:rFonts w:ascii="Calibri" w:hAnsi="Calibri"/>
          <w:sz w:val="22"/>
          <w:szCs w:val="22"/>
        </w:rPr>
        <w:t xml:space="preserve">Suggested that we start putting the cones back outside The Star Inn again during the day which will assist traffic flow and pedestrian access through the High Street. It would be desirable to have the cones out permanently for the time being, not having them brought in during the evening. </w:t>
      </w:r>
    </w:p>
    <w:p w14:paraId="35E56D42" w14:textId="77777777" w:rsidR="00882B1B" w:rsidRDefault="00882B1B" w:rsidP="00882B1B">
      <w:pPr>
        <w:pStyle w:val="ListParagraph"/>
        <w:ind w:left="360"/>
        <w:jc w:val="left"/>
        <w:rPr>
          <w:rStyle w:val="None"/>
          <w:rFonts w:ascii="Calibri" w:eastAsia="Calibri" w:hAnsi="Calibri" w:cs="Calibri"/>
          <w:sz w:val="22"/>
          <w:szCs w:val="22"/>
        </w:rPr>
      </w:pPr>
    </w:p>
    <w:p w14:paraId="3D9D5EFC" w14:textId="77777777" w:rsidR="00882B1B" w:rsidRDefault="00882B1B" w:rsidP="00882B1B">
      <w:pPr>
        <w:pStyle w:val="ListParagraph"/>
        <w:ind w:left="360"/>
        <w:jc w:val="left"/>
        <w:rPr>
          <w:rStyle w:val="None"/>
          <w:rFonts w:ascii="Calibri" w:eastAsia="Calibri" w:hAnsi="Calibri" w:cs="Calibri"/>
          <w:sz w:val="22"/>
          <w:szCs w:val="22"/>
          <w:u w:val="single"/>
        </w:rPr>
      </w:pPr>
      <w:r>
        <w:rPr>
          <w:rStyle w:val="None"/>
          <w:rFonts w:ascii="Calibri" w:hAnsi="Calibri"/>
          <w:sz w:val="22"/>
          <w:szCs w:val="22"/>
          <w:u w:val="single"/>
        </w:rPr>
        <w:t xml:space="preserve">Cllr Val Cooper </w:t>
      </w:r>
    </w:p>
    <w:p w14:paraId="5951B380" w14:textId="77777777" w:rsidR="00882B1B" w:rsidRDefault="00882B1B" w:rsidP="00882B1B">
      <w:pPr>
        <w:pStyle w:val="ListParagraph"/>
        <w:ind w:left="360"/>
        <w:jc w:val="left"/>
        <w:rPr>
          <w:rStyle w:val="None"/>
          <w:rFonts w:ascii="Calibri" w:eastAsia="Calibri" w:hAnsi="Calibri" w:cs="Calibri"/>
          <w:sz w:val="22"/>
          <w:szCs w:val="22"/>
        </w:rPr>
      </w:pPr>
      <w:r>
        <w:rPr>
          <w:rStyle w:val="None"/>
          <w:rFonts w:ascii="Calibri" w:hAnsi="Calibri"/>
          <w:sz w:val="22"/>
          <w:szCs w:val="22"/>
        </w:rPr>
        <w:t xml:space="preserve">Agrees with the signage issues that were caused recently. Traffic need to flow through the Village. Would like to see something on the Square or the Tye, planters outside The Star Inn would be nice instead of the cones. </w:t>
      </w:r>
    </w:p>
    <w:p w14:paraId="2E601A0E" w14:textId="77777777" w:rsidR="00882B1B" w:rsidRDefault="00882B1B" w:rsidP="00882B1B">
      <w:pPr>
        <w:pStyle w:val="ListParagraph"/>
        <w:ind w:left="360"/>
        <w:jc w:val="left"/>
        <w:rPr>
          <w:rStyle w:val="None"/>
          <w:rFonts w:ascii="Calibri" w:eastAsia="Calibri" w:hAnsi="Calibri" w:cs="Calibri"/>
          <w:sz w:val="22"/>
          <w:szCs w:val="22"/>
          <w:u w:val="single"/>
        </w:rPr>
      </w:pPr>
    </w:p>
    <w:p w14:paraId="37D45BC9" w14:textId="77777777" w:rsidR="00882B1B" w:rsidRDefault="00882B1B" w:rsidP="00882B1B">
      <w:pPr>
        <w:pStyle w:val="ListParagraph"/>
        <w:ind w:left="360"/>
        <w:jc w:val="left"/>
        <w:rPr>
          <w:rStyle w:val="None"/>
          <w:rFonts w:ascii="Calibri" w:eastAsia="Calibri" w:hAnsi="Calibri" w:cs="Calibri"/>
          <w:sz w:val="22"/>
          <w:szCs w:val="22"/>
          <w:u w:val="single"/>
        </w:rPr>
      </w:pPr>
      <w:r>
        <w:rPr>
          <w:rStyle w:val="None"/>
          <w:rFonts w:ascii="Calibri" w:hAnsi="Calibri"/>
          <w:sz w:val="22"/>
          <w:szCs w:val="22"/>
          <w:u w:val="single"/>
        </w:rPr>
        <w:t>Cllr Sylvia Daw</w:t>
      </w:r>
    </w:p>
    <w:p w14:paraId="68D1F98C" w14:textId="77777777" w:rsidR="00882B1B" w:rsidRDefault="00882B1B" w:rsidP="00882B1B">
      <w:pPr>
        <w:pStyle w:val="ListParagraph"/>
        <w:ind w:left="360"/>
        <w:jc w:val="left"/>
        <w:rPr>
          <w:rStyle w:val="None"/>
          <w:rFonts w:ascii="Calibri" w:eastAsia="Calibri" w:hAnsi="Calibri" w:cs="Calibri"/>
          <w:sz w:val="22"/>
          <w:szCs w:val="22"/>
        </w:rPr>
      </w:pPr>
      <w:r>
        <w:rPr>
          <w:rStyle w:val="None"/>
          <w:rFonts w:ascii="Calibri" w:hAnsi="Calibri"/>
          <w:sz w:val="22"/>
          <w:szCs w:val="22"/>
        </w:rPr>
        <w:t>Confirmed will start to put the cones out during the day which is currently allowed.</w:t>
      </w:r>
    </w:p>
    <w:p w14:paraId="5A5F4D4B" w14:textId="77777777" w:rsidR="00882B1B" w:rsidRDefault="00882B1B" w:rsidP="00882B1B">
      <w:pPr>
        <w:pStyle w:val="ListParagraph"/>
        <w:ind w:left="360"/>
        <w:jc w:val="left"/>
        <w:rPr>
          <w:rStyle w:val="None"/>
          <w:rFonts w:ascii="Calibri" w:eastAsia="Calibri" w:hAnsi="Calibri" w:cs="Calibri"/>
          <w:sz w:val="22"/>
          <w:szCs w:val="22"/>
          <w:u w:val="single"/>
        </w:rPr>
      </w:pPr>
    </w:p>
    <w:p w14:paraId="1525237F" w14:textId="77777777" w:rsidR="00882B1B" w:rsidRDefault="00882B1B" w:rsidP="00882B1B">
      <w:pPr>
        <w:pStyle w:val="ListParagraph"/>
        <w:ind w:left="360"/>
        <w:jc w:val="left"/>
        <w:rPr>
          <w:rStyle w:val="None"/>
          <w:rFonts w:ascii="Calibri" w:eastAsia="Calibri" w:hAnsi="Calibri" w:cs="Calibri"/>
          <w:sz w:val="22"/>
          <w:szCs w:val="22"/>
          <w:u w:val="single"/>
        </w:rPr>
      </w:pPr>
      <w:r>
        <w:rPr>
          <w:rStyle w:val="None"/>
          <w:rFonts w:ascii="Calibri" w:hAnsi="Calibri"/>
          <w:sz w:val="22"/>
          <w:szCs w:val="22"/>
          <w:u w:val="single"/>
        </w:rPr>
        <w:t xml:space="preserve">Mr Adrian Butcher [resident] </w:t>
      </w:r>
    </w:p>
    <w:p w14:paraId="4CCF6C2B" w14:textId="77777777" w:rsidR="00882B1B" w:rsidRDefault="00882B1B" w:rsidP="00882B1B">
      <w:pPr>
        <w:pStyle w:val="ListParagraph"/>
        <w:ind w:left="360"/>
        <w:jc w:val="left"/>
        <w:rPr>
          <w:rStyle w:val="None"/>
          <w:rFonts w:ascii="Calibri" w:eastAsia="Calibri" w:hAnsi="Calibri" w:cs="Calibri"/>
          <w:sz w:val="22"/>
          <w:szCs w:val="22"/>
        </w:rPr>
      </w:pPr>
      <w:r>
        <w:rPr>
          <w:rStyle w:val="None"/>
          <w:rFonts w:ascii="Calibri" w:hAnsi="Calibri"/>
          <w:sz w:val="22"/>
          <w:szCs w:val="22"/>
        </w:rPr>
        <w:t xml:space="preserve">Need to reduce the speed of the traffic through the village. A pedestrian </w:t>
      </w:r>
      <w:proofErr w:type="gramStart"/>
      <w:r>
        <w:rPr>
          <w:rStyle w:val="None"/>
          <w:rFonts w:ascii="Calibri" w:hAnsi="Calibri"/>
          <w:sz w:val="22"/>
          <w:szCs w:val="22"/>
        </w:rPr>
        <w:t>safe haven</w:t>
      </w:r>
      <w:proofErr w:type="gramEnd"/>
      <w:r>
        <w:rPr>
          <w:rStyle w:val="None"/>
          <w:rFonts w:ascii="Calibri" w:hAnsi="Calibri"/>
          <w:sz w:val="22"/>
          <w:szCs w:val="22"/>
        </w:rPr>
        <w:t xml:space="preserve"> throughout the High Street is needed. Could the traffic be forced to stop either side of the village to slow the traffic flow down?</w:t>
      </w:r>
    </w:p>
    <w:p w14:paraId="4C758DD4" w14:textId="77777777" w:rsidR="00882B1B" w:rsidRDefault="00882B1B" w:rsidP="00882B1B">
      <w:pPr>
        <w:pStyle w:val="ListParagraph"/>
        <w:ind w:left="360"/>
        <w:jc w:val="left"/>
        <w:rPr>
          <w:rStyle w:val="None"/>
          <w:rFonts w:ascii="Calibri" w:eastAsia="Calibri" w:hAnsi="Calibri" w:cs="Calibri"/>
          <w:sz w:val="22"/>
          <w:szCs w:val="22"/>
        </w:rPr>
      </w:pPr>
    </w:p>
    <w:p w14:paraId="54CEE08C" w14:textId="77777777" w:rsidR="00882B1B" w:rsidRDefault="00882B1B" w:rsidP="00882B1B">
      <w:pPr>
        <w:pStyle w:val="ListParagraph"/>
        <w:ind w:left="360"/>
        <w:jc w:val="left"/>
        <w:rPr>
          <w:rStyle w:val="None"/>
          <w:rFonts w:ascii="Calibri" w:eastAsia="Calibri" w:hAnsi="Calibri" w:cs="Calibri"/>
          <w:sz w:val="22"/>
          <w:szCs w:val="22"/>
          <w:u w:val="single"/>
        </w:rPr>
      </w:pPr>
      <w:r>
        <w:rPr>
          <w:rStyle w:val="None"/>
          <w:rFonts w:ascii="Calibri" w:hAnsi="Calibri"/>
          <w:sz w:val="22"/>
          <w:szCs w:val="22"/>
          <w:u w:val="single"/>
        </w:rPr>
        <w:t>Mrs Anne Shaw [resident]</w:t>
      </w:r>
    </w:p>
    <w:p w14:paraId="1F892F3B" w14:textId="77777777" w:rsidR="00882B1B" w:rsidRDefault="00882B1B" w:rsidP="00882B1B">
      <w:pPr>
        <w:pStyle w:val="ListParagraph"/>
        <w:ind w:left="360"/>
        <w:jc w:val="left"/>
        <w:rPr>
          <w:rStyle w:val="None"/>
          <w:rFonts w:ascii="Calibri" w:eastAsia="Calibri" w:hAnsi="Calibri" w:cs="Calibri"/>
          <w:sz w:val="22"/>
          <w:szCs w:val="22"/>
        </w:rPr>
      </w:pPr>
      <w:r>
        <w:rPr>
          <w:rStyle w:val="None"/>
          <w:rFonts w:ascii="Calibri" w:hAnsi="Calibri"/>
          <w:sz w:val="22"/>
          <w:szCs w:val="22"/>
        </w:rPr>
        <w:t>Why is the Tye not being used? Could close Tye Road and businesses set up tables along there.</w:t>
      </w:r>
    </w:p>
    <w:p w14:paraId="6CE5B223" w14:textId="77777777" w:rsidR="00882B1B" w:rsidRDefault="00882B1B" w:rsidP="00882B1B">
      <w:pPr>
        <w:pStyle w:val="ListParagraph"/>
        <w:ind w:left="360"/>
        <w:jc w:val="left"/>
        <w:rPr>
          <w:rStyle w:val="None"/>
          <w:rFonts w:ascii="Calibri" w:eastAsia="Calibri" w:hAnsi="Calibri" w:cs="Calibri"/>
          <w:sz w:val="22"/>
          <w:szCs w:val="22"/>
        </w:rPr>
      </w:pPr>
    </w:p>
    <w:p w14:paraId="42EFE266" w14:textId="77777777" w:rsidR="00882B1B" w:rsidRDefault="00882B1B" w:rsidP="00882B1B">
      <w:pPr>
        <w:pStyle w:val="ListParagraph"/>
        <w:ind w:left="360"/>
        <w:jc w:val="left"/>
        <w:rPr>
          <w:rStyle w:val="None"/>
          <w:rFonts w:ascii="Calibri" w:eastAsia="Calibri" w:hAnsi="Calibri" w:cs="Calibri"/>
          <w:sz w:val="22"/>
          <w:szCs w:val="22"/>
          <w:u w:val="single"/>
        </w:rPr>
      </w:pPr>
      <w:r>
        <w:rPr>
          <w:rStyle w:val="None"/>
          <w:rFonts w:ascii="Calibri" w:hAnsi="Calibri"/>
          <w:sz w:val="22"/>
          <w:szCs w:val="22"/>
          <w:u w:val="single"/>
        </w:rPr>
        <w:t>Cllr Nick Beechey</w:t>
      </w:r>
    </w:p>
    <w:p w14:paraId="07CD3C4C" w14:textId="77777777" w:rsidR="00882B1B" w:rsidRDefault="00882B1B" w:rsidP="00882B1B">
      <w:pPr>
        <w:pStyle w:val="ListParagraph"/>
        <w:ind w:left="360"/>
        <w:jc w:val="left"/>
        <w:rPr>
          <w:rStyle w:val="None"/>
          <w:rFonts w:ascii="Calibri" w:eastAsia="Calibri" w:hAnsi="Calibri" w:cs="Calibri"/>
          <w:sz w:val="22"/>
          <w:szCs w:val="22"/>
        </w:rPr>
      </w:pPr>
      <w:r>
        <w:rPr>
          <w:rStyle w:val="None"/>
          <w:rFonts w:ascii="Calibri" w:hAnsi="Calibri"/>
          <w:sz w:val="22"/>
          <w:szCs w:val="22"/>
        </w:rPr>
        <w:t>There are byelaws on the Tye that prevent the Tye being used for commercial purposes, however APC can consider any requests for ideas on how the Tye could be used. However, anyone making a request should ensure that all businesses in the village can be involved if they wish to be.</w:t>
      </w:r>
    </w:p>
    <w:p w14:paraId="678EEFE5" w14:textId="77777777" w:rsidR="00882B1B" w:rsidRDefault="00882B1B" w:rsidP="00882B1B">
      <w:pPr>
        <w:pStyle w:val="ListParagraph"/>
        <w:ind w:left="360"/>
        <w:jc w:val="left"/>
        <w:rPr>
          <w:rStyle w:val="None"/>
          <w:rFonts w:ascii="Calibri" w:eastAsia="Calibri" w:hAnsi="Calibri" w:cs="Calibri"/>
          <w:sz w:val="22"/>
          <w:szCs w:val="22"/>
        </w:rPr>
      </w:pPr>
    </w:p>
    <w:p w14:paraId="71961E8C" w14:textId="77777777" w:rsidR="00882B1B" w:rsidRDefault="00882B1B" w:rsidP="00882B1B">
      <w:pPr>
        <w:pStyle w:val="ListParagraph"/>
        <w:ind w:left="360"/>
        <w:jc w:val="left"/>
        <w:rPr>
          <w:rStyle w:val="None"/>
          <w:rFonts w:ascii="Calibri" w:eastAsia="Calibri" w:hAnsi="Calibri" w:cs="Calibri"/>
          <w:sz w:val="22"/>
          <w:szCs w:val="22"/>
        </w:rPr>
      </w:pPr>
      <w:r>
        <w:rPr>
          <w:rStyle w:val="None"/>
          <w:rFonts w:ascii="Calibri" w:hAnsi="Calibri"/>
          <w:i/>
          <w:iCs/>
          <w:sz w:val="22"/>
          <w:szCs w:val="22"/>
        </w:rPr>
        <w:t>Clerk mentioned a concern about litter on the Tye, this is going to be an agenda item for the July APC meeting.</w:t>
      </w:r>
      <w:r>
        <w:rPr>
          <w:rStyle w:val="None"/>
          <w:rFonts w:ascii="Calibri" w:hAnsi="Calibri"/>
          <w:sz w:val="22"/>
          <w:szCs w:val="22"/>
        </w:rPr>
        <w:t xml:space="preserve"> </w:t>
      </w:r>
    </w:p>
    <w:p w14:paraId="271ED274" w14:textId="77777777" w:rsidR="00882B1B" w:rsidRDefault="00882B1B" w:rsidP="00882B1B">
      <w:pPr>
        <w:pStyle w:val="ListParagraph"/>
        <w:ind w:left="360"/>
        <w:jc w:val="left"/>
        <w:rPr>
          <w:rStyle w:val="None"/>
          <w:rFonts w:ascii="Calibri" w:eastAsia="Calibri" w:hAnsi="Calibri" w:cs="Calibri"/>
          <w:sz w:val="22"/>
          <w:szCs w:val="22"/>
        </w:rPr>
      </w:pPr>
    </w:p>
    <w:p w14:paraId="647C6DB3" w14:textId="77777777" w:rsidR="00882B1B" w:rsidRDefault="00882B1B" w:rsidP="00882B1B">
      <w:pPr>
        <w:pStyle w:val="ListParagraph"/>
        <w:ind w:left="360"/>
        <w:jc w:val="left"/>
        <w:rPr>
          <w:rStyle w:val="None"/>
          <w:rFonts w:ascii="Calibri" w:eastAsia="Calibri" w:hAnsi="Calibri" w:cs="Calibri"/>
          <w:sz w:val="22"/>
          <w:szCs w:val="22"/>
          <w:u w:val="single"/>
        </w:rPr>
      </w:pPr>
      <w:r>
        <w:rPr>
          <w:rStyle w:val="None"/>
          <w:rFonts w:ascii="Calibri" w:hAnsi="Calibri"/>
          <w:sz w:val="22"/>
          <w:szCs w:val="22"/>
          <w:u w:val="single"/>
        </w:rPr>
        <w:t xml:space="preserve">Mr James Dopson from Deans Place Hotel </w:t>
      </w:r>
    </w:p>
    <w:p w14:paraId="148969C3" w14:textId="77777777" w:rsidR="00882B1B" w:rsidRDefault="00882B1B" w:rsidP="00882B1B">
      <w:pPr>
        <w:pStyle w:val="ListParagraph"/>
        <w:ind w:left="360"/>
        <w:jc w:val="left"/>
        <w:rPr>
          <w:rStyle w:val="None"/>
          <w:rFonts w:ascii="Calibri" w:eastAsia="Calibri" w:hAnsi="Calibri" w:cs="Calibri"/>
          <w:sz w:val="22"/>
          <w:szCs w:val="22"/>
        </w:rPr>
      </w:pPr>
      <w:r>
        <w:rPr>
          <w:rStyle w:val="None"/>
          <w:rFonts w:ascii="Calibri" w:hAnsi="Calibri"/>
          <w:sz w:val="22"/>
          <w:szCs w:val="22"/>
        </w:rPr>
        <w:t xml:space="preserve">It would be great to enable people to use the Tye and bins could just be installed. Could have a market stall type of event or a Sunday market. </w:t>
      </w:r>
    </w:p>
    <w:p w14:paraId="76AB095F" w14:textId="77777777" w:rsidR="00882B1B" w:rsidRDefault="00882B1B" w:rsidP="00882B1B">
      <w:pPr>
        <w:pStyle w:val="ListParagraph"/>
        <w:ind w:left="360"/>
        <w:jc w:val="left"/>
        <w:rPr>
          <w:rStyle w:val="None"/>
          <w:rFonts w:ascii="Calibri" w:eastAsia="Calibri" w:hAnsi="Calibri" w:cs="Calibri"/>
          <w:sz w:val="22"/>
          <w:szCs w:val="22"/>
        </w:rPr>
      </w:pPr>
    </w:p>
    <w:p w14:paraId="1A936FCF" w14:textId="77777777" w:rsidR="00882B1B" w:rsidRDefault="00882B1B" w:rsidP="00882B1B">
      <w:pPr>
        <w:pStyle w:val="ListParagraph"/>
        <w:ind w:left="360"/>
        <w:jc w:val="left"/>
        <w:rPr>
          <w:rStyle w:val="None"/>
          <w:rFonts w:ascii="Calibri" w:eastAsia="Calibri" w:hAnsi="Calibri" w:cs="Calibri"/>
          <w:sz w:val="22"/>
          <w:szCs w:val="22"/>
          <w:u w:val="single"/>
        </w:rPr>
      </w:pPr>
      <w:proofErr w:type="spellStart"/>
      <w:r>
        <w:rPr>
          <w:rStyle w:val="None"/>
          <w:rFonts w:ascii="Calibri" w:hAnsi="Calibri"/>
          <w:sz w:val="22"/>
          <w:szCs w:val="22"/>
          <w:u w:val="single"/>
        </w:rPr>
        <w:t>Ms</w:t>
      </w:r>
      <w:proofErr w:type="spellEnd"/>
      <w:r>
        <w:rPr>
          <w:rStyle w:val="None"/>
          <w:rFonts w:ascii="Calibri" w:hAnsi="Calibri"/>
          <w:sz w:val="22"/>
          <w:szCs w:val="22"/>
          <w:u w:val="single"/>
        </w:rPr>
        <w:t xml:space="preserve"> Lisa Thompson from Smugglers </w:t>
      </w:r>
    </w:p>
    <w:p w14:paraId="25351A10" w14:textId="77777777" w:rsidR="00882B1B" w:rsidRDefault="00882B1B" w:rsidP="00882B1B">
      <w:pPr>
        <w:pStyle w:val="ListParagraph"/>
        <w:ind w:left="360"/>
        <w:jc w:val="left"/>
        <w:rPr>
          <w:rStyle w:val="None"/>
          <w:rFonts w:ascii="Calibri" w:eastAsia="Calibri" w:hAnsi="Calibri" w:cs="Calibri"/>
          <w:sz w:val="22"/>
          <w:szCs w:val="22"/>
        </w:rPr>
      </w:pPr>
      <w:r>
        <w:rPr>
          <w:rStyle w:val="None"/>
          <w:rFonts w:ascii="Calibri" w:hAnsi="Calibri"/>
          <w:sz w:val="22"/>
          <w:szCs w:val="22"/>
        </w:rPr>
        <w:t xml:space="preserve">We would not want the road to be closed. Litter is a problem between the Village Stores and the Smugglers as the bins in the </w:t>
      </w:r>
      <w:proofErr w:type="spellStart"/>
      <w:r>
        <w:rPr>
          <w:rStyle w:val="None"/>
          <w:rFonts w:ascii="Calibri" w:hAnsi="Calibri"/>
          <w:sz w:val="22"/>
          <w:szCs w:val="22"/>
        </w:rPr>
        <w:t>centre</w:t>
      </w:r>
      <w:proofErr w:type="spellEnd"/>
      <w:r>
        <w:rPr>
          <w:rStyle w:val="None"/>
          <w:rFonts w:ascii="Calibri" w:hAnsi="Calibri"/>
          <w:sz w:val="22"/>
          <w:szCs w:val="22"/>
        </w:rPr>
        <w:t xml:space="preserve"> are always overflowing. Using the Tye would benefit everyone but Smugglers would not use it due to the nature of their business. Could put flags and banners out again in the </w:t>
      </w:r>
      <w:proofErr w:type="spellStart"/>
      <w:r>
        <w:rPr>
          <w:rStyle w:val="None"/>
          <w:rFonts w:ascii="Calibri" w:hAnsi="Calibri"/>
          <w:sz w:val="22"/>
          <w:szCs w:val="22"/>
        </w:rPr>
        <w:t>centre</w:t>
      </w:r>
      <w:proofErr w:type="spellEnd"/>
      <w:r>
        <w:rPr>
          <w:rStyle w:val="None"/>
          <w:rFonts w:ascii="Calibri" w:hAnsi="Calibri"/>
          <w:sz w:val="22"/>
          <w:szCs w:val="22"/>
        </w:rPr>
        <w:t xml:space="preserve"> of the village.</w:t>
      </w:r>
    </w:p>
    <w:p w14:paraId="3628C4EA" w14:textId="77777777" w:rsidR="00882B1B" w:rsidRDefault="00882B1B" w:rsidP="00882B1B">
      <w:pPr>
        <w:pStyle w:val="ListParagraph"/>
        <w:ind w:left="360"/>
        <w:jc w:val="left"/>
        <w:rPr>
          <w:rStyle w:val="None"/>
          <w:rFonts w:ascii="Calibri" w:hAnsi="Calibri"/>
          <w:sz w:val="22"/>
          <w:szCs w:val="22"/>
          <w:u w:val="single"/>
        </w:rPr>
      </w:pPr>
    </w:p>
    <w:p w14:paraId="55170448" w14:textId="77777777" w:rsidR="00882B1B" w:rsidRDefault="00882B1B" w:rsidP="00882B1B">
      <w:pPr>
        <w:pStyle w:val="ListParagraph"/>
        <w:ind w:left="360"/>
        <w:jc w:val="left"/>
        <w:rPr>
          <w:rStyle w:val="None"/>
          <w:rFonts w:ascii="Calibri" w:eastAsia="Calibri" w:hAnsi="Calibri" w:cs="Calibri"/>
          <w:sz w:val="22"/>
          <w:szCs w:val="22"/>
          <w:u w:val="single"/>
        </w:rPr>
      </w:pPr>
      <w:r>
        <w:rPr>
          <w:rStyle w:val="None"/>
          <w:rFonts w:ascii="Calibri" w:hAnsi="Calibri"/>
          <w:sz w:val="22"/>
          <w:szCs w:val="22"/>
          <w:u w:val="single"/>
        </w:rPr>
        <w:t>Mr Stephen Rabagliati from The Apiary</w:t>
      </w:r>
    </w:p>
    <w:p w14:paraId="6F0C2362" w14:textId="77777777" w:rsidR="00882B1B" w:rsidRDefault="00882B1B" w:rsidP="00882B1B">
      <w:pPr>
        <w:pStyle w:val="ListParagraph"/>
        <w:ind w:left="360"/>
        <w:jc w:val="left"/>
        <w:rPr>
          <w:rStyle w:val="None"/>
          <w:rFonts w:ascii="Calibri" w:eastAsia="Calibri" w:hAnsi="Calibri" w:cs="Calibri"/>
          <w:sz w:val="22"/>
          <w:szCs w:val="22"/>
        </w:rPr>
      </w:pPr>
      <w:r>
        <w:rPr>
          <w:rStyle w:val="None"/>
          <w:rFonts w:ascii="Calibri" w:hAnsi="Calibri"/>
          <w:sz w:val="22"/>
          <w:szCs w:val="22"/>
        </w:rPr>
        <w:t xml:space="preserve">Using the Tye would be an excellent focal point. Not suggesting every day of the week but frequently and would have to be for local businesses only. </w:t>
      </w:r>
    </w:p>
    <w:p w14:paraId="501A869E" w14:textId="77777777" w:rsidR="00882B1B" w:rsidRDefault="00882B1B" w:rsidP="00882B1B">
      <w:pPr>
        <w:pStyle w:val="ListParagraph"/>
        <w:ind w:left="360"/>
        <w:jc w:val="left"/>
        <w:rPr>
          <w:rStyle w:val="None"/>
          <w:rFonts w:ascii="Calibri" w:eastAsia="Calibri" w:hAnsi="Calibri" w:cs="Calibri"/>
          <w:sz w:val="22"/>
          <w:szCs w:val="22"/>
          <w:u w:val="single"/>
        </w:rPr>
      </w:pPr>
      <w:r>
        <w:rPr>
          <w:rStyle w:val="None"/>
          <w:rFonts w:ascii="Calibri" w:hAnsi="Calibri"/>
          <w:sz w:val="22"/>
          <w:szCs w:val="22"/>
          <w:u w:val="single"/>
        </w:rPr>
        <w:lastRenderedPageBreak/>
        <w:t xml:space="preserve">Cllr Caroline Adcock </w:t>
      </w:r>
    </w:p>
    <w:p w14:paraId="24AB4A25" w14:textId="77777777" w:rsidR="00882B1B" w:rsidRDefault="00882B1B" w:rsidP="00882B1B">
      <w:pPr>
        <w:pStyle w:val="ListParagraph"/>
        <w:ind w:left="360"/>
        <w:jc w:val="left"/>
        <w:rPr>
          <w:rStyle w:val="None"/>
          <w:rFonts w:ascii="Calibri" w:eastAsia="Calibri" w:hAnsi="Calibri" w:cs="Calibri"/>
          <w:sz w:val="22"/>
          <w:szCs w:val="22"/>
        </w:rPr>
      </w:pPr>
      <w:r>
        <w:rPr>
          <w:rStyle w:val="None"/>
          <w:rFonts w:ascii="Calibri" w:hAnsi="Calibri"/>
          <w:sz w:val="22"/>
          <w:szCs w:val="22"/>
        </w:rPr>
        <w:t xml:space="preserve">Visitors could park in the Willows car park and walk to the Tye along the footpath to riverbank. There is a stile to climb but could see if this could be changed to a kissing gate for ease. Like Mrs Parkinson and Mr Butcher ideas, need something in place soon. </w:t>
      </w:r>
    </w:p>
    <w:p w14:paraId="5A4832C0" w14:textId="77777777" w:rsidR="00882B1B" w:rsidRDefault="00882B1B" w:rsidP="00882B1B">
      <w:pPr>
        <w:pStyle w:val="ListParagraph"/>
        <w:ind w:left="360"/>
        <w:jc w:val="left"/>
        <w:rPr>
          <w:rStyle w:val="None"/>
          <w:rFonts w:ascii="Calibri" w:eastAsia="Calibri" w:hAnsi="Calibri" w:cs="Calibri"/>
          <w:sz w:val="22"/>
          <w:szCs w:val="22"/>
        </w:rPr>
      </w:pPr>
    </w:p>
    <w:p w14:paraId="1ECFCA44" w14:textId="77777777" w:rsidR="00882B1B" w:rsidRDefault="00882B1B" w:rsidP="00882B1B">
      <w:pPr>
        <w:pStyle w:val="ListParagraph"/>
        <w:ind w:left="360"/>
        <w:jc w:val="left"/>
        <w:rPr>
          <w:rStyle w:val="None"/>
          <w:rFonts w:ascii="Calibri" w:eastAsia="Calibri" w:hAnsi="Calibri" w:cs="Calibri"/>
          <w:sz w:val="22"/>
          <w:szCs w:val="22"/>
          <w:u w:val="single"/>
        </w:rPr>
      </w:pPr>
      <w:r>
        <w:rPr>
          <w:rStyle w:val="None"/>
          <w:rFonts w:ascii="Calibri" w:hAnsi="Calibri"/>
          <w:sz w:val="22"/>
          <w:szCs w:val="22"/>
          <w:u w:val="single"/>
        </w:rPr>
        <w:t>Mrs Anne Shaw [resident]</w:t>
      </w:r>
    </w:p>
    <w:p w14:paraId="248F565E" w14:textId="77777777" w:rsidR="00882B1B" w:rsidRDefault="00882B1B" w:rsidP="00882B1B">
      <w:pPr>
        <w:pStyle w:val="ListParagraph"/>
        <w:ind w:left="360"/>
        <w:jc w:val="left"/>
        <w:rPr>
          <w:rStyle w:val="None"/>
          <w:rFonts w:ascii="Calibri" w:eastAsia="Calibri" w:hAnsi="Calibri" w:cs="Calibri"/>
          <w:sz w:val="22"/>
          <w:szCs w:val="22"/>
        </w:rPr>
      </w:pPr>
      <w:r>
        <w:rPr>
          <w:rStyle w:val="None"/>
          <w:rFonts w:ascii="Calibri" w:hAnsi="Calibri"/>
          <w:sz w:val="22"/>
          <w:szCs w:val="22"/>
        </w:rPr>
        <w:t xml:space="preserve">Would not like the above suggestion to be encouraged as we need visitors to walk down the High Street to see the businesses. </w:t>
      </w:r>
    </w:p>
    <w:p w14:paraId="29F10873" w14:textId="77777777" w:rsidR="00882B1B" w:rsidRDefault="00882B1B" w:rsidP="00882B1B">
      <w:pPr>
        <w:pStyle w:val="ListParagraph"/>
        <w:ind w:left="360"/>
        <w:jc w:val="left"/>
        <w:rPr>
          <w:rStyle w:val="None"/>
          <w:rFonts w:ascii="Calibri" w:eastAsia="Calibri" w:hAnsi="Calibri" w:cs="Calibri"/>
          <w:sz w:val="22"/>
          <w:szCs w:val="22"/>
        </w:rPr>
      </w:pPr>
    </w:p>
    <w:p w14:paraId="1EDDF560" w14:textId="77777777" w:rsidR="00882B1B" w:rsidRDefault="00882B1B" w:rsidP="00882B1B">
      <w:pPr>
        <w:pStyle w:val="ListParagraph"/>
        <w:ind w:left="360"/>
        <w:jc w:val="left"/>
        <w:rPr>
          <w:rStyle w:val="None"/>
          <w:rFonts w:ascii="Calibri" w:eastAsia="Calibri" w:hAnsi="Calibri" w:cs="Calibri"/>
          <w:sz w:val="22"/>
          <w:szCs w:val="22"/>
          <w:u w:val="single"/>
        </w:rPr>
      </w:pPr>
      <w:r>
        <w:rPr>
          <w:rStyle w:val="None"/>
          <w:rFonts w:ascii="Calibri" w:hAnsi="Calibri"/>
          <w:sz w:val="22"/>
          <w:szCs w:val="22"/>
          <w:u w:val="single"/>
        </w:rPr>
        <w:t>Mr Adrian Butcher [resident]</w:t>
      </w:r>
    </w:p>
    <w:p w14:paraId="441B364C" w14:textId="77777777" w:rsidR="00882B1B" w:rsidRDefault="00882B1B" w:rsidP="00882B1B">
      <w:pPr>
        <w:pStyle w:val="ListParagraph"/>
        <w:ind w:left="360"/>
        <w:jc w:val="left"/>
        <w:rPr>
          <w:rStyle w:val="None"/>
          <w:rFonts w:ascii="Calibri" w:eastAsia="Calibri" w:hAnsi="Calibri" w:cs="Calibri"/>
          <w:sz w:val="22"/>
          <w:szCs w:val="22"/>
        </w:rPr>
      </w:pPr>
      <w:r>
        <w:rPr>
          <w:rStyle w:val="None"/>
          <w:rFonts w:ascii="Calibri" w:hAnsi="Calibri"/>
          <w:sz w:val="22"/>
          <w:szCs w:val="22"/>
        </w:rPr>
        <w:t xml:space="preserve">Could the Market Square be closed and West Street, that would assist in people queuing for the shops and still be able to walk around the queues at a social distance. </w:t>
      </w:r>
    </w:p>
    <w:p w14:paraId="62FED3F4" w14:textId="77777777" w:rsidR="00882B1B" w:rsidRDefault="00882B1B" w:rsidP="00882B1B">
      <w:pPr>
        <w:pStyle w:val="ListParagraph"/>
        <w:ind w:left="360"/>
        <w:jc w:val="left"/>
        <w:rPr>
          <w:rStyle w:val="None"/>
          <w:rFonts w:ascii="Calibri" w:eastAsia="Calibri" w:hAnsi="Calibri" w:cs="Calibri"/>
          <w:sz w:val="22"/>
          <w:szCs w:val="22"/>
        </w:rPr>
      </w:pPr>
    </w:p>
    <w:p w14:paraId="65162961" w14:textId="77777777" w:rsidR="00882B1B" w:rsidRDefault="00882B1B" w:rsidP="00882B1B">
      <w:pPr>
        <w:pStyle w:val="ListParagraph"/>
        <w:ind w:left="360"/>
        <w:jc w:val="left"/>
        <w:rPr>
          <w:rStyle w:val="None"/>
          <w:rFonts w:ascii="Calibri" w:eastAsia="Calibri" w:hAnsi="Calibri" w:cs="Calibri"/>
          <w:sz w:val="22"/>
          <w:szCs w:val="22"/>
          <w:u w:val="single"/>
        </w:rPr>
      </w:pPr>
      <w:r>
        <w:rPr>
          <w:rStyle w:val="None"/>
          <w:rFonts w:ascii="Calibri" w:hAnsi="Calibri"/>
          <w:sz w:val="22"/>
          <w:szCs w:val="22"/>
          <w:u w:val="single"/>
        </w:rPr>
        <w:t>Cllr Ray Savage</w:t>
      </w:r>
    </w:p>
    <w:p w14:paraId="1E3E641A" w14:textId="77777777" w:rsidR="00882B1B" w:rsidRDefault="00882B1B" w:rsidP="00882B1B">
      <w:pPr>
        <w:pStyle w:val="ListParagraph"/>
        <w:ind w:left="360"/>
        <w:jc w:val="left"/>
        <w:rPr>
          <w:rStyle w:val="None"/>
          <w:rFonts w:ascii="Calibri" w:eastAsia="Calibri" w:hAnsi="Calibri" w:cs="Calibri"/>
          <w:sz w:val="22"/>
          <w:szCs w:val="22"/>
        </w:rPr>
      </w:pPr>
      <w:r>
        <w:rPr>
          <w:rStyle w:val="None"/>
          <w:rFonts w:ascii="Calibri" w:hAnsi="Calibri"/>
          <w:sz w:val="22"/>
          <w:szCs w:val="22"/>
        </w:rPr>
        <w:t xml:space="preserve">I support anything that takes place on the Tye. Would take </w:t>
      </w:r>
      <w:proofErr w:type="spellStart"/>
      <w:r>
        <w:rPr>
          <w:rStyle w:val="None"/>
          <w:rFonts w:ascii="Calibri" w:hAnsi="Calibri"/>
          <w:sz w:val="22"/>
          <w:szCs w:val="22"/>
        </w:rPr>
        <w:t>organisation</w:t>
      </w:r>
      <w:proofErr w:type="spellEnd"/>
      <w:r>
        <w:rPr>
          <w:rStyle w:val="None"/>
          <w:rFonts w:ascii="Calibri" w:hAnsi="Calibri"/>
          <w:sz w:val="22"/>
          <w:szCs w:val="22"/>
        </w:rPr>
        <w:t xml:space="preserve"> but that would fall to the businesses. Could possibly do every couple of weeks on a Sunday?</w:t>
      </w:r>
    </w:p>
    <w:p w14:paraId="5A930891" w14:textId="77777777" w:rsidR="00882B1B" w:rsidRDefault="00882B1B" w:rsidP="00882B1B">
      <w:pPr>
        <w:pStyle w:val="ListParagraph"/>
        <w:ind w:left="360"/>
        <w:jc w:val="left"/>
        <w:rPr>
          <w:rStyle w:val="None"/>
          <w:rFonts w:ascii="Calibri" w:eastAsia="Calibri" w:hAnsi="Calibri" w:cs="Calibri"/>
          <w:sz w:val="22"/>
          <w:szCs w:val="22"/>
        </w:rPr>
      </w:pPr>
    </w:p>
    <w:p w14:paraId="55BC9BAF" w14:textId="77777777" w:rsidR="00882B1B" w:rsidRDefault="00882B1B" w:rsidP="00882B1B">
      <w:pPr>
        <w:pStyle w:val="ListParagraph"/>
        <w:ind w:left="360"/>
        <w:jc w:val="left"/>
        <w:rPr>
          <w:rStyle w:val="None"/>
          <w:rFonts w:ascii="Calibri" w:eastAsia="Calibri" w:hAnsi="Calibri" w:cs="Calibri"/>
          <w:sz w:val="22"/>
          <w:szCs w:val="22"/>
          <w:u w:val="single"/>
        </w:rPr>
      </w:pPr>
      <w:r>
        <w:rPr>
          <w:rStyle w:val="None"/>
          <w:rFonts w:ascii="Calibri" w:hAnsi="Calibri"/>
          <w:sz w:val="22"/>
          <w:szCs w:val="22"/>
          <w:u w:val="single"/>
        </w:rPr>
        <w:t>Mrs Cate Couch from The George</w:t>
      </w:r>
    </w:p>
    <w:p w14:paraId="3FAD6FD3" w14:textId="77777777" w:rsidR="00882B1B" w:rsidRDefault="00882B1B" w:rsidP="00882B1B">
      <w:pPr>
        <w:pStyle w:val="ListParagraph"/>
        <w:ind w:left="360"/>
        <w:jc w:val="left"/>
        <w:rPr>
          <w:rStyle w:val="None"/>
          <w:rFonts w:ascii="Calibri" w:eastAsia="Calibri" w:hAnsi="Calibri" w:cs="Calibri"/>
          <w:sz w:val="22"/>
          <w:szCs w:val="22"/>
        </w:rPr>
      </w:pPr>
      <w:r>
        <w:rPr>
          <w:rStyle w:val="None"/>
          <w:rFonts w:ascii="Calibri" w:hAnsi="Calibri"/>
          <w:sz w:val="22"/>
          <w:szCs w:val="22"/>
        </w:rPr>
        <w:t xml:space="preserve">Closure of Market Square would be </w:t>
      </w:r>
      <w:proofErr w:type="gramStart"/>
      <w:r>
        <w:rPr>
          <w:rStyle w:val="None"/>
          <w:rFonts w:ascii="Calibri" w:hAnsi="Calibri"/>
          <w:sz w:val="22"/>
          <w:szCs w:val="22"/>
        </w:rPr>
        <w:t>very good</w:t>
      </w:r>
      <w:proofErr w:type="gramEnd"/>
      <w:r>
        <w:rPr>
          <w:rStyle w:val="None"/>
          <w:rFonts w:ascii="Calibri" w:hAnsi="Calibri"/>
          <w:sz w:val="22"/>
          <w:szCs w:val="22"/>
        </w:rPr>
        <w:t xml:space="preserve">. Businesses have had to do large risk </w:t>
      </w:r>
      <w:proofErr w:type="gramStart"/>
      <w:r>
        <w:rPr>
          <w:rStyle w:val="None"/>
          <w:rFonts w:ascii="Calibri" w:hAnsi="Calibri"/>
          <w:sz w:val="22"/>
          <w:szCs w:val="22"/>
        </w:rPr>
        <w:t>assessments</w:t>
      </w:r>
      <w:proofErr w:type="gramEnd"/>
      <w:r>
        <w:rPr>
          <w:rStyle w:val="None"/>
          <w:rFonts w:ascii="Calibri" w:hAnsi="Calibri"/>
          <w:sz w:val="22"/>
          <w:szCs w:val="22"/>
        </w:rPr>
        <w:t xml:space="preserve"> and this would help Smugglers to enable social distancing. </w:t>
      </w:r>
    </w:p>
    <w:p w14:paraId="7BA7D707" w14:textId="77777777" w:rsidR="00882B1B" w:rsidRDefault="00882B1B" w:rsidP="00882B1B">
      <w:pPr>
        <w:pStyle w:val="ListParagraph"/>
        <w:ind w:left="360"/>
        <w:jc w:val="left"/>
        <w:rPr>
          <w:rStyle w:val="None"/>
          <w:rFonts w:ascii="Calibri" w:eastAsia="Calibri" w:hAnsi="Calibri" w:cs="Calibri"/>
          <w:sz w:val="22"/>
          <w:szCs w:val="22"/>
        </w:rPr>
      </w:pPr>
    </w:p>
    <w:p w14:paraId="70F11E87" w14:textId="77777777" w:rsidR="00882B1B" w:rsidRDefault="00882B1B" w:rsidP="00882B1B">
      <w:pPr>
        <w:pStyle w:val="ListParagraph"/>
        <w:ind w:left="360"/>
        <w:jc w:val="left"/>
        <w:rPr>
          <w:rStyle w:val="None"/>
          <w:rFonts w:ascii="Calibri" w:eastAsia="Calibri" w:hAnsi="Calibri" w:cs="Calibri"/>
          <w:sz w:val="22"/>
          <w:szCs w:val="22"/>
          <w:u w:val="single"/>
        </w:rPr>
      </w:pPr>
      <w:proofErr w:type="spellStart"/>
      <w:r>
        <w:rPr>
          <w:rStyle w:val="None"/>
          <w:rFonts w:ascii="Calibri" w:hAnsi="Calibri"/>
          <w:sz w:val="22"/>
          <w:szCs w:val="22"/>
          <w:u w:val="single"/>
        </w:rPr>
        <w:t>Ms</w:t>
      </w:r>
      <w:proofErr w:type="spellEnd"/>
      <w:r>
        <w:rPr>
          <w:rStyle w:val="None"/>
          <w:rFonts w:ascii="Calibri" w:hAnsi="Calibri"/>
          <w:sz w:val="22"/>
          <w:szCs w:val="22"/>
          <w:u w:val="single"/>
        </w:rPr>
        <w:t xml:space="preserve"> Lisa Thompson from Smugglers</w:t>
      </w:r>
    </w:p>
    <w:p w14:paraId="6D2D0BF7" w14:textId="77777777" w:rsidR="00882B1B" w:rsidRDefault="00882B1B" w:rsidP="00882B1B">
      <w:pPr>
        <w:pStyle w:val="ListParagraph"/>
        <w:ind w:left="360"/>
        <w:jc w:val="left"/>
        <w:rPr>
          <w:rStyle w:val="None"/>
          <w:rFonts w:ascii="Calibri" w:eastAsia="Calibri" w:hAnsi="Calibri" w:cs="Calibri"/>
          <w:sz w:val="22"/>
          <w:szCs w:val="22"/>
        </w:rPr>
      </w:pPr>
      <w:r>
        <w:rPr>
          <w:rStyle w:val="None"/>
          <w:rFonts w:ascii="Calibri" w:hAnsi="Calibri"/>
          <w:sz w:val="22"/>
          <w:szCs w:val="22"/>
        </w:rPr>
        <w:t>Would the Market Square be closed in a ‘L’ shape?</w:t>
      </w:r>
    </w:p>
    <w:p w14:paraId="7430E45C" w14:textId="77777777" w:rsidR="00882B1B" w:rsidRDefault="00882B1B" w:rsidP="00882B1B">
      <w:pPr>
        <w:pStyle w:val="ListParagraph"/>
        <w:ind w:left="360"/>
        <w:jc w:val="left"/>
        <w:rPr>
          <w:rStyle w:val="None"/>
          <w:rFonts w:ascii="Calibri" w:eastAsia="Calibri" w:hAnsi="Calibri" w:cs="Calibri"/>
          <w:sz w:val="22"/>
          <w:szCs w:val="22"/>
        </w:rPr>
      </w:pPr>
    </w:p>
    <w:p w14:paraId="12B59157" w14:textId="77777777" w:rsidR="00882B1B" w:rsidRDefault="00882B1B" w:rsidP="00882B1B">
      <w:pPr>
        <w:pStyle w:val="ListParagraph"/>
        <w:ind w:left="360"/>
        <w:jc w:val="left"/>
        <w:rPr>
          <w:rStyle w:val="None"/>
          <w:rFonts w:ascii="Calibri" w:eastAsia="Calibri" w:hAnsi="Calibri" w:cs="Calibri"/>
          <w:sz w:val="22"/>
          <w:szCs w:val="22"/>
          <w:u w:val="single"/>
        </w:rPr>
      </w:pPr>
      <w:r>
        <w:rPr>
          <w:rStyle w:val="None"/>
          <w:rFonts w:ascii="Calibri" w:hAnsi="Calibri"/>
          <w:sz w:val="22"/>
          <w:szCs w:val="22"/>
          <w:u w:val="single"/>
        </w:rPr>
        <w:t xml:space="preserve">Mrs Lucinda Dopson from Deans Place </w:t>
      </w:r>
    </w:p>
    <w:p w14:paraId="5A956A14" w14:textId="77777777" w:rsidR="00882B1B" w:rsidRDefault="00882B1B" w:rsidP="00882B1B">
      <w:pPr>
        <w:pStyle w:val="ListParagraph"/>
        <w:ind w:left="360"/>
        <w:jc w:val="left"/>
        <w:rPr>
          <w:rStyle w:val="None"/>
          <w:rFonts w:ascii="Calibri" w:eastAsia="Calibri" w:hAnsi="Calibri" w:cs="Calibri"/>
          <w:sz w:val="22"/>
          <w:szCs w:val="22"/>
        </w:rPr>
      </w:pPr>
      <w:r>
        <w:rPr>
          <w:rStyle w:val="None"/>
          <w:rFonts w:ascii="Calibri" w:hAnsi="Calibri"/>
          <w:sz w:val="22"/>
          <w:szCs w:val="22"/>
        </w:rPr>
        <w:t xml:space="preserve">Has real concerns about any sort of ‘road closed’ signs going up as people do not read signs properly and will just see closed and not come into the Village. </w:t>
      </w:r>
    </w:p>
    <w:p w14:paraId="3113794D" w14:textId="77777777" w:rsidR="00882B1B" w:rsidRDefault="00882B1B" w:rsidP="00882B1B">
      <w:pPr>
        <w:pStyle w:val="ListParagraph"/>
        <w:ind w:left="360"/>
        <w:jc w:val="left"/>
        <w:rPr>
          <w:rStyle w:val="None"/>
          <w:rFonts w:ascii="Calibri" w:eastAsia="Calibri" w:hAnsi="Calibri" w:cs="Calibri"/>
          <w:sz w:val="22"/>
          <w:szCs w:val="22"/>
        </w:rPr>
      </w:pPr>
    </w:p>
    <w:p w14:paraId="5321585C" w14:textId="77777777" w:rsidR="00882B1B" w:rsidRDefault="00882B1B" w:rsidP="00882B1B">
      <w:pPr>
        <w:pStyle w:val="ListParagraph"/>
        <w:ind w:left="360"/>
        <w:jc w:val="left"/>
        <w:rPr>
          <w:rStyle w:val="None"/>
          <w:rFonts w:ascii="Calibri" w:eastAsia="Calibri" w:hAnsi="Calibri" w:cs="Calibri"/>
          <w:sz w:val="22"/>
          <w:szCs w:val="22"/>
          <w:u w:val="single"/>
        </w:rPr>
      </w:pPr>
      <w:r>
        <w:rPr>
          <w:rStyle w:val="None"/>
          <w:rFonts w:ascii="Calibri" w:hAnsi="Calibri"/>
          <w:sz w:val="22"/>
          <w:szCs w:val="22"/>
          <w:u w:val="single"/>
        </w:rPr>
        <w:t>Cllr Nick Beechey</w:t>
      </w:r>
    </w:p>
    <w:p w14:paraId="4147B603" w14:textId="77777777" w:rsidR="00882B1B" w:rsidRDefault="00882B1B" w:rsidP="00882B1B">
      <w:pPr>
        <w:pStyle w:val="ListParagraph"/>
        <w:ind w:left="360"/>
        <w:jc w:val="left"/>
        <w:rPr>
          <w:rStyle w:val="None"/>
          <w:rFonts w:ascii="Calibri" w:eastAsia="Calibri" w:hAnsi="Calibri" w:cs="Calibri"/>
          <w:sz w:val="22"/>
          <w:szCs w:val="22"/>
        </w:rPr>
      </w:pPr>
      <w:r>
        <w:rPr>
          <w:rStyle w:val="None"/>
          <w:rFonts w:ascii="Calibri" w:hAnsi="Calibri"/>
          <w:sz w:val="22"/>
          <w:szCs w:val="22"/>
        </w:rPr>
        <w:t xml:space="preserve">Please do not get fixated on the </w:t>
      </w:r>
      <w:proofErr w:type="spellStart"/>
      <w:r>
        <w:rPr>
          <w:rStyle w:val="None"/>
          <w:rFonts w:ascii="Calibri" w:hAnsi="Calibri"/>
          <w:sz w:val="22"/>
          <w:szCs w:val="22"/>
        </w:rPr>
        <w:t>negitivty</w:t>
      </w:r>
      <w:proofErr w:type="spellEnd"/>
      <w:r>
        <w:rPr>
          <w:rStyle w:val="None"/>
          <w:rFonts w:ascii="Calibri" w:hAnsi="Calibri"/>
          <w:sz w:val="22"/>
          <w:szCs w:val="22"/>
        </w:rPr>
        <w:t xml:space="preserve"> of ‘road closed’ signs; signs could state pedestrian zone instead. It may be the case that businesses need to apply for permits in order to use outside space for their business. </w:t>
      </w:r>
    </w:p>
    <w:p w14:paraId="771E5CD7" w14:textId="77777777" w:rsidR="00882B1B" w:rsidRDefault="00882B1B" w:rsidP="00882B1B">
      <w:pPr>
        <w:pStyle w:val="ListParagraph"/>
        <w:ind w:left="360"/>
        <w:jc w:val="left"/>
        <w:rPr>
          <w:rStyle w:val="None"/>
          <w:rFonts w:ascii="Calibri" w:eastAsia="Calibri" w:hAnsi="Calibri" w:cs="Calibri"/>
          <w:sz w:val="22"/>
          <w:szCs w:val="22"/>
        </w:rPr>
      </w:pPr>
    </w:p>
    <w:p w14:paraId="62DC9672" w14:textId="77777777" w:rsidR="00882B1B" w:rsidRDefault="00882B1B" w:rsidP="00882B1B">
      <w:pPr>
        <w:pStyle w:val="ListParagraph"/>
        <w:ind w:left="360"/>
        <w:jc w:val="left"/>
        <w:rPr>
          <w:rStyle w:val="None"/>
          <w:rFonts w:ascii="Calibri" w:eastAsia="Calibri" w:hAnsi="Calibri" w:cs="Calibri"/>
          <w:sz w:val="22"/>
          <w:szCs w:val="22"/>
          <w:u w:val="single"/>
        </w:rPr>
      </w:pPr>
      <w:r>
        <w:rPr>
          <w:rStyle w:val="None"/>
          <w:rFonts w:ascii="Calibri" w:hAnsi="Calibri"/>
          <w:sz w:val="22"/>
          <w:szCs w:val="22"/>
          <w:u w:val="single"/>
        </w:rPr>
        <w:t>Mrs Hannah Parkinson [resident]</w:t>
      </w:r>
    </w:p>
    <w:p w14:paraId="43847472" w14:textId="77777777" w:rsidR="00882B1B" w:rsidRDefault="00882B1B" w:rsidP="00882B1B">
      <w:pPr>
        <w:pStyle w:val="ListParagraph"/>
        <w:ind w:left="360"/>
        <w:jc w:val="left"/>
        <w:rPr>
          <w:rStyle w:val="None"/>
          <w:rFonts w:ascii="Calibri" w:eastAsia="Calibri" w:hAnsi="Calibri" w:cs="Calibri"/>
          <w:sz w:val="22"/>
          <w:szCs w:val="22"/>
        </w:rPr>
      </w:pPr>
      <w:r>
        <w:rPr>
          <w:rStyle w:val="None"/>
          <w:rFonts w:ascii="Calibri" w:hAnsi="Calibri"/>
          <w:sz w:val="22"/>
          <w:szCs w:val="22"/>
        </w:rPr>
        <w:t xml:space="preserve">If the Square is closed, this could have a knock-on effect of those in North Street. Need to be aware of any unintentional affects to other places in the village. </w:t>
      </w:r>
    </w:p>
    <w:p w14:paraId="4B741BDF" w14:textId="77777777" w:rsidR="00882B1B" w:rsidRDefault="00882B1B" w:rsidP="00882B1B">
      <w:pPr>
        <w:pStyle w:val="ListParagraph"/>
        <w:ind w:left="360"/>
        <w:jc w:val="left"/>
        <w:rPr>
          <w:rStyle w:val="None"/>
          <w:rFonts w:ascii="Calibri" w:eastAsia="Calibri" w:hAnsi="Calibri" w:cs="Calibri"/>
          <w:sz w:val="22"/>
          <w:szCs w:val="22"/>
        </w:rPr>
      </w:pPr>
    </w:p>
    <w:p w14:paraId="405E076A" w14:textId="77777777" w:rsidR="00882B1B" w:rsidRDefault="00882B1B" w:rsidP="00882B1B">
      <w:pPr>
        <w:pStyle w:val="ListParagraph"/>
        <w:ind w:left="360"/>
        <w:jc w:val="left"/>
        <w:rPr>
          <w:rStyle w:val="None"/>
          <w:rFonts w:ascii="Calibri" w:eastAsia="Calibri" w:hAnsi="Calibri" w:cs="Calibri"/>
          <w:sz w:val="22"/>
          <w:szCs w:val="22"/>
          <w:u w:val="single"/>
        </w:rPr>
      </w:pPr>
      <w:r>
        <w:rPr>
          <w:rStyle w:val="None"/>
          <w:rFonts w:ascii="Calibri" w:hAnsi="Calibri"/>
          <w:sz w:val="22"/>
          <w:szCs w:val="22"/>
          <w:u w:val="single"/>
        </w:rPr>
        <w:t>Mr Stephen Rabagliati from The Apiary</w:t>
      </w:r>
    </w:p>
    <w:p w14:paraId="724F3955" w14:textId="77777777" w:rsidR="00882B1B" w:rsidRDefault="00882B1B" w:rsidP="00882B1B">
      <w:pPr>
        <w:pStyle w:val="ListParagraph"/>
        <w:ind w:left="360"/>
        <w:jc w:val="left"/>
        <w:rPr>
          <w:rStyle w:val="None"/>
          <w:rFonts w:ascii="Calibri" w:eastAsia="Calibri" w:hAnsi="Calibri" w:cs="Calibri"/>
          <w:sz w:val="22"/>
          <w:szCs w:val="22"/>
        </w:rPr>
      </w:pPr>
      <w:r>
        <w:rPr>
          <w:rStyle w:val="None"/>
          <w:rFonts w:ascii="Calibri" w:hAnsi="Calibri"/>
          <w:sz w:val="22"/>
          <w:szCs w:val="22"/>
        </w:rPr>
        <w:t xml:space="preserve">It would be disproportionate to close the Square to help the businesses there; what about the businesses the other end of the High Street. Thinks the Tye would be the best location. </w:t>
      </w:r>
    </w:p>
    <w:p w14:paraId="64576B30" w14:textId="77777777" w:rsidR="00882B1B" w:rsidRDefault="00882B1B" w:rsidP="00882B1B">
      <w:pPr>
        <w:pStyle w:val="ListParagraph"/>
        <w:ind w:left="360"/>
        <w:jc w:val="left"/>
        <w:rPr>
          <w:rStyle w:val="None"/>
          <w:rFonts w:ascii="Calibri" w:eastAsia="Calibri" w:hAnsi="Calibri" w:cs="Calibri"/>
          <w:sz w:val="22"/>
          <w:szCs w:val="22"/>
        </w:rPr>
      </w:pPr>
    </w:p>
    <w:p w14:paraId="08B7ED47" w14:textId="77777777" w:rsidR="00882B1B" w:rsidRDefault="00882B1B" w:rsidP="00882B1B">
      <w:pPr>
        <w:pStyle w:val="ListParagraph"/>
        <w:ind w:left="360"/>
        <w:jc w:val="left"/>
        <w:rPr>
          <w:rStyle w:val="None"/>
          <w:rFonts w:ascii="Calibri" w:eastAsia="Calibri" w:hAnsi="Calibri" w:cs="Calibri"/>
          <w:sz w:val="22"/>
          <w:szCs w:val="22"/>
          <w:u w:val="single"/>
        </w:rPr>
      </w:pPr>
      <w:r>
        <w:rPr>
          <w:rStyle w:val="None"/>
          <w:rFonts w:ascii="Calibri" w:hAnsi="Calibri"/>
          <w:sz w:val="22"/>
          <w:szCs w:val="22"/>
          <w:u w:val="single"/>
        </w:rPr>
        <w:t>Mr Adrian Butcher [resident]</w:t>
      </w:r>
    </w:p>
    <w:p w14:paraId="1316724B" w14:textId="77777777" w:rsidR="00882B1B" w:rsidRDefault="00882B1B" w:rsidP="00882B1B">
      <w:pPr>
        <w:pStyle w:val="ListParagraph"/>
        <w:ind w:left="360"/>
        <w:jc w:val="left"/>
        <w:rPr>
          <w:rStyle w:val="None"/>
          <w:rFonts w:ascii="Calibri" w:eastAsia="Calibri" w:hAnsi="Calibri" w:cs="Calibri"/>
          <w:sz w:val="22"/>
          <w:szCs w:val="22"/>
        </w:rPr>
      </w:pPr>
      <w:r>
        <w:rPr>
          <w:rStyle w:val="None"/>
          <w:rFonts w:ascii="Calibri" w:hAnsi="Calibri"/>
          <w:sz w:val="22"/>
          <w:szCs w:val="22"/>
        </w:rPr>
        <w:t>Some ideas will help some businesses, and some will help others. Will be hard to be equal to everyone. Need to create a pleasant and safe atmosphere in the village.</w:t>
      </w:r>
    </w:p>
    <w:p w14:paraId="5F2B753F" w14:textId="77777777" w:rsidR="00882B1B" w:rsidRDefault="00882B1B" w:rsidP="00882B1B">
      <w:pPr>
        <w:pStyle w:val="ListParagraph"/>
        <w:ind w:left="360"/>
        <w:jc w:val="left"/>
        <w:rPr>
          <w:rStyle w:val="None"/>
          <w:rFonts w:ascii="Calibri" w:eastAsia="Calibri" w:hAnsi="Calibri" w:cs="Calibri"/>
          <w:sz w:val="22"/>
          <w:szCs w:val="22"/>
        </w:rPr>
      </w:pPr>
    </w:p>
    <w:p w14:paraId="213DCF1A" w14:textId="77777777" w:rsidR="00882B1B" w:rsidRDefault="00882B1B" w:rsidP="00882B1B">
      <w:pPr>
        <w:pStyle w:val="ListParagraph"/>
        <w:ind w:left="360"/>
        <w:jc w:val="left"/>
        <w:rPr>
          <w:rStyle w:val="None"/>
          <w:rFonts w:ascii="Calibri" w:eastAsia="Calibri" w:hAnsi="Calibri" w:cs="Calibri"/>
          <w:sz w:val="22"/>
          <w:szCs w:val="22"/>
          <w:u w:val="single"/>
        </w:rPr>
      </w:pPr>
      <w:proofErr w:type="spellStart"/>
      <w:r>
        <w:rPr>
          <w:rStyle w:val="None"/>
          <w:rFonts w:ascii="Calibri" w:hAnsi="Calibri"/>
          <w:sz w:val="22"/>
          <w:szCs w:val="22"/>
          <w:u w:val="single"/>
        </w:rPr>
        <w:t>Ms</w:t>
      </w:r>
      <w:proofErr w:type="spellEnd"/>
      <w:r>
        <w:rPr>
          <w:rStyle w:val="None"/>
          <w:rFonts w:ascii="Calibri" w:hAnsi="Calibri"/>
          <w:sz w:val="22"/>
          <w:szCs w:val="22"/>
          <w:u w:val="single"/>
        </w:rPr>
        <w:t xml:space="preserve"> Lisa Thompson from Smugglers </w:t>
      </w:r>
    </w:p>
    <w:p w14:paraId="5B3ECA6C" w14:textId="77777777" w:rsidR="00882B1B" w:rsidRDefault="00882B1B" w:rsidP="00882B1B">
      <w:pPr>
        <w:pStyle w:val="ListParagraph"/>
        <w:ind w:left="360"/>
        <w:jc w:val="left"/>
        <w:rPr>
          <w:rStyle w:val="None"/>
          <w:rFonts w:ascii="Calibri" w:eastAsia="Calibri" w:hAnsi="Calibri" w:cs="Calibri"/>
          <w:sz w:val="22"/>
          <w:szCs w:val="22"/>
        </w:rPr>
      </w:pPr>
      <w:r>
        <w:rPr>
          <w:rStyle w:val="None"/>
          <w:rFonts w:ascii="Calibri" w:hAnsi="Calibri"/>
          <w:sz w:val="22"/>
          <w:szCs w:val="22"/>
        </w:rPr>
        <w:t>Could we do a bit of everything? Close the Square, use the Tye and introduce pedestrian bays?</w:t>
      </w:r>
    </w:p>
    <w:p w14:paraId="12E870FF" w14:textId="77777777" w:rsidR="00882B1B" w:rsidRDefault="00882B1B" w:rsidP="00882B1B">
      <w:pPr>
        <w:pStyle w:val="ListParagraph"/>
        <w:ind w:left="360"/>
        <w:jc w:val="left"/>
        <w:rPr>
          <w:rStyle w:val="None"/>
          <w:rFonts w:ascii="Calibri" w:eastAsia="Calibri" w:hAnsi="Calibri" w:cs="Calibri"/>
          <w:sz w:val="22"/>
          <w:szCs w:val="22"/>
        </w:rPr>
      </w:pPr>
    </w:p>
    <w:p w14:paraId="7A439F5B" w14:textId="77777777" w:rsidR="00882B1B" w:rsidRDefault="00882B1B" w:rsidP="00882B1B">
      <w:pPr>
        <w:pStyle w:val="ListParagraph"/>
        <w:ind w:left="360"/>
        <w:jc w:val="left"/>
        <w:rPr>
          <w:rStyle w:val="None"/>
          <w:rFonts w:ascii="Calibri" w:eastAsia="Calibri" w:hAnsi="Calibri" w:cs="Calibri"/>
          <w:sz w:val="22"/>
          <w:szCs w:val="22"/>
          <w:u w:val="single"/>
        </w:rPr>
      </w:pPr>
      <w:r>
        <w:rPr>
          <w:rStyle w:val="None"/>
          <w:rFonts w:ascii="Calibri" w:hAnsi="Calibri"/>
          <w:sz w:val="22"/>
          <w:szCs w:val="22"/>
          <w:u w:val="single"/>
        </w:rPr>
        <w:t>Cllr Sylvia Daw</w:t>
      </w:r>
    </w:p>
    <w:p w14:paraId="0F455328" w14:textId="77777777" w:rsidR="00882B1B" w:rsidRDefault="00882B1B" w:rsidP="00882B1B">
      <w:pPr>
        <w:pStyle w:val="ListParagraph"/>
        <w:ind w:left="360"/>
        <w:jc w:val="left"/>
        <w:rPr>
          <w:rStyle w:val="None"/>
          <w:rFonts w:ascii="Calibri" w:eastAsia="Calibri" w:hAnsi="Calibri" w:cs="Calibri"/>
          <w:sz w:val="22"/>
          <w:szCs w:val="22"/>
        </w:rPr>
      </w:pPr>
      <w:r>
        <w:rPr>
          <w:rStyle w:val="None"/>
          <w:rFonts w:ascii="Calibri" w:hAnsi="Calibri"/>
          <w:sz w:val="22"/>
          <w:szCs w:val="22"/>
        </w:rPr>
        <w:t xml:space="preserve">The Clergy House are still in consultation about re opening. Anything we could do to use the Tye and promote visitors to the village would be helpful. </w:t>
      </w:r>
    </w:p>
    <w:p w14:paraId="52AAD45C" w14:textId="77777777" w:rsidR="00882B1B" w:rsidRDefault="00882B1B" w:rsidP="00882B1B">
      <w:pPr>
        <w:pStyle w:val="ListParagraph"/>
        <w:numPr>
          <w:ilvl w:val="0"/>
          <w:numId w:val="9"/>
        </w:numPr>
        <w:jc w:val="left"/>
        <w:rPr>
          <w:rFonts w:ascii="Calibri" w:hAnsi="Calibri"/>
          <w:b/>
          <w:bCs/>
          <w:sz w:val="22"/>
          <w:szCs w:val="22"/>
        </w:rPr>
      </w:pPr>
      <w:proofErr w:type="spellStart"/>
      <w:r>
        <w:rPr>
          <w:rStyle w:val="NoneA"/>
          <w:rFonts w:ascii="Calibri" w:hAnsi="Calibri"/>
          <w:b/>
          <w:bCs/>
          <w:sz w:val="22"/>
          <w:szCs w:val="22"/>
        </w:rPr>
        <w:lastRenderedPageBreak/>
        <w:t>Councillors</w:t>
      </w:r>
      <w:proofErr w:type="spellEnd"/>
      <w:r>
        <w:rPr>
          <w:rStyle w:val="NoneA"/>
          <w:rFonts w:ascii="Calibri" w:hAnsi="Calibri"/>
          <w:b/>
          <w:bCs/>
          <w:sz w:val="22"/>
          <w:szCs w:val="22"/>
        </w:rPr>
        <w:t xml:space="preserve"> to consider open discussion and agree next steps</w:t>
      </w:r>
    </w:p>
    <w:p w14:paraId="7EA1AF5A" w14:textId="77777777" w:rsidR="00882B1B" w:rsidRDefault="00882B1B" w:rsidP="00882B1B">
      <w:pPr>
        <w:pStyle w:val="ListParagraph"/>
        <w:ind w:left="360"/>
        <w:jc w:val="left"/>
        <w:rPr>
          <w:rStyle w:val="None"/>
          <w:rFonts w:ascii="Calibri" w:eastAsia="Calibri" w:hAnsi="Calibri" w:cs="Calibri"/>
          <w:sz w:val="22"/>
          <w:szCs w:val="22"/>
        </w:rPr>
      </w:pPr>
      <w:r>
        <w:rPr>
          <w:rStyle w:val="None"/>
          <w:rFonts w:ascii="Calibri" w:hAnsi="Calibri"/>
          <w:sz w:val="22"/>
          <w:szCs w:val="22"/>
        </w:rPr>
        <w:t xml:space="preserve">Cllr Watkins closed the meeting so </w:t>
      </w:r>
      <w:proofErr w:type="spellStart"/>
      <w:r>
        <w:rPr>
          <w:rStyle w:val="None"/>
          <w:rFonts w:ascii="Calibri" w:hAnsi="Calibri"/>
          <w:sz w:val="22"/>
          <w:szCs w:val="22"/>
        </w:rPr>
        <w:t>Councillors</w:t>
      </w:r>
      <w:proofErr w:type="spellEnd"/>
      <w:r>
        <w:rPr>
          <w:rStyle w:val="None"/>
          <w:rFonts w:ascii="Calibri" w:hAnsi="Calibri"/>
          <w:sz w:val="22"/>
          <w:szCs w:val="22"/>
        </w:rPr>
        <w:t xml:space="preserve"> could consider the above options. </w:t>
      </w:r>
    </w:p>
    <w:p w14:paraId="1BD0F90C" w14:textId="77777777" w:rsidR="00882B1B" w:rsidRDefault="00882B1B" w:rsidP="00882B1B">
      <w:pPr>
        <w:pStyle w:val="Body"/>
        <w:ind w:left="360"/>
        <w:rPr>
          <w:rStyle w:val="None"/>
          <w:rFonts w:ascii="Calibri" w:eastAsia="Calibri" w:hAnsi="Calibri" w:cs="Calibri"/>
          <w:sz w:val="22"/>
          <w:szCs w:val="22"/>
        </w:rPr>
      </w:pPr>
      <w:r>
        <w:rPr>
          <w:rStyle w:val="None"/>
          <w:rFonts w:ascii="Calibri" w:hAnsi="Calibri"/>
          <w:sz w:val="22"/>
          <w:szCs w:val="22"/>
          <w:lang w:val="en-US"/>
        </w:rPr>
        <w:t xml:space="preserve">Starting with using the Tye, all </w:t>
      </w:r>
      <w:proofErr w:type="spellStart"/>
      <w:r>
        <w:rPr>
          <w:rStyle w:val="None"/>
          <w:rFonts w:ascii="Calibri" w:hAnsi="Calibri"/>
          <w:sz w:val="22"/>
          <w:szCs w:val="22"/>
          <w:lang w:val="en-US"/>
        </w:rPr>
        <w:t>Councillors</w:t>
      </w:r>
      <w:proofErr w:type="spellEnd"/>
      <w:r>
        <w:rPr>
          <w:rStyle w:val="None"/>
          <w:rFonts w:ascii="Calibri" w:hAnsi="Calibri"/>
          <w:sz w:val="22"/>
          <w:szCs w:val="22"/>
          <w:lang w:val="en-US"/>
        </w:rPr>
        <w:t xml:space="preserve"> agreed that it was a good idea and businesses could apply for use to the Parish Council where all requests will be discussed in full and considered. Any request should look to be inclusive of all village businesses who wish to participate.</w:t>
      </w:r>
    </w:p>
    <w:p w14:paraId="3AEF03D2" w14:textId="77777777" w:rsidR="00882B1B" w:rsidRDefault="00882B1B" w:rsidP="00882B1B">
      <w:pPr>
        <w:pStyle w:val="ListParagraph"/>
        <w:ind w:left="360"/>
        <w:jc w:val="left"/>
        <w:rPr>
          <w:rStyle w:val="None"/>
          <w:rFonts w:ascii="Calibri" w:eastAsia="Calibri" w:hAnsi="Calibri" w:cs="Calibri"/>
          <w:sz w:val="22"/>
          <w:szCs w:val="22"/>
        </w:rPr>
      </w:pPr>
    </w:p>
    <w:p w14:paraId="7E726D8C" w14:textId="77777777" w:rsidR="00882B1B" w:rsidRDefault="00882B1B" w:rsidP="00882B1B">
      <w:pPr>
        <w:pStyle w:val="ListParagraph"/>
        <w:ind w:left="360"/>
        <w:jc w:val="left"/>
        <w:rPr>
          <w:rStyle w:val="None"/>
          <w:rFonts w:ascii="Calibri" w:eastAsia="Calibri" w:hAnsi="Calibri" w:cs="Calibri"/>
          <w:sz w:val="22"/>
          <w:szCs w:val="22"/>
        </w:rPr>
      </w:pPr>
      <w:r>
        <w:rPr>
          <w:rStyle w:val="None"/>
          <w:rFonts w:ascii="Calibri" w:hAnsi="Calibri"/>
          <w:sz w:val="22"/>
          <w:szCs w:val="22"/>
        </w:rPr>
        <w:t xml:space="preserve">Considering the remaining options which would need to have permission from ESCC: </w:t>
      </w:r>
    </w:p>
    <w:p w14:paraId="06E18109" w14:textId="77777777" w:rsidR="00882B1B" w:rsidRDefault="00882B1B" w:rsidP="00E6786D">
      <w:pPr>
        <w:pStyle w:val="ListParagraph"/>
        <w:numPr>
          <w:ilvl w:val="0"/>
          <w:numId w:val="13"/>
        </w:numPr>
        <w:jc w:val="left"/>
        <w:rPr>
          <w:rFonts w:ascii="Calibri" w:hAnsi="Calibri"/>
          <w:sz w:val="22"/>
          <w:szCs w:val="22"/>
        </w:rPr>
      </w:pPr>
      <w:r>
        <w:rPr>
          <w:rStyle w:val="NoneA"/>
          <w:rFonts w:ascii="Calibri" w:hAnsi="Calibri"/>
          <w:sz w:val="22"/>
          <w:szCs w:val="22"/>
        </w:rPr>
        <w:t>Close the Square and have it for pedestrian use</w:t>
      </w:r>
    </w:p>
    <w:p w14:paraId="141FDC69" w14:textId="77777777" w:rsidR="00882B1B" w:rsidRDefault="00882B1B" w:rsidP="00E6786D">
      <w:pPr>
        <w:pStyle w:val="ListParagraph"/>
        <w:numPr>
          <w:ilvl w:val="0"/>
          <w:numId w:val="13"/>
        </w:numPr>
        <w:jc w:val="left"/>
        <w:rPr>
          <w:rFonts w:ascii="Calibri" w:hAnsi="Calibri"/>
          <w:sz w:val="22"/>
          <w:szCs w:val="22"/>
        </w:rPr>
      </w:pPr>
      <w:r>
        <w:rPr>
          <w:rStyle w:val="NoneA"/>
          <w:rFonts w:ascii="Calibri" w:hAnsi="Calibri"/>
          <w:sz w:val="22"/>
          <w:szCs w:val="22"/>
        </w:rPr>
        <w:t>Planters at Weavers Lane and Willows Car Park to show pedestrian priority zone</w:t>
      </w:r>
    </w:p>
    <w:p w14:paraId="25576D15" w14:textId="77777777" w:rsidR="00882B1B" w:rsidRDefault="00882B1B" w:rsidP="00E6786D">
      <w:pPr>
        <w:pStyle w:val="ListParagraph"/>
        <w:numPr>
          <w:ilvl w:val="0"/>
          <w:numId w:val="13"/>
        </w:numPr>
        <w:jc w:val="left"/>
        <w:rPr>
          <w:rFonts w:ascii="Calibri" w:hAnsi="Calibri"/>
          <w:sz w:val="22"/>
          <w:szCs w:val="22"/>
        </w:rPr>
      </w:pPr>
      <w:r>
        <w:rPr>
          <w:rStyle w:val="NoneA"/>
          <w:rFonts w:ascii="Calibri" w:hAnsi="Calibri"/>
          <w:sz w:val="22"/>
          <w:szCs w:val="22"/>
        </w:rPr>
        <w:t xml:space="preserve">Strategically placed planters along High Street </w:t>
      </w:r>
    </w:p>
    <w:p w14:paraId="2600764D" w14:textId="77777777" w:rsidR="00882B1B" w:rsidRDefault="00882B1B" w:rsidP="00882B1B">
      <w:pPr>
        <w:pStyle w:val="Body"/>
        <w:rPr>
          <w:rStyle w:val="None"/>
          <w:rFonts w:ascii="Calibri" w:eastAsia="Calibri" w:hAnsi="Calibri" w:cs="Calibri"/>
          <w:sz w:val="22"/>
          <w:szCs w:val="22"/>
        </w:rPr>
      </w:pPr>
    </w:p>
    <w:p w14:paraId="7AC7403C" w14:textId="77777777" w:rsidR="00882B1B" w:rsidRDefault="00882B1B" w:rsidP="00882B1B">
      <w:pPr>
        <w:pStyle w:val="Body"/>
        <w:ind w:left="360"/>
        <w:rPr>
          <w:rStyle w:val="None"/>
          <w:rFonts w:ascii="Calibri" w:eastAsia="Calibri" w:hAnsi="Calibri" w:cs="Calibri"/>
          <w:sz w:val="22"/>
          <w:szCs w:val="22"/>
          <w:u w:val="single"/>
        </w:rPr>
      </w:pPr>
      <w:r>
        <w:rPr>
          <w:rStyle w:val="None"/>
          <w:rFonts w:ascii="Calibri" w:hAnsi="Calibri"/>
          <w:sz w:val="22"/>
          <w:szCs w:val="22"/>
          <w:u w:val="single"/>
          <w:lang w:val="da-DK"/>
        </w:rPr>
        <w:t>Cllr Caroline Adcock</w:t>
      </w:r>
    </w:p>
    <w:p w14:paraId="48F83CF3" w14:textId="77777777" w:rsidR="00882B1B" w:rsidRDefault="00882B1B" w:rsidP="00882B1B">
      <w:pPr>
        <w:pStyle w:val="Body"/>
        <w:ind w:left="360"/>
        <w:rPr>
          <w:rStyle w:val="None"/>
          <w:rFonts w:ascii="Calibri" w:eastAsia="Calibri" w:hAnsi="Calibri" w:cs="Calibri"/>
          <w:sz w:val="22"/>
          <w:szCs w:val="22"/>
        </w:rPr>
      </w:pPr>
      <w:proofErr w:type="gramStart"/>
      <w:r>
        <w:rPr>
          <w:rStyle w:val="None"/>
          <w:rFonts w:ascii="Calibri" w:hAnsi="Calibri"/>
          <w:sz w:val="22"/>
          <w:szCs w:val="22"/>
          <w:lang w:val="en-US"/>
        </w:rPr>
        <w:t>Very happy</w:t>
      </w:r>
      <w:proofErr w:type="gramEnd"/>
      <w:r>
        <w:rPr>
          <w:rStyle w:val="None"/>
          <w:rFonts w:ascii="Calibri" w:hAnsi="Calibri"/>
          <w:sz w:val="22"/>
          <w:szCs w:val="22"/>
          <w:lang w:val="en-US"/>
        </w:rPr>
        <w:t xml:space="preserve"> with the suggestions and proposals. Could suggest widening the pavement in the Square instead of closing it. Would like to see the cones outside Star Inn start immediately.</w:t>
      </w:r>
    </w:p>
    <w:p w14:paraId="7647198E" w14:textId="77777777" w:rsidR="00882B1B" w:rsidRDefault="00882B1B" w:rsidP="00882B1B">
      <w:pPr>
        <w:pStyle w:val="Body"/>
        <w:ind w:left="360"/>
        <w:rPr>
          <w:rStyle w:val="None"/>
          <w:rFonts w:ascii="Calibri" w:eastAsia="Calibri" w:hAnsi="Calibri" w:cs="Calibri"/>
          <w:sz w:val="22"/>
          <w:szCs w:val="22"/>
        </w:rPr>
      </w:pPr>
    </w:p>
    <w:p w14:paraId="20AC5047" w14:textId="77777777" w:rsidR="00882B1B" w:rsidRDefault="00882B1B" w:rsidP="00882B1B">
      <w:pPr>
        <w:pStyle w:val="Body"/>
        <w:ind w:left="360"/>
        <w:rPr>
          <w:rStyle w:val="None"/>
          <w:rFonts w:ascii="Calibri" w:eastAsia="Calibri" w:hAnsi="Calibri" w:cs="Calibri"/>
          <w:sz w:val="22"/>
          <w:szCs w:val="22"/>
          <w:u w:val="single"/>
        </w:rPr>
      </w:pPr>
      <w:r>
        <w:rPr>
          <w:rStyle w:val="None"/>
          <w:rFonts w:ascii="Calibri" w:hAnsi="Calibri"/>
          <w:sz w:val="22"/>
          <w:szCs w:val="22"/>
          <w:u w:val="single"/>
          <w:lang w:val="en-US"/>
        </w:rPr>
        <w:t>Cllr Sylvia Daw</w:t>
      </w:r>
    </w:p>
    <w:p w14:paraId="0D9078A8" w14:textId="77777777" w:rsidR="00882B1B" w:rsidRDefault="00882B1B" w:rsidP="00882B1B">
      <w:pPr>
        <w:pStyle w:val="Body"/>
        <w:ind w:left="360"/>
        <w:rPr>
          <w:rStyle w:val="None"/>
          <w:rFonts w:ascii="Calibri" w:eastAsia="Calibri" w:hAnsi="Calibri" w:cs="Calibri"/>
          <w:sz w:val="22"/>
          <w:szCs w:val="22"/>
        </w:rPr>
      </w:pPr>
      <w:proofErr w:type="gramStart"/>
      <w:r>
        <w:rPr>
          <w:rStyle w:val="None"/>
          <w:rFonts w:ascii="Calibri" w:hAnsi="Calibri"/>
          <w:sz w:val="22"/>
          <w:szCs w:val="22"/>
          <w:lang w:val="en-US"/>
        </w:rPr>
        <w:t>Very happy</w:t>
      </w:r>
      <w:proofErr w:type="gramEnd"/>
      <w:r>
        <w:rPr>
          <w:rStyle w:val="None"/>
          <w:rFonts w:ascii="Calibri" w:hAnsi="Calibri"/>
          <w:sz w:val="22"/>
          <w:szCs w:val="22"/>
          <w:lang w:val="en-US"/>
        </w:rPr>
        <w:t xml:space="preserve"> with the proposals. Suggested that the planters could be sponsored by businesses so could have small plaques on the planters.</w:t>
      </w:r>
    </w:p>
    <w:p w14:paraId="7A7175BB" w14:textId="77777777" w:rsidR="00882B1B" w:rsidRDefault="00882B1B" w:rsidP="00882B1B">
      <w:pPr>
        <w:pStyle w:val="Body"/>
        <w:ind w:left="360"/>
        <w:rPr>
          <w:rStyle w:val="None"/>
          <w:rFonts w:ascii="Calibri" w:eastAsia="Calibri" w:hAnsi="Calibri" w:cs="Calibri"/>
          <w:sz w:val="22"/>
          <w:szCs w:val="22"/>
        </w:rPr>
      </w:pPr>
    </w:p>
    <w:p w14:paraId="6DBE89AE" w14:textId="77777777" w:rsidR="00882B1B" w:rsidRDefault="00882B1B" w:rsidP="00882B1B">
      <w:pPr>
        <w:pStyle w:val="Body"/>
        <w:ind w:left="360"/>
        <w:rPr>
          <w:rStyle w:val="None"/>
          <w:rFonts w:ascii="Calibri" w:eastAsia="Calibri" w:hAnsi="Calibri" w:cs="Calibri"/>
          <w:sz w:val="22"/>
          <w:szCs w:val="22"/>
          <w:u w:val="single"/>
        </w:rPr>
      </w:pPr>
      <w:r>
        <w:rPr>
          <w:rStyle w:val="None"/>
          <w:rFonts w:ascii="Calibri" w:hAnsi="Calibri"/>
          <w:sz w:val="22"/>
          <w:szCs w:val="22"/>
          <w:u w:val="single"/>
          <w:lang w:val="en-US"/>
        </w:rPr>
        <w:t>Cllr Ray Savage</w:t>
      </w:r>
    </w:p>
    <w:p w14:paraId="41B4D711" w14:textId="77777777" w:rsidR="00882B1B" w:rsidRDefault="00882B1B" w:rsidP="00882B1B">
      <w:pPr>
        <w:pStyle w:val="Body"/>
        <w:ind w:left="360"/>
        <w:rPr>
          <w:rStyle w:val="None"/>
          <w:rFonts w:ascii="Calibri" w:eastAsia="Calibri" w:hAnsi="Calibri" w:cs="Calibri"/>
          <w:sz w:val="22"/>
          <w:szCs w:val="22"/>
        </w:rPr>
      </w:pPr>
      <w:r>
        <w:rPr>
          <w:rStyle w:val="None"/>
          <w:rFonts w:ascii="Calibri" w:hAnsi="Calibri"/>
          <w:sz w:val="22"/>
          <w:szCs w:val="22"/>
          <w:lang w:val="en-US"/>
        </w:rPr>
        <w:t>Support everything suggested, be good to create build outs to slow the traffic down.</w:t>
      </w:r>
    </w:p>
    <w:p w14:paraId="51AB6E95" w14:textId="77777777" w:rsidR="00882B1B" w:rsidRDefault="00882B1B" w:rsidP="00882B1B">
      <w:pPr>
        <w:pStyle w:val="Body"/>
        <w:ind w:left="360"/>
        <w:rPr>
          <w:rStyle w:val="None"/>
          <w:rFonts w:ascii="Calibri" w:eastAsia="Calibri" w:hAnsi="Calibri" w:cs="Calibri"/>
          <w:sz w:val="22"/>
          <w:szCs w:val="22"/>
        </w:rPr>
      </w:pPr>
    </w:p>
    <w:p w14:paraId="38BE27F1" w14:textId="77777777" w:rsidR="00882B1B" w:rsidRDefault="00882B1B" w:rsidP="00882B1B">
      <w:pPr>
        <w:pStyle w:val="Body"/>
        <w:ind w:left="360"/>
        <w:rPr>
          <w:rStyle w:val="None"/>
          <w:rFonts w:ascii="Calibri" w:eastAsia="Calibri" w:hAnsi="Calibri" w:cs="Calibri"/>
          <w:sz w:val="22"/>
          <w:szCs w:val="22"/>
          <w:u w:val="single"/>
        </w:rPr>
      </w:pPr>
      <w:r>
        <w:rPr>
          <w:rStyle w:val="None"/>
          <w:rFonts w:ascii="Calibri" w:hAnsi="Calibri"/>
          <w:sz w:val="22"/>
          <w:szCs w:val="22"/>
          <w:u w:val="single"/>
          <w:lang w:val="en-US"/>
        </w:rPr>
        <w:t>Cllr Val Cooper</w:t>
      </w:r>
    </w:p>
    <w:p w14:paraId="720F0BE9" w14:textId="77777777" w:rsidR="00882B1B" w:rsidRDefault="00882B1B" w:rsidP="00882B1B">
      <w:pPr>
        <w:pStyle w:val="Body"/>
        <w:ind w:left="360"/>
        <w:rPr>
          <w:rStyle w:val="None"/>
          <w:rFonts w:ascii="Calibri" w:eastAsia="Calibri" w:hAnsi="Calibri" w:cs="Calibri"/>
          <w:sz w:val="22"/>
          <w:szCs w:val="22"/>
        </w:rPr>
      </w:pPr>
      <w:r>
        <w:rPr>
          <w:rStyle w:val="None"/>
          <w:rFonts w:ascii="Calibri" w:hAnsi="Calibri"/>
          <w:sz w:val="22"/>
          <w:szCs w:val="22"/>
          <w:lang w:val="en-US"/>
        </w:rPr>
        <w:t>Agree with all the suggestions</w:t>
      </w:r>
    </w:p>
    <w:p w14:paraId="4648CECC" w14:textId="77777777" w:rsidR="00882B1B" w:rsidRDefault="00882B1B" w:rsidP="00882B1B">
      <w:pPr>
        <w:pStyle w:val="Body"/>
        <w:ind w:left="360"/>
        <w:rPr>
          <w:rStyle w:val="None"/>
          <w:rFonts w:ascii="Calibri" w:eastAsia="Calibri" w:hAnsi="Calibri" w:cs="Calibri"/>
          <w:sz w:val="22"/>
          <w:szCs w:val="22"/>
        </w:rPr>
      </w:pPr>
    </w:p>
    <w:p w14:paraId="72324A56" w14:textId="77777777" w:rsidR="00882B1B" w:rsidRDefault="00882B1B" w:rsidP="00882B1B">
      <w:pPr>
        <w:pStyle w:val="Body"/>
        <w:ind w:left="360"/>
        <w:rPr>
          <w:rStyle w:val="None"/>
          <w:rFonts w:ascii="Calibri" w:eastAsia="Calibri" w:hAnsi="Calibri" w:cs="Calibri"/>
          <w:sz w:val="22"/>
          <w:szCs w:val="22"/>
          <w:u w:val="single"/>
        </w:rPr>
      </w:pPr>
      <w:r>
        <w:rPr>
          <w:rStyle w:val="None"/>
          <w:rFonts w:ascii="Calibri" w:hAnsi="Calibri"/>
          <w:sz w:val="22"/>
          <w:szCs w:val="22"/>
          <w:u w:val="single"/>
          <w:lang w:val="en-US"/>
        </w:rPr>
        <w:t>Cllr Nick Beechey</w:t>
      </w:r>
    </w:p>
    <w:p w14:paraId="0E5ACA78" w14:textId="77777777" w:rsidR="00882B1B" w:rsidRDefault="00882B1B" w:rsidP="00882B1B">
      <w:pPr>
        <w:pStyle w:val="Body"/>
        <w:ind w:left="360"/>
        <w:rPr>
          <w:rStyle w:val="None"/>
          <w:rFonts w:ascii="Calibri" w:eastAsia="Calibri" w:hAnsi="Calibri" w:cs="Calibri"/>
          <w:sz w:val="22"/>
          <w:szCs w:val="22"/>
        </w:rPr>
      </w:pPr>
      <w:r>
        <w:rPr>
          <w:rStyle w:val="None"/>
          <w:rFonts w:ascii="Calibri" w:hAnsi="Calibri"/>
          <w:sz w:val="22"/>
          <w:szCs w:val="22"/>
          <w:lang w:val="en-US"/>
        </w:rPr>
        <w:t>All agreed and they should be put to ESCC as soon as possible for consideration.</w:t>
      </w:r>
    </w:p>
    <w:p w14:paraId="4C160F92" w14:textId="77777777" w:rsidR="00882B1B" w:rsidRDefault="00882B1B" w:rsidP="00882B1B">
      <w:pPr>
        <w:pStyle w:val="Body"/>
        <w:ind w:left="360"/>
        <w:rPr>
          <w:rStyle w:val="None"/>
          <w:rFonts w:ascii="Calibri" w:eastAsia="Calibri" w:hAnsi="Calibri" w:cs="Calibri"/>
          <w:sz w:val="22"/>
          <w:szCs w:val="22"/>
        </w:rPr>
      </w:pPr>
    </w:p>
    <w:p w14:paraId="056033CD" w14:textId="77777777" w:rsidR="00882B1B" w:rsidRDefault="00882B1B" w:rsidP="00882B1B">
      <w:pPr>
        <w:pStyle w:val="Body"/>
        <w:ind w:left="360"/>
        <w:rPr>
          <w:rStyle w:val="None"/>
          <w:rFonts w:ascii="Calibri" w:eastAsia="Calibri" w:hAnsi="Calibri" w:cs="Calibri"/>
          <w:sz w:val="22"/>
          <w:szCs w:val="22"/>
        </w:rPr>
      </w:pPr>
      <w:r>
        <w:rPr>
          <w:rStyle w:val="None"/>
          <w:rFonts w:ascii="Calibri" w:hAnsi="Calibri"/>
          <w:sz w:val="22"/>
          <w:szCs w:val="22"/>
          <w:lang w:val="en-US"/>
        </w:rPr>
        <w:t>Cllr Watkins confirmed that something would be drafted and sent to ESCC the following day.</w:t>
      </w:r>
    </w:p>
    <w:p w14:paraId="56AFF831" w14:textId="77777777" w:rsidR="00882B1B" w:rsidRDefault="00882B1B" w:rsidP="00882B1B">
      <w:pPr>
        <w:pStyle w:val="ListParagraph"/>
        <w:ind w:left="0"/>
        <w:rPr>
          <w:rStyle w:val="None"/>
          <w:rFonts w:ascii="Calibri" w:eastAsia="Calibri" w:hAnsi="Calibri" w:cs="Calibri"/>
          <w:b/>
          <w:bCs/>
          <w:sz w:val="22"/>
          <w:szCs w:val="22"/>
        </w:rPr>
      </w:pPr>
    </w:p>
    <w:p w14:paraId="37D15CE6" w14:textId="77777777" w:rsidR="00882B1B" w:rsidRDefault="00882B1B" w:rsidP="00882B1B">
      <w:pPr>
        <w:pStyle w:val="ListParagraph"/>
        <w:numPr>
          <w:ilvl w:val="0"/>
          <w:numId w:val="11"/>
        </w:numPr>
        <w:jc w:val="left"/>
        <w:rPr>
          <w:rFonts w:ascii="Calibri" w:hAnsi="Calibri"/>
          <w:b/>
          <w:bCs/>
          <w:sz w:val="22"/>
          <w:szCs w:val="22"/>
        </w:rPr>
      </w:pPr>
      <w:r>
        <w:rPr>
          <w:rStyle w:val="NoneA"/>
          <w:rFonts w:ascii="Calibri" w:hAnsi="Calibri"/>
          <w:b/>
          <w:bCs/>
          <w:sz w:val="22"/>
          <w:szCs w:val="22"/>
        </w:rPr>
        <w:t xml:space="preserve">Public Questions </w:t>
      </w:r>
    </w:p>
    <w:p w14:paraId="75E5A903" w14:textId="40E34655" w:rsidR="00882B1B" w:rsidRPr="00A74DAF" w:rsidRDefault="00882B1B" w:rsidP="00E6786D">
      <w:pPr>
        <w:ind w:left="360"/>
        <w:rPr>
          <w:rStyle w:val="None"/>
          <w:rFonts w:ascii="Calibri" w:eastAsia="Calibri" w:hAnsi="Calibri" w:cs="Calibri"/>
          <w:sz w:val="22"/>
          <w:szCs w:val="22"/>
        </w:rPr>
      </w:pPr>
      <w:r>
        <w:rPr>
          <w:rStyle w:val="None"/>
          <w:rFonts w:ascii="Calibri" w:hAnsi="Calibri"/>
          <w:sz w:val="22"/>
          <w:szCs w:val="22"/>
        </w:rPr>
        <w:t xml:space="preserve">Mrs Katie Salmon said that litter bins keep being talked about but where would you put them? You </w:t>
      </w:r>
      <w:proofErr w:type="gramStart"/>
      <w:r>
        <w:rPr>
          <w:rStyle w:val="None"/>
          <w:rFonts w:ascii="Calibri" w:hAnsi="Calibri"/>
          <w:sz w:val="22"/>
          <w:szCs w:val="22"/>
        </w:rPr>
        <w:t>can’t</w:t>
      </w:r>
      <w:proofErr w:type="gramEnd"/>
      <w:r>
        <w:rPr>
          <w:rStyle w:val="None"/>
          <w:rFonts w:ascii="Calibri" w:hAnsi="Calibri"/>
          <w:sz w:val="22"/>
          <w:szCs w:val="22"/>
        </w:rPr>
        <w:t xml:space="preserve"> put them down the High Street as no room. </w:t>
      </w:r>
      <w:r w:rsidR="00E6786D">
        <w:rPr>
          <w:rStyle w:val="None"/>
          <w:rFonts w:ascii="Calibri" w:hAnsi="Calibri"/>
          <w:sz w:val="22"/>
          <w:szCs w:val="22"/>
        </w:rPr>
        <w:t xml:space="preserve">Mrs Salmon </w:t>
      </w:r>
      <w:r w:rsidRPr="00A74DAF">
        <w:rPr>
          <w:rStyle w:val="None"/>
          <w:rFonts w:ascii="Calibri" w:hAnsi="Calibri"/>
          <w:sz w:val="22"/>
          <w:szCs w:val="22"/>
        </w:rPr>
        <w:t xml:space="preserve">also expressed her thanks to Cllr Sylvia Daw as she has seen her numerous times clearing litter from the Tye. Clerk confirmed that litter bins is on the agenda for the July APC meeting. </w:t>
      </w:r>
    </w:p>
    <w:p w14:paraId="0691C08B" w14:textId="77777777" w:rsidR="00882B1B" w:rsidRDefault="00882B1B" w:rsidP="00882B1B">
      <w:pPr>
        <w:pStyle w:val="ListParagraph"/>
        <w:ind w:left="360"/>
        <w:jc w:val="left"/>
        <w:rPr>
          <w:rStyle w:val="None"/>
          <w:rFonts w:ascii="Calibri" w:eastAsia="Calibri" w:hAnsi="Calibri" w:cs="Calibri"/>
          <w:sz w:val="22"/>
          <w:szCs w:val="22"/>
        </w:rPr>
      </w:pPr>
    </w:p>
    <w:p w14:paraId="20945011" w14:textId="35AA0619" w:rsidR="00882B1B" w:rsidRDefault="00882B1B" w:rsidP="00882B1B">
      <w:pPr>
        <w:pStyle w:val="ListParagraph"/>
        <w:ind w:left="360"/>
        <w:jc w:val="left"/>
        <w:rPr>
          <w:rStyle w:val="None"/>
          <w:rFonts w:ascii="Calibri" w:eastAsia="Calibri" w:hAnsi="Calibri" w:cs="Calibri"/>
          <w:sz w:val="22"/>
          <w:szCs w:val="22"/>
        </w:rPr>
      </w:pPr>
      <w:r>
        <w:rPr>
          <w:rStyle w:val="None"/>
          <w:rFonts w:ascii="Calibri" w:hAnsi="Calibri"/>
          <w:sz w:val="22"/>
          <w:szCs w:val="22"/>
        </w:rPr>
        <w:t xml:space="preserve">Mr Stephen Rabagliati suggested a </w:t>
      </w:r>
      <w:r w:rsidR="00E6786D">
        <w:rPr>
          <w:rStyle w:val="None"/>
          <w:rFonts w:ascii="Calibri" w:hAnsi="Calibri"/>
          <w:sz w:val="22"/>
          <w:szCs w:val="22"/>
        </w:rPr>
        <w:t>one-way</w:t>
      </w:r>
      <w:r>
        <w:rPr>
          <w:rStyle w:val="None"/>
          <w:rFonts w:ascii="Calibri" w:hAnsi="Calibri"/>
          <w:sz w:val="22"/>
          <w:szCs w:val="22"/>
        </w:rPr>
        <w:t xml:space="preserve"> pedestrian system around the village, could do paint markings on the pavement. Cllr Watkins pointed out that residents may follow it but unlikely that visitors would do so. </w:t>
      </w:r>
    </w:p>
    <w:p w14:paraId="74D05F29" w14:textId="77777777" w:rsidR="00882B1B" w:rsidRDefault="00882B1B" w:rsidP="00882B1B">
      <w:pPr>
        <w:pStyle w:val="ListParagraph"/>
        <w:ind w:left="360"/>
        <w:jc w:val="center"/>
        <w:rPr>
          <w:rStyle w:val="None"/>
          <w:rFonts w:ascii="Calibri" w:eastAsia="Calibri" w:hAnsi="Calibri" w:cs="Calibri"/>
          <w:sz w:val="22"/>
          <w:szCs w:val="22"/>
        </w:rPr>
      </w:pPr>
    </w:p>
    <w:p w14:paraId="78DF9091" w14:textId="6F83B8D3" w:rsidR="00882B1B" w:rsidRDefault="00882B1B" w:rsidP="00882B1B">
      <w:pPr>
        <w:pStyle w:val="ListParagraph"/>
        <w:ind w:left="360"/>
        <w:jc w:val="center"/>
        <w:rPr>
          <w:rStyle w:val="None"/>
          <w:rFonts w:ascii="Calibri" w:hAnsi="Calibri"/>
          <w:b/>
          <w:bCs/>
          <w:sz w:val="22"/>
          <w:szCs w:val="22"/>
        </w:rPr>
      </w:pPr>
      <w:r w:rsidRPr="00B34A84">
        <w:rPr>
          <w:rStyle w:val="None"/>
          <w:rFonts w:ascii="Calibri" w:hAnsi="Calibri"/>
          <w:b/>
          <w:bCs/>
          <w:sz w:val="22"/>
          <w:szCs w:val="22"/>
        </w:rPr>
        <w:t>MEETING ENDS 20:10</w:t>
      </w:r>
    </w:p>
    <w:p w14:paraId="2B5675F5" w14:textId="60FCF528" w:rsidR="00B34A84" w:rsidRDefault="00B34A84" w:rsidP="00882B1B">
      <w:pPr>
        <w:pStyle w:val="ListParagraph"/>
        <w:pBdr>
          <w:bottom w:val="single" w:sz="12" w:space="1" w:color="auto"/>
        </w:pBdr>
        <w:ind w:left="360"/>
        <w:jc w:val="center"/>
        <w:rPr>
          <w:rStyle w:val="None"/>
          <w:rFonts w:ascii="Calibri" w:hAnsi="Calibri"/>
          <w:b/>
          <w:bCs/>
          <w:sz w:val="22"/>
          <w:szCs w:val="22"/>
        </w:rPr>
      </w:pPr>
    </w:p>
    <w:p w14:paraId="057E2DE8" w14:textId="77777777" w:rsidR="00E6786D" w:rsidRDefault="00E6786D" w:rsidP="001A1D4C">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jc w:val="left"/>
        <w:rPr>
          <w:rFonts w:ascii="Calibri" w:hAnsi="Calibri" w:cs="Calibri"/>
          <w:b/>
          <w:bCs/>
          <w:sz w:val="22"/>
          <w:szCs w:val="22"/>
        </w:rPr>
      </w:pPr>
    </w:p>
    <w:p w14:paraId="1C9AC548" w14:textId="56B8AAD2" w:rsidR="004E3281" w:rsidRDefault="004E3281" w:rsidP="001A1D4C">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jc w:val="left"/>
        <w:rPr>
          <w:rFonts w:ascii="Calibri" w:hAnsi="Calibri" w:cs="Calibri"/>
          <w:b/>
          <w:bCs/>
          <w:sz w:val="22"/>
          <w:szCs w:val="22"/>
        </w:rPr>
      </w:pPr>
      <w:r>
        <w:rPr>
          <w:rFonts w:ascii="Calibri" w:hAnsi="Calibri" w:cs="Calibri"/>
          <w:b/>
          <w:bCs/>
          <w:sz w:val="22"/>
          <w:szCs w:val="22"/>
        </w:rPr>
        <w:t>The following day on Wednesday 1</w:t>
      </w:r>
      <w:r w:rsidRPr="004E3281">
        <w:rPr>
          <w:rFonts w:ascii="Calibri" w:hAnsi="Calibri" w:cs="Calibri"/>
          <w:b/>
          <w:bCs/>
          <w:sz w:val="22"/>
          <w:szCs w:val="22"/>
          <w:vertAlign w:val="superscript"/>
        </w:rPr>
        <w:t>st</w:t>
      </w:r>
      <w:r>
        <w:rPr>
          <w:rFonts w:ascii="Calibri" w:hAnsi="Calibri" w:cs="Calibri"/>
          <w:b/>
          <w:bCs/>
          <w:sz w:val="22"/>
          <w:szCs w:val="22"/>
        </w:rPr>
        <w:t xml:space="preserve"> July, the below email was sent to ESCC:</w:t>
      </w:r>
    </w:p>
    <w:p w14:paraId="4F3C0126" w14:textId="4C04FF46" w:rsidR="004E3281" w:rsidRDefault="004E3281" w:rsidP="001A1D4C">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jc w:val="left"/>
        <w:rPr>
          <w:rFonts w:ascii="Calibri" w:hAnsi="Calibri" w:cs="Calibri"/>
          <w:b/>
          <w:bCs/>
          <w:sz w:val="22"/>
          <w:szCs w:val="22"/>
        </w:rPr>
      </w:pPr>
    </w:p>
    <w:p w14:paraId="4DA86673" w14:textId="72FC9313" w:rsidR="0005794D" w:rsidRPr="0005794D" w:rsidRDefault="0005794D" w:rsidP="0005794D">
      <w:pPr>
        <w:ind w:left="360"/>
        <w:rPr>
          <w:rFonts w:asciiTheme="minorHAnsi" w:eastAsia="Times New Roman" w:hAnsiTheme="minorHAnsi" w:cstheme="minorHAnsi"/>
          <w:sz w:val="22"/>
          <w:szCs w:val="22"/>
        </w:rPr>
      </w:pPr>
      <w:r w:rsidRPr="0005794D">
        <w:rPr>
          <w:rFonts w:asciiTheme="minorHAnsi" w:eastAsia="Times New Roman" w:hAnsiTheme="minorHAnsi" w:cstheme="minorHAnsi"/>
          <w:sz w:val="22"/>
          <w:szCs w:val="22"/>
        </w:rPr>
        <w:t xml:space="preserve">Dear Karl </w:t>
      </w:r>
    </w:p>
    <w:p w14:paraId="506F3766" w14:textId="77777777" w:rsidR="0005794D" w:rsidRPr="0005794D" w:rsidRDefault="0005794D" w:rsidP="0005794D">
      <w:pPr>
        <w:ind w:left="360"/>
        <w:rPr>
          <w:rFonts w:asciiTheme="minorHAnsi" w:eastAsia="Times New Roman" w:hAnsiTheme="minorHAnsi" w:cstheme="minorHAnsi"/>
          <w:sz w:val="22"/>
          <w:szCs w:val="22"/>
        </w:rPr>
      </w:pPr>
    </w:p>
    <w:p w14:paraId="55AD13ED" w14:textId="77777777" w:rsidR="0005794D" w:rsidRPr="0005794D" w:rsidRDefault="0005794D" w:rsidP="0005794D">
      <w:pPr>
        <w:pStyle w:val="Body"/>
        <w:ind w:left="360"/>
        <w:rPr>
          <w:rFonts w:asciiTheme="minorHAnsi" w:hAnsiTheme="minorHAnsi" w:cstheme="minorHAnsi"/>
          <w:sz w:val="22"/>
          <w:szCs w:val="22"/>
        </w:rPr>
      </w:pPr>
      <w:r w:rsidRPr="0005794D">
        <w:rPr>
          <w:rFonts w:asciiTheme="minorHAnsi" w:hAnsiTheme="minorHAnsi" w:cstheme="minorHAnsi"/>
          <w:sz w:val="22"/>
          <w:szCs w:val="22"/>
        </w:rPr>
        <w:t xml:space="preserve">Thank you for your email response. </w:t>
      </w:r>
    </w:p>
    <w:p w14:paraId="6BE25D10" w14:textId="77777777" w:rsidR="0005794D" w:rsidRPr="0005794D" w:rsidRDefault="0005794D" w:rsidP="0005794D">
      <w:pPr>
        <w:pStyle w:val="Body"/>
        <w:ind w:left="360"/>
        <w:rPr>
          <w:rFonts w:asciiTheme="minorHAnsi" w:hAnsiTheme="minorHAnsi" w:cstheme="minorHAnsi"/>
          <w:sz w:val="22"/>
          <w:szCs w:val="22"/>
        </w:rPr>
      </w:pPr>
    </w:p>
    <w:p w14:paraId="66191337" w14:textId="77777777" w:rsidR="0005794D" w:rsidRPr="0005794D" w:rsidRDefault="0005794D" w:rsidP="0005794D">
      <w:pPr>
        <w:pStyle w:val="Body"/>
        <w:ind w:left="360"/>
        <w:rPr>
          <w:rFonts w:asciiTheme="minorHAnsi" w:hAnsiTheme="minorHAnsi" w:cstheme="minorHAnsi"/>
          <w:sz w:val="22"/>
          <w:szCs w:val="22"/>
        </w:rPr>
      </w:pPr>
      <w:r w:rsidRPr="0005794D">
        <w:rPr>
          <w:rFonts w:asciiTheme="minorHAnsi" w:hAnsiTheme="minorHAnsi" w:cstheme="minorHAnsi"/>
          <w:sz w:val="22"/>
          <w:szCs w:val="22"/>
        </w:rPr>
        <w:t xml:space="preserve">APC held a meeting yesterday evening. </w:t>
      </w:r>
      <w:proofErr w:type="gramStart"/>
      <w:r w:rsidRPr="0005794D">
        <w:rPr>
          <w:rFonts w:asciiTheme="minorHAnsi" w:hAnsiTheme="minorHAnsi" w:cstheme="minorHAnsi"/>
          <w:sz w:val="22"/>
          <w:szCs w:val="22"/>
        </w:rPr>
        <w:t>A number of</w:t>
      </w:r>
      <w:proofErr w:type="gramEnd"/>
      <w:r w:rsidRPr="0005794D">
        <w:rPr>
          <w:rFonts w:asciiTheme="minorHAnsi" w:hAnsiTheme="minorHAnsi" w:cstheme="minorHAnsi"/>
          <w:sz w:val="22"/>
          <w:szCs w:val="22"/>
        </w:rPr>
        <w:t xml:space="preserve"> residents and business owners attended, and APC has already canvassed the views of business owners on the issue to be discussed.</w:t>
      </w:r>
    </w:p>
    <w:p w14:paraId="6F40F593" w14:textId="77777777" w:rsidR="0005794D" w:rsidRPr="0005794D" w:rsidRDefault="0005794D" w:rsidP="0005794D">
      <w:pPr>
        <w:pStyle w:val="Body"/>
        <w:ind w:left="360"/>
        <w:rPr>
          <w:rFonts w:asciiTheme="minorHAnsi" w:hAnsiTheme="minorHAnsi" w:cstheme="minorHAnsi"/>
          <w:sz w:val="22"/>
          <w:szCs w:val="22"/>
        </w:rPr>
      </w:pPr>
      <w:r w:rsidRPr="0005794D">
        <w:rPr>
          <w:rFonts w:asciiTheme="minorHAnsi" w:hAnsiTheme="minorHAnsi" w:cstheme="minorHAnsi"/>
          <w:sz w:val="22"/>
          <w:szCs w:val="22"/>
        </w:rPr>
        <w:lastRenderedPageBreak/>
        <w:t xml:space="preserve">The meeting identified the real need to assist businesses in the village to recover from what was already a difficult start to the year before the </w:t>
      </w:r>
      <w:proofErr w:type="spellStart"/>
      <w:r w:rsidRPr="0005794D">
        <w:rPr>
          <w:rFonts w:asciiTheme="minorHAnsi" w:hAnsiTheme="minorHAnsi" w:cstheme="minorHAnsi"/>
          <w:sz w:val="22"/>
          <w:szCs w:val="22"/>
        </w:rPr>
        <w:t>Covid</w:t>
      </w:r>
      <w:proofErr w:type="spellEnd"/>
      <w:r w:rsidRPr="0005794D">
        <w:rPr>
          <w:rFonts w:asciiTheme="minorHAnsi" w:hAnsiTheme="minorHAnsi" w:cstheme="minorHAnsi"/>
          <w:sz w:val="22"/>
          <w:szCs w:val="22"/>
        </w:rPr>
        <w:t xml:space="preserve"> pandemic struck. The priority is to encourage as many people as possible to visit the village and use its shops, restaurants, cafes and pubs. </w:t>
      </w:r>
    </w:p>
    <w:p w14:paraId="2A1A0B9A" w14:textId="77777777" w:rsidR="0005794D" w:rsidRPr="0005794D" w:rsidRDefault="0005794D" w:rsidP="0005794D">
      <w:pPr>
        <w:pStyle w:val="Body"/>
        <w:ind w:left="360"/>
        <w:rPr>
          <w:rFonts w:asciiTheme="minorHAnsi" w:hAnsiTheme="minorHAnsi" w:cstheme="minorHAnsi"/>
          <w:sz w:val="22"/>
          <w:szCs w:val="22"/>
        </w:rPr>
      </w:pPr>
    </w:p>
    <w:p w14:paraId="443BEEE2" w14:textId="77777777" w:rsidR="0005794D" w:rsidRPr="0005794D" w:rsidRDefault="0005794D" w:rsidP="0005794D">
      <w:pPr>
        <w:pStyle w:val="Body"/>
        <w:ind w:left="360"/>
        <w:rPr>
          <w:rFonts w:asciiTheme="minorHAnsi" w:hAnsiTheme="minorHAnsi" w:cstheme="minorHAnsi"/>
          <w:sz w:val="22"/>
          <w:szCs w:val="22"/>
        </w:rPr>
      </w:pPr>
      <w:r w:rsidRPr="0005794D">
        <w:rPr>
          <w:rFonts w:asciiTheme="minorHAnsi" w:hAnsiTheme="minorHAnsi" w:cstheme="minorHAnsi"/>
          <w:sz w:val="22"/>
          <w:szCs w:val="22"/>
        </w:rPr>
        <w:t xml:space="preserve">The particular issues that APC believes need addressing urgently are the creation of a means whereby those businesses whose premises are very small can utilise some of the space outside their premises in order to be </w:t>
      </w:r>
      <w:proofErr w:type="spellStart"/>
      <w:r w:rsidRPr="0005794D">
        <w:rPr>
          <w:rFonts w:asciiTheme="minorHAnsi" w:hAnsiTheme="minorHAnsi" w:cstheme="minorHAnsi"/>
          <w:sz w:val="22"/>
          <w:szCs w:val="22"/>
        </w:rPr>
        <w:t>Covid</w:t>
      </w:r>
      <w:proofErr w:type="spellEnd"/>
      <w:r w:rsidRPr="0005794D">
        <w:rPr>
          <w:rFonts w:asciiTheme="minorHAnsi" w:hAnsiTheme="minorHAnsi" w:cstheme="minorHAnsi"/>
          <w:sz w:val="22"/>
          <w:szCs w:val="22"/>
        </w:rPr>
        <w:t xml:space="preserve"> secure, and perhaps more significantly creating a practical solution to enable pedestrians to maintain social distancing given our narrow pavements. The latter issue is felt to be particularly important in order to engender confidence in visitors and residents that they can move freely and safely around the centre of the village.</w:t>
      </w:r>
    </w:p>
    <w:p w14:paraId="4A482912" w14:textId="77777777" w:rsidR="0005794D" w:rsidRPr="0005794D" w:rsidRDefault="0005794D" w:rsidP="0005794D">
      <w:pPr>
        <w:pStyle w:val="Body"/>
        <w:ind w:left="360"/>
        <w:rPr>
          <w:rFonts w:asciiTheme="minorHAnsi" w:hAnsiTheme="minorHAnsi" w:cstheme="minorHAnsi"/>
          <w:sz w:val="22"/>
          <w:szCs w:val="22"/>
        </w:rPr>
      </w:pPr>
    </w:p>
    <w:p w14:paraId="4D5C70A1" w14:textId="77777777" w:rsidR="0005794D" w:rsidRPr="0005794D" w:rsidRDefault="0005794D" w:rsidP="0005794D">
      <w:pPr>
        <w:pStyle w:val="Body"/>
        <w:ind w:left="360"/>
        <w:rPr>
          <w:rFonts w:asciiTheme="minorHAnsi" w:hAnsiTheme="minorHAnsi" w:cstheme="minorHAnsi"/>
          <w:sz w:val="22"/>
          <w:szCs w:val="22"/>
        </w:rPr>
      </w:pPr>
      <w:r w:rsidRPr="0005794D">
        <w:rPr>
          <w:rFonts w:asciiTheme="minorHAnsi" w:hAnsiTheme="minorHAnsi" w:cstheme="minorHAnsi"/>
          <w:sz w:val="22"/>
          <w:szCs w:val="22"/>
        </w:rPr>
        <w:t xml:space="preserve">The meeting determined that there was no desire to close the High Street to through traffic. However, there was a consensus that measures need to be put in place to make the High Street a much more pedestrian oriented space. </w:t>
      </w:r>
    </w:p>
    <w:p w14:paraId="6E59A933" w14:textId="77777777" w:rsidR="0005794D" w:rsidRPr="0005794D" w:rsidRDefault="0005794D" w:rsidP="0005794D">
      <w:pPr>
        <w:pStyle w:val="Body"/>
        <w:ind w:left="360"/>
        <w:rPr>
          <w:rFonts w:asciiTheme="minorHAnsi" w:hAnsiTheme="minorHAnsi" w:cstheme="minorHAnsi"/>
          <w:sz w:val="22"/>
          <w:szCs w:val="22"/>
        </w:rPr>
      </w:pPr>
    </w:p>
    <w:p w14:paraId="00BD0C22" w14:textId="77777777" w:rsidR="0005794D" w:rsidRPr="0005794D" w:rsidRDefault="0005794D" w:rsidP="0005794D">
      <w:pPr>
        <w:pStyle w:val="Body"/>
        <w:ind w:left="360"/>
        <w:rPr>
          <w:rFonts w:asciiTheme="minorHAnsi" w:hAnsiTheme="minorHAnsi" w:cstheme="minorHAnsi"/>
          <w:sz w:val="22"/>
          <w:szCs w:val="22"/>
        </w:rPr>
      </w:pPr>
      <w:r w:rsidRPr="0005794D">
        <w:rPr>
          <w:rFonts w:asciiTheme="minorHAnsi" w:hAnsiTheme="minorHAnsi" w:cstheme="minorHAnsi"/>
          <w:sz w:val="22"/>
          <w:szCs w:val="22"/>
        </w:rPr>
        <w:t>To that end APC urge the County Council to expedite the implementation of the proposals submitted by the Parish Council at the meeting held at County Hall on 25</w:t>
      </w:r>
      <w:r w:rsidRPr="0005794D">
        <w:rPr>
          <w:rFonts w:asciiTheme="minorHAnsi" w:hAnsiTheme="minorHAnsi" w:cstheme="minorHAnsi"/>
          <w:sz w:val="22"/>
          <w:szCs w:val="22"/>
          <w:vertAlign w:val="superscript"/>
        </w:rPr>
        <w:t>th</w:t>
      </w:r>
      <w:r w:rsidRPr="0005794D">
        <w:rPr>
          <w:rFonts w:asciiTheme="minorHAnsi" w:hAnsiTheme="minorHAnsi" w:cstheme="minorHAnsi"/>
          <w:sz w:val="22"/>
          <w:szCs w:val="22"/>
        </w:rPr>
        <w:t xml:space="preserve"> October 2019. </w:t>
      </w:r>
    </w:p>
    <w:p w14:paraId="6F87188A" w14:textId="77777777" w:rsidR="0005794D" w:rsidRPr="0005794D" w:rsidRDefault="0005794D" w:rsidP="0005794D">
      <w:pPr>
        <w:pStyle w:val="Body"/>
        <w:ind w:left="360"/>
        <w:rPr>
          <w:rFonts w:asciiTheme="minorHAnsi" w:hAnsiTheme="minorHAnsi" w:cstheme="minorHAnsi"/>
          <w:sz w:val="22"/>
          <w:szCs w:val="22"/>
        </w:rPr>
      </w:pPr>
    </w:p>
    <w:p w14:paraId="2CC55C13" w14:textId="77777777" w:rsidR="0005794D" w:rsidRPr="0005794D" w:rsidRDefault="0005794D" w:rsidP="0005794D">
      <w:pPr>
        <w:pStyle w:val="Body"/>
        <w:ind w:left="360"/>
        <w:rPr>
          <w:rFonts w:asciiTheme="minorHAnsi" w:hAnsiTheme="minorHAnsi" w:cstheme="minorHAnsi"/>
          <w:sz w:val="22"/>
          <w:szCs w:val="22"/>
        </w:rPr>
      </w:pPr>
      <w:proofErr w:type="gramStart"/>
      <w:r w:rsidRPr="0005794D">
        <w:rPr>
          <w:rFonts w:asciiTheme="minorHAnsi" w:hAnsiTheme="minorHAnsi" w:cstheme="minorHAnsi"/>
          <w:sz w:val="22"/>
          <w:szCs w:val="22"/>
        </w:rPr>
        <w:t>Particular factors</w:t>
      </w:r>
      <w:proofErr w:type="gramEnd"/>
      <w:r w:rsidRPr="0005794D">
        <w:rPr>
          <w:rFonts w:asciiTheme="minorHAnsi" w:hAnsiTheme="minorHAnsi" w:cstheme="minorHAnsi"/>
          <w:sz w:val="22"/>
          <w:szCs w:val="22"/>
        </w:rPr>
        <w:t xml:space="preserve"> that last night’s meeting felt would bring immediate gains, and which APC hope are achievable in the short term are:</w:t>
      </w:r>
    </w:p>
    <w:p w14:paraId="2A6A002C" w14:textId="77777777" w:rsidR="0005794D" w:rsidRPr="0005794D" w:rsidRDefault="0005794D" w:rsidP="0005794D">
      <w:pPr>
        <w:pStyle w:val="Body"/>
        <w:ind w:left="360"/>
        <w:rPr>
          <w:rFonts w:asciiTheme="minorHAnsi" w:hAnsiTheme="minorHAnsi" w:cstheme="minorHAnsi"/>
          <w:sz w:val="22"/>
          <w:szCs w:val="22"/>
        </w:rPr>
      </w:pPr>
    </w:p>
    <w:p w14:paraId="3F956576" w14:textId="77777777" w:rsidR="0005794D" w:rsidRPr="0005794D" w:rsidRDefault="0005794D" w:rsidP="0005794D">
      <w:pPr>
        <w:pStyle w:val="Body"/>
        <w:ind w:left="360"/>
        <w:rPr>
          <w:rFonts w:asciiTheme="minorHAnsi" w:hAnsiTheme="minorHAnsi" w:cstheme="minorHAnsi"/>
          <w:sz w:val="22"/>
          <w:szCs w:val="22"/>
        </w:rPr>
      </w:pPr>
      <w:r w:rsidRPr="0005794D">
        <w:rPr>
          <w:rFonts w:asciiTheme="minorHAnsi" w:hAnsiTheme="minorHAnsi" w:cstheme="minorHAnsi"/>
          <w:sz w:val="22"/>
          <w:szCs w:val="22"/>
        </w:rPr>
        <w:t>Village gateways/</w:t>
      </w:r>
      <w:proofErr w:type="gramStart"/>
      <w:r w:rsidRPr="0005794D">
        <w:rPr>
          <w:rFonts w:asciiTheme="minorHAnsi" w:hAnsiTheme="minorHAnsi" w:cstheme="minorHAnsi"/>
          <w:sz w:val="22"/>
          <w:szCs w:val="22"/>
        </w:rPr>
        <w:t>build-outs</w:t>
      </w:r>
      <w:proofErr w:type="gramEnd"/>
      <w:r w:rsidRPr="0005794D">
        <w:rPr>
          <w:rFonts w:asciiTheme="minorHAnsi" w:hAnsiTheme="minorHAnsi" w:cstheme="minorHAnsi"/>
          <w:sz w:val="22"/>
          <w:szCs w:val="22"/>
        </w:rPr>
        <w:t xml:space="preserve"> (at the Willows and High Street/Weavers Lane junction, accompanied by some form of signage indicating that drivers are entering a pedestrian priority zone, and giving priority to those vehicles leaving the village. As a first measure such </w:t>
      </w:r>
      <w:proofErr w:type="gramStart"/>
      <w:r w:rsidRPr="0005794D">
        <w:rPr>
          <w:rFonts w:asciiTheme="minorHAnsi" w:hAnsiTheme="minorHAnsi" w:cstheme="minorHAnsi"/>
          <w:sz w:val="22"/>
          <w:szCs w:val="22"/>
        </w:rPr>
        <w:t>build-outs</w:t>
      </w:r>
      <w:proofErr w:type="gramEnd"/>
      <w:r w:rsidRPr="0005794D">
        <w:rPr>
          <w:rFonts w:asciiTheme="minorHAnsi" w:hAnsiTheme="minorHAnsi" w:cstheme="minorHAnsi"/>
          <w:sz w:val="22"/>
          <w:szCs w:val="22"/>
        </w:rPr>
        <w:t xml:space="preserve"> could be sturdy planters. </w:t>
      </w:r>
    </w:p>
    <w:p w14:paraId="616232A9" w14:textId="77777777" w:rsidR="0005794D" w:rsidRPr="0005794D" w:rsidRDefault="0005794D" w:rsidP="0005794D">
      <w:pPr>
        <w:pStyle w:val="Body"/>
        <w:ind w:left="360"/>
        <w:rPr>
          <w:rFonts w:asciiTheme="minorHAnsi" w:hAnsiTheme="minorHAnsi" w:cstheme="minorHAnsi"/>
          <w:sz w:val="22"/>
          <w:szCs w:val="22"/>
        </w:rPr>
      </w:pPr>
    </w:p>
    <w:p w14:paraId="0F3E7296" w14:textId="77777777" w:rsidR="0005794D" w:rsidRPr="0005794D" w:rsidRDefault="0005794D" w:rsidP="0005794D">
      <w:pPr>
        <w:pStyle w:val="Body"/>
        <w:ind w:left="360"/>
        <w:rPr>
          <w:rFonts w:asciiTheme="minorHAnsi" w:hAnsiTheme="minorHAnsi" w:cstheme="minorHAnsi"/>
          <w:sz w:val="22"/>
          <w:szCs w:val="22"/>
        </w:rPr>
      </w:pPr>
      <w:r w:rsidRPr="0005794D">
        <w:rPr>
          <w:rFonts w:asciiTheme="minorHAnsi" w:hAnsiTheme="minorHAnsi" w:cstheme="minorHAnsi"/>
          <w:sz w:val="22"/>
          <w:szCs w:val="22"/>
        </w:rPr>
        <w:t xml:space="preserve">Numerous, strategically placed, sizeable planters along the High Street and North Street that would aim to slow vehicles and to give protection to pedestrians by allowing them to move safely off the pavements as and when necessary. </w:t>
      </w:r>
    </w:p>
    <w:p w14:paraId="69BE9B43" w14:textId="77777777" w:rsidR="0005794D" w:rsidRPr="0005794D" w:rsidRDefault="0005794D" w:rsidP="0005794D">
      <w:pPr>
        <w:pStyle w:val="Body"/>
        <w:ind w:left="360"/>
        <w:rPr>
          <w:rFonts w:asciiTheme="minorHAnsi" w:hAnsiTheme="minorHAnsi" w:cstheme="minorHAnsi"/>
          <w:sz w:val="22"/>
          <w:szCs w:val="22"/>
        </w:rPr>
      </w:pPr>
    </w:p>
    <w:p w14:paraId="50575113" w14:textId="77777777" w:rsidR="0005794D" w:rsidRPr="0005794D" w:rsidRDefault="0005794D" w:rsidP="0005794D">
      <w:pPr>
        <w:ind w:left="360"/>
        <w:rPr>
          <w:rFonts w:asciiTheme="minorHAnsi" w:hAnsiTheme="minorHAnsi" w:cstheme="minorHAnsi"/>
          <w:sz w:val="22"/>
          <w:szCs w:val="22"/>
        </w:rPr>
      </w:pPr>
      <w:r w:rsidRPr="0005794D">
        <w:rPr>
          <w:rFonts w:asciiTheme="minorHAnsi" w:hAnsiTheme="minorHAnsi" w:cstheme="minorHAnsi"/>
          <w:sz w:val="22"/>
          <w:szCs w:val="22"/>
        </w:rPr>
        <w:t xml:space="preserve">Full </w:t>
      </w:r>
      <w:proofErr w:type="spellStart"/>
      <w:r w:rsidRPr="0005794D">
        <w:rPr>
          <w:rFonts w:asciiTheme="minorHAnsi" w:hAnsiTheme="minorHAnsi" w:cstheme="minorHAnsi"/>
          <w:sz w:val="22"/>
          <w:szCs w:val="22"/>
        </w:rPr>
        <w:t>pedestrianisation</w:t>
      </w:r>
      <w:proofErr w:type="spellEnd"/>
      <w:r w:rsidRPr="0005794D">
        <w:rPr>
          <w:rFonts w:asciiTheme="minorHAnsi" w:hAnsiTheme="minorHAnsi" w:cstheme="minorHAnsi"/>
          <w:sz w:val="22"/>
          <w:szCs w:val="22"/>
        </w:rPr>
        <w:t xml:space="preserve"> of the west and north sides of Market Square (Village shop to Waterloo Gallery). The only possible vehicular exceptions: emergency vehicles when necessary, </w:t>
      </w:r>
      <w:r w:rsidRPr="0005794D">
        <w:rPr>
          <w:rFonts w:asciiTheme="minorHAnsi" w:eastAsia="Times New Roman" w:hAnsiTheme="minorHAnsi" w:cstheme="minorHAnsi"/>
          <w:sz w:val="22"/>
          <w:szCs w:val="22"/>
        </w:rPr>
        <w:t xml:space="preserve">deliveries to the village shop and Smugglers, </w:t>
      </w:r>
      <w:r w:rsidRPr="0005794D">
        <w:rPr>
          <w:rFonts w:asciiTheme="minorHAnsi" w:hAnsiTheme="minorHAnsi" w:cstheme="minorHAnsi"/>
          <w:sz w:val="22"/>
          <w:szCs w:val="22"/>
        </w:rPr>
        <w:t xml:space="preserve">the bin lorry and Cuckmere Community Bus, which now picks up in the Square before routing via West Street to pick up on the Broadway. </w:t>
      </w:r>
      <w:r w:rsidRPr="0005794D">
        <w:rPr>
          <w:rFonts w:asciiTheme="minorHAnsi" w:eastAsia="Times New Roman" w:hAnsiTheme="minorHAnsi" w:cstheme="minorHAnsi"/>
          <w:sz w:val="22"/>
          <w:szCs w:val="22"/>
        </w:rPr>
        <w:t>A more moderate alternative would be to narrow the road and widen the pavements in this area, whilst still allowing traffic flow</w:t>
      </w:r>
    </w:p>
    <w:p w14:paraId="40CE29C8" w14:textId="77777777" w:rsidR="0005794D" w:rsidRPr="0005794D" w:rsidRDefault="0005794D" w:rsidP="0005794D">
      <w:pPr>
        <w:pStyle w:val="Body"/>
        <w:ind w:left="360"/>
        <w:rPr>
          <w:rFonts w:asciiTheme="minorHAnsi" w:hAnsiTheme="minorHAnsi" w:cstheme="minorHAnsi"/>
          <w:sz w:val="22"/>
          <w:szCs w:val="22"/>
        </w:rPr>
      </w:pPr>
      <w:r w:rsidRPr="0005794D">
        <w:rPr>
          <w:rFonts w:asciiTheme="minorHAnsi" w:hAnsiTheme="minorHAnsi" w:cstheme="minorHAnsi"/>
          <w:sz w:val="22"/>
          <w:szCs w:val="22"/>
        </w:rPr>
        <w:t xml:space="preserve">The reintroduction of physical enforcement of the parking restriction outside the Star (where previously bollards have been put out). APC would like to see planters used along here rather than </w:t>
      </w:r>
      <w:proofErr w:type="gramStart"/>
      <w:r w:rsidRPr="0005794D">
        <w:rPr>
          <w:rFonts w:asciiTheme="minorHAnsi" w:hAnsiTheme="minorHAnsi" w:cstheme="minorHAnsi"/>
          <w:sz w:val="22"/>
          <w:szCs w:val="22"/>
        </w:rPr>
        <w:t>bollards, and</w:t>
      </w:r>
      <w:proofErr w:type="gramEnd"/>
      <w:r w:rsidRPr="0005794D">
        <w:rPr>
          <w:rFonts w:asciiTheme="minorHAnsi" w:hAnsiTheme="minorHAnsi" w:cstheme="minorHAnsi"/>
          <w:sz w:val="22"/>
          <w:szCs w:val="22"/>
        </w:rPr>
        <w:t xml:space="preserve"> recognise that would entail the imposition of double yellow lines along this stretch.</w:t>
      </w:r>
    </w:p>
    <w:p w14:paraId="4025BC5E" w14:textId="77777777" w:rsidR="0005794D" w:rsidRPr="0005794D" w:rsidRDefault="0005794D" w:rsidP="0005794D">
      <w:pPr>
        <w:pStyle w:val="Body"/>
        <w:ind w:left="360"/>
        <w:rPr>
          <w:rFonts w:asciiTheme="minorHAnsi" w:hAnsiTheme="minorHAnsi" w:cstheme="minorHAnsi"/>
          <w:sz w:val="22"/>
          <w:szCs w:val="22"/>
        </w:rPr>
      </w:pPr>
    </w:p>
    <w:p w14:paraId="02B82C68" w14:textId="77777777" w:rsidR="0005794D" w:rsidRPr="0005794D" w:rsidRDefault="0005794D" w:rsidP="0005794D">
      <w:pPr>
        <w:pStyle w:val="Body"/>
        <w:ind w:left="360"/>
        <w:rPr>
          <w:rFonts w:asciiTheme="minorHAnsi" w:hAnsiTheme="minorHAnsi" w:cstheme="minorHAnsi"/>
          <w:sz w:val="22"/>
          <w:szCs w:val="22"/>
        </w:rPr>
      </w:pPr>
      <w:r w:rsidRPr="0005794D">
        <w:rPr>
          <w:rFonts w:asciiTheme="minorHAnsi" w:hAnsiTheme="minorHAnsi" w:cstheme="minorHAnsi"/>
          <w:sz w:val="22"/>
          <w:szCs w:val="22"/>
        </w:rPr>
        <w:t xml:space="preserve">APC would also urge ESCC to implement a 20mph speed restriction as soon as is possible. Ideally this would be reinforced by as many as is possible of the traffic calming measures that were included in the proposals submitted to ESCC at our last meeting. </w:t>
      </w:r>
    </w:p>
    <w:p w14:paraId="6E8C457B" w14:textId="77777777" w:rsidR="0005794D" w:rsidRPr="0005794D" w:rsidRDefault="0005794D" w:rsidP="0005794D">
      <w:pPr>
        <w:pStyle w:val="Body"/>
        <w:ind w:left="360"/>
        <w:rPr>
          <w:rFonts w:asciiTheme="minorHAnsi" w:hAnsiTheme="minorHAnsi" w:cstheme="minorHAnsi"/>
          <w:sz w:val="22"/>
          <w:szCs w:val="22"/>
        </w:rPr>
      </w:pPr>
    </w:p>
    <w:p w14:paraId="16526644" w14:textId="77777777" w:rsidR="0005794D" w:rsidRPr="0005794D" w:rsidRDefault="0005794D" w:rsidP="0005794D">
      <w:pPr>
        <w:pStyle w:val="Body"/>
        <w:ind w:left="360"/>
        <w:rPr>
          <w:rFonts w:asciiTheme="minorHAnsi" w:hAnsiTheme="minorHAnsi" w:cstheme="minorHAnsi"/>
          <w:sz w:val="22"/>
          <w:szCs w:val="22"/>
        </w:rPr>
      </w:pPr>
      <w:r w:rsidRPr="0005794D">
        <w:rPr>
          <w:rFonts w:asciiTheme="minorHAnsi" w:hAnsiTheme="minorHAnsi" w:cstheme="minorHAnsi"/>
          <w:sz w:val="22"/>
          <w:szCs w:val="22"/>
        </w:rPr>
        <w:t xml:space="preserve">APC sincerely hopes that ESCC can help the village by taking advantage of the new legislation to achieve </w:t>
      </w:r>
      <w:proofErr w:type="gramStart"/>
      <w:r w:rsidRPr="0005794D">
        <w:rPr>
          <w:rFonts w:asciiTheme="minorHAnsi" w:hAnsiTheme="minorHAnsi" w:cstheme="minorHAnsi"/>
          <w:sz w:val="22"/>
          <w:szCs w:val="22"/>
        </w:rPr>
        <w:t>all of</w:t>
      </w:r>
      <w:proofErr w:type="gramEnd"/>
      <w:r w:rsidRPr="0005794D">
        <w:rPr>
          <w:rFonts w:asciiTheme="minorHAnsi" w:hAnsiTheme="minorHAnsi" w:cstheme="minorHAnsi"/>
          <w:sz w:val="22"/>
          <w:szCs w:val="22"/>
        </w:rPr>
        <w:t xml:space="preserve"> the above, in order to assist our businesses and community to bounce back.</w:t>
      </w:r>
    </w:p>
    <w:p w14:paraId="7229FC5E" w14:textId="77777777" w:rsidR="0005794D" w:rsidRPr="0005794D" w:rsidRDefault="0005794D" w:rsidP="0005794D">
      <w:pPr>
        <w:pStyle w:val="Body"/>
        <w:ind w:left="360"/>
        <w:rPr>
          <w:rFonts w:asciiTheme="minorHAnsi" w:hAnsiTheme="minorHAnsi" w:cstheme="minorHAnsi"/>
          <w:sz w:val="22"/>
          <w:szCs w:val="22"/>
        </w:rPr>
      </w:pPr>
    </w:p>
    <w:p w14:paraId="76C1EC8E" w14:textId="2336AACF" w:rsidR="004E3281" w:rsidRPr="0005794D" w:rsidRDefault="0005794D" w:rsidP="00277971">
      <w:pPr>
        <w:pStyle w:val="Body"/>
        <w:ind w:left="360"/>
        <w:rPr>
          <w:rFonts w:asciiTheme="minorHAnsi" w:hAnsiTheme="minorHAnsi" w:cstheme="minorHAnsi"/>
          <w:b/>
          <w:bCs/>
          <w:sz w:val="22"/>
          <w:szCs w:val="22"/>
        </w:rPr>
      </w:pPr>
      <w:r w:rsidRPr="0005794D">
        <w:rPr>
          <w:rFonts w:asciiTheme="minorHAnsi" w:hAnsiTheme="minorHAnsi" w:cstheme="minorHAnsi"/>
          <w:sz w:val="22"/>
          <w:szCs w:val="22"/>
        </w:rPr>
        <w:t xml:space="preserve">APC would welcome dialogue with the County to see what can be achieved in a short time frame.  </w:t>
      </w:r>
    </w:p>
    <w:sectPr w:rsidR="004E3281" w:rsidRPr="0005794D">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B7304D" w14:textId="77777777" w:rsidR="00DD597D" w:rsidRDefault="00DD597D" w:rsidP="00CF7909">
      <w:r>
        <w:separator/>
      </w:r>
    </w:p>
  </w:endnote>
  <w:endnote w:type="continuationSeparator" w:id="0">
    <w:p w14:paraId="29BD8C46" w14:textId="77777777" w:rsidR="00DD597D" w:rsidRDefault="00DD597D" w:rsidP="00CF7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DA3D1" w14:textId="77777777" w:rsidR="00CF7909" w:rsidRDefault="00CF79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C663D" w14:textId="77777777" w:rsidR="00CF7909" w:rsidRDefault="00CF79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A3E45" w14:textId="77777777" w:rsidR="00CF7909" w:rsidRDefault="00CF79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607F7C" w14:textId="77777777" w:rsidR="00DD597D" w:rsidRDefault="00DD597D" w:rsidP="00CF7909">
      <w:r>
        <w:separator/>
      </w:r>
    </w:p>
  </w:footnote>
  <w:footnote w:type="continuationSeparator" w:id="0">
    <w:p w14:paraId="3B8596DA" w14:textId="77777777" w:rsidR="00DD597D" w:rsidRDefault="00DD597D" w:rsidP="00CF79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D115B" w14:textId="31D3F2F5" w:rsidR="00CF7909" w:rsidRDefault="00BC34BA">
    <w:pPr>
      <w:pStyle w:val="Header"/>
    </w:pPr>
    <w:r>
      <w:rPr>
        <w:noProof/>
      </w:rPr>
      <w:pict w14:anchorId="618E79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4123235" o:spid="_x0000_s2059" type="#_x0000_t136" style="position:absolute;margin-left:0;margin-top:0;width:477.2pt;height:159.05pt;rotation:315;z-index:-251655168;mso-position-horizontal:center;mso-position-horizontal-relative:margin;mso-position-vertical:center;mso-position-vertical-relative:margin" o:allowincell="f" fillcolor="silver" stroked="f">
          <v:fill opacity=".5"/>
          <v:textpath style="font-family:&quot;Calibri&quot;;font-size:1pt" string="Unadopt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40781" w14:textId="5DEE507B" w:rsidR="00CF7909" w:rsidRDefault="00BC34BA">
    <w:pPr>
      <w:pStyle w:val="Header"/>
    </w:pPr>
    <w:r>
      <w:rPr>
        <w:noProof/>
      </w:rPr>
      <w:pict w14:anchorId="79521B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4123236" o:spid="_x0000_s2060" type="#_x0000_t136" style="position:absolute;margin-left:0;margin-top:0;width:477.2pt;height:159.05pt;rotation:315;z-index:-251653120;mso-position-horizontal:center;mso-position-horizontal-relative:margin;mso-position-vertical:center;mso-position-vertical-relative:margin" o:allowincell="f" fillcolor="silver" stroked="f">
          <v:fill opacity=".5"/>
          <v:textpath style="font-family:&quot;Calibri&quot;;font-size:1pt" string="Unadopted"/>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A7C5D" w14:textId="5CDBA751" w:rsidR="00CF7909" w:rsidRDefault="00BC34BA">
    <w:pPr>
      <w:pStyle w:val="Header"/>
    </w:pPr>
    <w:r>
      <w:rPr>
        <w:noProof/>
      </w:rPr>
      <w:pict w14:anchorId="700723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4123234" o:spid="_x0000_s2058" type="#_x0000_t136" style="position:absolute;margin-left:0;margin-top:0;width:477.2pt;height:159.05pt;rotation:315;z-index:-251657216;mso-position-horizontal:center;mso-position-horizontal-relative:margin;mso-position-vertical:center;mso-position-vertical-relative:margin" o:allowincell="f" fillcolor="silver" stroked="f">
          <v:fill opacity=".5"/>
          <v:textpath style="font-family:&quot;Calibri&quot;;font-size:1pt" string="Unadopte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F4F98"/>
    <w:multiLevelType w:val="hybridMultilevel"/>
    <w:tmpl w:val="29EA6D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FFD7E1F"/>
    <w:multiLevelType w:val="hybridMultilevel"/>
    <w:tmpl w:val="88B63E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75E0765"/>
    <w:multiLevelType w:val="hybridMultilevel"/>
    <w:tmpl w:val="BAD869CA"/>
    <w:styleLink w:val="ImportedStyle5"/>
    <w:lvl w:ilvl="0" w:tplc="CB2CE848">
      <w:start w:val="1"/>
      <w:numFmt w:val="decimal"/>
      <w:lvlText w:val="%1."/>
      <w:lvlJc w:val="left"/>
      <w:pPr>
        <w:ind w:left="951" w:hanging="384"/>
      </w:pPr>
      <w:rPr>
        <w:rFonts w:hAnsi="Arial Unicode MS"/>
        <w:b/>
        <w:bCs/>
        <w:caps w:val="0"/>
        <w:smallCaps w:val="0"/>
        <w:strike w:val="0"/>
        <w:dstrike w:val="0"/>
        <w:outline w:val="0"/>
        <w:emboss w:val="0"/>
        <w:imprint w:val="0"/>
        <w:spacing w:val="0"/>
        <w:w w:val="100"/>
        <w:kern w:val="0"/>
        <w:position w:val="0"/>
        <w:highlight w:val="none"/>
        <w:vertAlign w:val="baseline"/>
      </w:rPr>
    </w:lvl>
    <w:lvl w:ilvl="1" w:tplc="AFA868B4">
      <w:start w:val="1"/>
      <w:numFmt w:val="lowerLetter"/>
      <w:lvlText w:val="%2."/>
      <w:lvlJc w:val="left"/>
      <w:pPr>
        <w:ind w:left="164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39A85D6A">
      <w:start w:val="1"/>
      <w:numFmt w:val="lowerRoman"/>
      <w:lvlText w:val="%3."/>
      <w:lvlJc w:val="left"/>
      <w:pPr>
        <w:ind w:left="2367"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193A2166">
      <w:start w:val="1"/>
      <w:numFmt w:val="decimal"/>
      <w:lvlText w:val="%4."/>
      <w:lvlJc w:val="left"/>
      <w:pPr>
        <w:ind w:left="308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26228DE">
      <w:start w:val="1"/>
      <w:numFmt w:val="lowerLetter"/>
      <w:lvlText w:val="%5."/>
      <w:lvlJc w:val="left"/>
      <w:pPr>
        <w:ind w:left="380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28BE55D8">
      <w:start w:val="1"/>
      <w:numFmt w:val="lowerRoman"/>
      <w:lvlText w:val="%6."/>
      <w:lvlJc w:val="left"/>
      <w:pPr>
        <w:ind w:left="4527"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B186F00A">
      <w:start w:val="1"/>
      <w:numFmt w:val="decimal"/>
      <w:lvlText w:val="%7."/>
      <w:lvlJc w:val="left"/>
      <w:pPr>
        <w:ind w:left="524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6126174">
      <w:start w:val="1"/>
      <w:numFmt w:val="lowerLetter"/>
      <w:lvlText w:val="%8."/>
      <w:lvlJc w:val="left"/>
      <w:pPr>
        <w:ind w:left="596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27F414FE">
      <w:start w:val="1"/>
      <w:numFmt w:val="lowerRoman"/>
      <w:lvlText w:val="%9."/>
      <w:lvlJc w:val="left"/>
      <w:pPr>
        <w:ind w:left="6687"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944434D"/>
    <w:multiLevelType w:val="multilevel"/>
    <w:tmpl w:val="6908C17A"/>
    <w:styleLink w:val="ImportedStyle2"/>
    <w:lvl w:ilvl="0">
      <w:start w:val="1"/>
      <w:numFmt w:val="decimal"/>
      <w:lvlText w:val="%1."/>
      <w:lvlJc w:val="left"/>
      <w:pPr>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804" w:hanging="44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1.%2.%3."/>
      <w:lvlJc w:val="left"/>
      <w:pPr>
        <w:ind w:left="144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1202" w:hanging="12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1.%2.%3.%4.%5."/>
      <w:lvlJc w:val="left"/>
      <w:pPr>
        <w:ind w:left="2520" w:hanging="108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ind w:left="1922" w:hanging="12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ind w:left="2282" w:hanging="12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ind w:left="2642" w:hanging="12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1.%2.%3.%4.%5.%6.%7.%8.%9."/>
      <w:lvlJc w:val="left"/>
      <w:pPr>
        <w:ind w:left="3002" w:hanging="12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3B4C0205"/>
    <w:multiLevelType w:val="hybridMultilevel"/>
    <w:tmpl w:val="7550D76A"/>
    <w:numStyleLink w:val="ImportedStyle1"/>
  </w:abstractNum>
  <w:abstractNum w:abstractNumId="5" w15:restartNumberingAfterBreak="0">
    <w:nsid w:val="405D7CF3"/>
    <w:multiLevelType w:val="hybridMultilevel"/>
    <w:tmpl w:val="7550D76A"/>
    <w:styleLink w:val="ImportedStyle1"/>
    <w:lvl w:ilvl="0" w:tplc="79CC243E">
      <w:start w:val="1"/>
      <w:numFmt w:val="decimal"/>
      <w:lvlText w:val="%1."/>
      <w:lvlJc w:val="left"/>
      <w:pPr>
        <w:ind w:left="384" w:hanging="384"/>
      </w:pPr>
      <w:rPr>
        <w:rFonts w:hAnsi="Arial Unicode MS"/>
        <w:b/>
        <w:bCs/>
        <w:caps w:val="0"/>
        <w:smallCaps w:val="0"/>
        <w:strike w:val="0"/>
        <w:dstrike w:val="0"/>
        <w:outline w:val="0"/>
        <w:emboss w:val="0"/>
        <w:imprint w:val="0"/>
        <w:spacing w:val="0"/>
        <w:w w:val="100"/>
        <w:kern w:val="0"/>
        <w:position w:val="0"/>
        <w:highlight w:val="none"/>
        <w:vertAlign w:val="baseline"/>
      </w:rPr>
    </w:lvl>
    <w:lvl w:ilvl="1" w:tplc="C1046E0C">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2FA88938">
      <w:start w:val="1"/>
      <w:numFmt w:val="lowerRoman"/>
      <w:lvlText w:val="%3."/>
      <w:lvlJc w:val="left"/>
      <w:pPr>
        <w:ind w:left="180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A49A4D52">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D6CCCB2E">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246EE0C0">
      <w:start w:val="1"/>
      <w:numFmt w:val="lowerRoman"/>
      <w:lvlText w:val="%6."/>
      <w:lvlJc w:val="left"/>
      <w:pPr>
        <w:ind w:left="396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AAF4F89E">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3402522">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0D04C256">
      <w:start w:val="1"/>
      <w:numFmt w:val="lowerRoman"/>
      <w:lvlText w:val="%9."/>
      <w:lvlJc w:val="left"/>
      <w:pPr>
        <w:ind w:left="612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510D1432"/>
    <w:multiLevelType w:val="multilevel"/>
    <w:tmpl w:val="EEF02E0A"/>
    <w:styleLink w:val="ImportedStyle3"/>
    <w:lvl w:ilvl="0">
      <w:start w:val="1"/>
      <w:numFmt w:val="decimal"/>
      <w:lvlText w:val="%1."/>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1212" w:hanging="49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396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46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576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648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720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5D7E61F6"/>
    <w:multiLevelType w:val="hybridMultilevel"/>
    <w:tmpl w:val="E4D2E428"/>
    <w:styleLink w:val="ImportedStyle4"/>
    <w:lvl w:ilvl="0" w:tplc="5CD60944">
      <w:start w:val="1"/>
      <w:numFmt w:val="decimal"/>
      <w:lvlText w:val="%1."/>
      <w:lvlJc w:val="left"/>
      <w:pPr>
        <w:ind w:left="1275"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1EA4766">
      <w:start w:val="1"/>
      <w:numFmt w:val="lowerLetter"/>
      <w:lvlText w:val="%2."/>
      <w:lvlJc w:val="left"/>
      <w:pPr>
        <w:ind w:left="1995"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BA6D9C8">
      <w:start w:val="1"/>
      <w:numFmt w:val="lowerRoman"/>
      <w:lvlText w:val="%3."/>
      <w:lvlJc w:val="left"/>
      <w:pPr>
        <w:ind w:left="2715"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47DC4802">
      <w:start w:val="1"/>
      <w:numFmt w:val="decimal"/>
      <w:lvlText w:val="%4."/>
      <w:lvlJc w:val="left"/>
      <w:pPr>
        <w:ind w:left="3435"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AE4CB2E">
      <w:start w:val="1"/>
      <w:numFmt w:val="lowerLetter"/>
      <w:lvlText w:val="%5."/>
      <w:lvlJc w:val="left"/>
      <w:pPr>
        <w:ind w:left="4155"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9CF208">
      <w:start w:val="1"/>
      <w:numFmt w:val="lowerRoman"/>
      <w:lvlText w:val="%6."/>
      <w:lvlJc w:val="left"/>
      <w:pPr>
        <w:ind w:left="4875"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EC8C980">
      <w:start w:val="1"/>
      <w:numFmt w:val="decimal"/>
      <w:lvlText w:val="%7."/>
      <w:lvlJc w:val="left"/>
      <w:pPr>
        <w:ind w:left="5595"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C70C0E8">
      <w:start w:val="1"/>
      <w:numFmt w:val="lowerLetter"/>
      <w:lvlText w:val="%8."/>
      <w:lvlJc w:val="left"/>
      <w:pPr>
        <w:ind w:left="6315"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222B83C">
      <w:start w:val="1"/>
      <w:numFmt w:val="lowerRoman"/>
      <w:lvlText w:val="%9."/>
      <w:lvlJc w:val="left"/>
      <w:pPr>
        <w:ind w:left="7035"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 w15:restartNumberingAfterBreak="0">
    <w:nsid w:val="5E83212B"/>
    <w:multiLevelType w:val="multilevel"/>
    <w:tmpl w:val="684A5D78"/>
    <w:lvl w:ilvl="0">
      <w:start w:val="1"/>
      <w:numFmt w:val="bullet"/>
      <w:lvlText w:val=""/>
      <w:lvlJc w:val="left"/>
      <w:pPr>
        <w:ind w:left="1080" w:hanging="360"/>
      </w:pPr>
      <w:rPr>
        <w:rFonts w:ascii="Symbol" w:hAnsi="Symbol" w:hint="default"/>
        <w:b/>
        <w:bC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1524" w:hanging="44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1.%2.%3."/>
      <w:lvlJc w:val="left"/>
      <w:pPr>
        <w:ind w:left="216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1922" w:hanging="12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1.%2.%3.%4.%5."/>
      <w:lvlJc w:val="left"/>
      <w:pPr>
        <w:ind w:left="3240" w:hanging="108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ind w:left="2642" w:hanging="12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ind w:left="3002" w:hanging="12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ind w:left="3362" w:hanging="12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1.%2.%3.%4.%5.%6.%7.%8.%9."/>
      <w:lvlJc w:val="left"/>
      <w:pPr>
        <w:ind w:left="3722" w:hanging="12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9" w15:restartNumberingAfterBreak="0">
    <w:nsid w:val="6096290A"/>
    <w:multiLevelType w:val="hybridMultilevel"/>
    <w:tmpl w:val="2AD816E6"/>
    <w:styleLink w:val="ImportedStyle40"/>
    <w:lvl w:ilvl="0" w:tplc="DBBC5F8C">
      <w:start w:val="1"/>
      <w:numFmt w:val="decimal"/>
      <w:lvlText w:val="%1."/>
      <w:lvlJc w:val="left"/>
      <w:pPr>
        <w:ind w:left="1275"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EC54D82C">
      <w:start w:val="1"/>
      <w:numFmt w:val="lowerLetter"/>
      <w:lvlText w:val="%2."/>
      <w:lvlJc w:val="left"/>
      <w:pPr>
        <w:ind w:left="1995"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DA25FBC">
      <w:start w:val="1"/>
      <w:numFmt w:val="lowerRoman"/>
      <w:lvlText w:val="%3."/>
      <w:lvlJc w:val="left"/>
      <w:pPr>
        <w:ind w:left="2715"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3C7ECA">
      <w:start w:val="1"/>
      <w:numFmt w:val="decimal"/>
      <w:lvlText w:val="%4."/>
      <w:lvlJc w:val="left"/>
      <w:pPr>
        <w:ind w:left="3435"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D746ED0">
      <w:start w:val="1"/>
      <w:numFmt w:val="lowerLetter"/>
      <w:lvlText w:val="%5."/>
      <w:lvlJc w:val="left"/>
      <w:pPr>
        <w:ind w:left="4155"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BAB0A2">
      <w:start w:val="1"/>
      <w:numFmt w:val="lowerRoman"/>
      <w:lvlText w:val="%6."/>
      <w:lvlJc w:val="left"/>
      <w:pPr>
        <w:ind w:left="4875"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2A25DCA">
      <w:start w:val="1"/>
      <w:numFmt w:val="decimal"/>
      <w:lvlText w:val="%7."/>
      <w:lvlJc w:val="left"/>
      <w:pPr>
        <w:ind w:left="5595"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F4CBFF2">
      <w:start w:val="1"/>
      <w:numFmt w:val="lowerLetter"/>
      <w:lvlText w:val="%8."/>
      <w:lvlJc w:val="left"/>
      <w:pPr>
        <w:ind w:left="6315"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C7C1288">
      <w:start w:val="1"/>
      <w:numFmt w:val="lowerRoman"/>
      <w:lvlText w:val="%9."/>
      <w:lvlJc w:val="left"/>
      <w:pPr>
        <w:ind w:left="7035"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 w15:restartNumberingAfterBreak="0">
    <w:nsid w:val="6F782451"/>
    <w:multiLevelType w:val="multilevel"/>
    <w:tmpl w:val="6908C17A"/>
    <w:numStyleLink w:val="ImportedStyle2"/>
  </w:abstractNum>
  <w:num w:numId="1">
    <w:abstractNumId w:val="7"/>
  </w:num>
  <w:num w:numId="2">
    <w:abstractNumId w:val="2"/>
  </w:num>
  <w:num w:numId="3">
    <w:abstractNumId w:val="5"/>
  </w:num>
  <w:num w:numId="4">
    <w:abstractNumId w:val="3"/>
  </w:num>
  <w:num w:numId="5">
    <w:abstractNumId w:val="6"/>
  </w:num>
  <w:num w:numId="6">
    <w:abstractNumId w:val="9"/>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4"/>
  </w:num>
  <w:num w:numId="10">
    <w:abstractNumId w:val="10"/>
  </w:num>
  <w:num w:numId="11">
    <w:abstractNumId w:val="4"/>
    <w:lvlOverride w:ilvl="0">
      <w:startOverride w:val="4"/>
    </w:lvlOverride>
  </w:num>
  <w:num w:numId="12">
    <w:abstractNumId w:val="0"/>
  </w:num>
  <w:num w:numId="13">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134"/>
    <w:rsid w:val="0001222B"/>
    <w:rsid w:val="00013308"/>
    <w:rsid w:val="00021ABD"/>
    <w:rsid w:val="00034D1B"/>
    <w:rsid w:val="0005456C"/>
    <w:rsid w:val="0005794D"/>
    <w:rsid w:val="0006180A"/>
    <w:rsid w:val="00063D41"/>
    <w:rsid w:val="000770CF"/>
    <w:rsid w:val="00085946"/>
    <w:rsid w:val="00093038"/>
    <w:rsid w:val="000B137B"/>
    <w:rsid w:val="000C2EAD"/>
    <w:rsid w:val="000D21CA"/>
    <w:rsid w:val="000D549D"/>
    <w:rsid w:val="000E2047"/>
    <w:rsid w:val="000E2CB0"/>
    <w:rsid w:val="000F53BE"/>
    <w:rsid w:val="000F7BB5"/>
    <w:rsid w:val="000F7F9A"/>
    <w:rsid w:val="00100AD5"/>
    <w:rsid w:val="00137B8C"/>
    <w:rsid w:val="00141B48"/>
    <w:rsid w:val="001505F4"/>
    <w:rsid w:val="0015123B"/>
    <w:rsid w:val="00151BEC"/>
    <w:rsid w:val="00162147"/>
    <w:rsid w:val="00167E8A"/>
    <w:rsid w:val="0018175A"/>
    <w:rsid w:val="00182211"/>
    <w:rsid w:val="00182647"/>
    <w:rsid w:val="00183B0C"/>
    <w:rsid w:val="001A0205"/>
    <w:rsid w:val="001A1D4C"/>
    <w:rsid w:val="001A5300"/>
    <w:rsid w:val="001A7AFB"/>
    <w:rsid w:val="001B5E0B"/>
    <w:rsid w:val="001B7464"/>
    <w:rsid w:val="001C18A4"/>
    <w:rsid w:val="001C7EDB"/>
    <w:rsid w:val="001E276B"/>
    <w:rsid w:val="001E40BC"/>
    <w:rsid w:val="00200320"/>
    <w:rsid w:val="002055C1"/>
    <w:rsid w:val="00223B5C"/>
    <w:rsid w:val="00227BB1"/>
    <w:rsid w:val="00264692"/>
    <w:rsid w:val="0026500C"/>
    <w:rsid w:val="00277971"/>
    <w:rsid w:val="0028136C"/>
    <w:rsid w:val="00284796"/>
    <w:rsid w:val="002A24CC"/>
    <w:rsid w:val="002A2E7D"/>
    <w:rsid w:val="002C229F"/>
    <w:rsid w:val="002C689B"/>
    <w:rsid w:val="002C6EA7"/>
    <w:rsid w:val="002D460B"/>
    <w:rsid w:val="002D5A72"/>
    <w:rsid w:val="002E6397"/>
    <w:rsid w:val="00307620"/>
    <w:rsid w:val="00315E2A"/>
    <w:rsid w:val="00326DD1"/>
    <w:rsid w:val="003557F4"/>
    <w:rsid w:val="003559E5"/>
    <w:rsid w:val="003563CB"/>
    <w:rsid w:val="00361BC0"/>
    <w:rsid w:val="003739BD"/>
    <w:rsid w:val="00387E5F"/>
    <w:rsid w:val="0039565D"/>
    <w:rsid w:val="003971B5"/>
    <w:rsid w:val="003A0BAF"/>
    <w:rsid w:val="003B38F9"/>
    <w:rsid w:val="003D0D96"/>
    <w:rsid w:val="003E02D6"/>
    <w:rsid w:val="003E4F1D"/>
    <w:rsid w:val="003E50D3"/>
    <w:rsid w:val="003E7969"/>
    <w:rsid w:val="003F050A"/>
    <w:rsid w:val="003F233D"/>
    <w:rsid w:val="00414D81"/>
    <w:rsid w:val="00422525"/>
    <w:rsid w:val="00424E41"/>
    <w:rsid w:val="00446651"/>
    <w:rsid w:val="00475B38"/>
    <w:rsid w:val="00481F92"/>
    <w:rsid w:val="00482241"/>
    <w:rsid w:val="00484285"/>
    <w:rsid w:val="0048441C"/>
    <w:rsid w:val="004A6B5B"/>
    <w:rsid w:val="004B182F"/>
    <w:rsid w:val="004C6D79"/>
    <w:rsid w:val="004D426B"/>
    <w:rsid w:val="004D5179"/>
    <w:rsid w:val="004D68BC"/>
    <w:rsid w:val="004E3081"/>
    <w:rsid w:val="004E3281"/>
    <w:rsid w:val="004E5BE4"/>
    <w:rsid w:val="004F6FFE"/>
    <w:rsid w:val="0051604E"/>
    <w:rsid w:val="00520F69"/>
    <w:rsid w:val="005231C1"/>
    <w:rsid w:val="005338EB"/>
    <w:rsid w:val="005419AA"/>
    <w:rsid w:val="005674A9"/>
    <w:rsid w:val="005739F6"/>
    <w:rsid w:val="00577D33"/>
    <w:rsid w:val="00580B0D"/>
    <w:rsid w:val="00590046"/>
    <w:rsid w:val="0059191A"/>
    <w:rsid w:val="0059579F"/>
    <w:rsid w:val="005A5A3C"/>
    <w:rsid w:val="005A7938"/>
    <w:rsid w:val="005B032D"/>
    <w:rsid w:val="005C28DD"/>
    <w:rsid w:val="005D1F94"/>
    <w:rsid w:val="005D43C3"/>
    <w:rsid w:val="005E32E2"/>
    <w:rsid w:val="005E6908"/>
    <w:rsid w:val="00602CD8"/>
    <w:rsid w:val="00606B25"/>
    <w:rsid w:val="00615C3D"/>
    <w:rsid w:val="00616819"/>
    <w:rsid w:val="00621481"/>
    <w:rsid w:val="00623990"/>
    <w:rsid w:val="00624192"/>
    <w:rsid w:val="0065615E"/>
    <w:rsid w:val="006626E2"/>
    <w:rsid w:val="006634DF"/>
    <w:rsid w:val="00664D80"/>
    <w:rsid w:val="00670A88"/>
    <w:rsid w:val="00680A2F"/>
    <w:rsid w:val="0069077D"/>
    <w:rsid w:val="006A1B91"/>
    <w:rsid w:val="006C0560"/>
    <w:rsid w:val="006C10F3"/>
    <w:rsid w:val="006C1461"/>
    <w:rsid w:val="006D186D"/>
    <w:rsid w:val="006D187F"/>
    <w:rsid w:val="006E2836"/>
    <w:rsid w:val="006E2A9A"/>
    <w:rsid w:val="006E400F"/>
    <w:rsid w:val="006F7377"/>
    <w:rsid w:val="00725A68"/>
    <w:rsid w:val="00750DA7"/>
    <w:rsid w:val="0075416E"/>
    <w:rsid w:val="00763000"/>
    <w:rsid w:val="0077331C"/>
    <w:rsid w:val="0077751E"/>
    <w:rsid w:val="00785925"/>
    <w:rsid w:val="00785B37"/>
    <w:rsid w:val="00792664"/>
    <w:rsid w:val="00792FB4"/>
    <w:rsid w:val="007A795B"/>
    <w:rsid w:val="007B4477"/>
    <w:rsid w:val="007B45D9"/>
    <w:rsid w:val="007D1D8F"/>
    <w:rsid w:val="007D2711"/>
    <w:rsid w:val="007D4C33"/>
    <w:rsid w:val="007E1FE4"/>
    <w:rsid w:val="007E67AA"/>
    <w:rsid w:val="007E712D"/>
    <w:rsid w:val="007F44CB"/>
    <w:rsid w:val="007F5E88"/>
    <w:rsid w:val="00800DA6"/>
    <w:rsid w:val="008210F9"/>
    <w:rsid w:val="00830FFB"/>
    <w:rsid w:val="0083251B"/>
    <w:rsid w:val="00832703"/>
    <w:rsid w:val="00836AD4"/>
    <w:rsid w:val="00840124"/>
    <w:rsid w:val="00860B72"/>
    <w:rsid w:val="00864BC2"/>
    <w:rsid w:val="00882B1B"/>
    <w:rsid w:val="00885ACE"/>
    <w:rsid w:val="00885EB8"/>
    <w:rsid w:val="0088745B"/>
    <w:rsid w:val="0089190D"/>
    <w:rsid w:val="008A0E15"/>
    <w:rsid w:val="008B0207"/>
    <w:rsid w:val="008B769C"/>
    <w:rsid w:val="008C276C"/>
    <w:rsid w:val="008C6C7F"/>
    <w:rsid w:val="008D58D8"/>
    <w:rsid w:val="0090219D"/>
    <w:rsid w:val="00913186"/>
    <w:rsid w:val="00926302"/>
    <w:rsid w:val="0094732F"/>
    <w:rsid w:val="00950308"/>
    <w:rsid w:val="009630DA"/>
    <w:rsid w:val="009761C8"/>
    <w:rsid w:val="00976F92"/>
    <w:rsid w:val="00980579"/>
    <w:rsid w:val="00993DBD"/>
    <w:rsid w:val="009967F9"/>
    <w:rsid w:val="009A04CE"/>
    <w:rsid w:val="009B3640"/>
    <w:rsid w:val="009D1A54"/>
    <w:rsid w:val="009E08DB"/>
    <w:rsid w:val="009E099E"/>
    <w:rsid w:val="009F3858"/>
    <w:rsid w:val="00A027B2"/>
    <w:rsid w:val="00A11BCB"/>
    <w:rsid w:val="00A24831"/>
    <w:rsid w:val="00A67E2A"/>
    <w:rsid w:val="00A7062D"/>
    <w:rsid w:val="00A775AC"/>
    <w:rsid w:val="00A84C6E"/>
    <w:rsid w:val="00AB03A3"/>
    <w:rsid w:val="00AB4014"/>
    <w:rsid w:val="00AB5AFE"/>
    <w:rsid w:val="00AB6145"/>
    <w:rsid w:val="00AB6BCB"/>
    <w:rsid w:val="00AC0372"/>
    <w:rsid w:val="00AC0620"/>
    <w:rsid w:val="00AC0B28"/>
    <w:rsid w:val="00AC1134"/>
    <w:rsid w:val="00AE3544"/>
    <w:rsid w:val="00AE382C"/>
    <w:rsid w:val="00AE5D39"/>
    <w:rsid w:val="00AF367A"/>
    <w:rsid w:val="00AF4CFC"/>
    <w:rsid w:val="00B20C01"/>
    <w:rsid w:val="00B279FC"/>
    <w:rsid w:val="00B31B76"/>
    <w:rsid w:val="00B325E0"/>
    <w:rsid w:val="00B34A84"/>
    <w:rsid w:val="00B47E01"/>
    <w:rsid w:val="00B47FD7"/>
    <w:rsid w:val="00B52304"/>
    <w:rsid w:val="00B559EB"/>
    <w:rsid w:val="00B637A6"/>
    <w:rsid w:val="00B70029"/>
    <w:rsid w:val="00B75A6C"/>
    <w:rsid w:val="00B938EB"/>
    <w:rsid w:val="00B93BE9"/>
    <w:rsid w:val="00BC34BA"/>
    <w:rsid w:val="00BF2AAA"/>
    <w:rsid w:val="00BF5EA1"/>
    <w:rsid w:val="00BF67FA"/>
    <w:rsid w:val="00BF6EB5"/>
    <w:rsid w:val="00C1376F"/>
    <w:rsid w:val="00C14783"/>
    <w:rsid w:val="00C265B5"/>
    <w:rsid w:val="00C31454"/>
    <w:rsid w:val="00C32D3D"/>
    <w:rsid w:val="00C46882"/>
    <w:rsid w:val="00C50051"/>
    <w:rsid w:val="00C51656"/>
    <w:rsid w:val="00C548A8"/>
    <w:rsid w:val="00C55817"/>
    <w:rsid w:val="00C60AFA"/>
    <w:rsid w:val="00C76A26"/>
    <w:rsid w:val="00C81D41"/>
    <w:rsid w:val="00CA06FD"/>
    <w:rsid w:val="00CB621A"/>
    <w:rsid w:val="00CC7D01"/>
    <w:rsid w:val="00CD08B2"/>
    <w:rsid w:val="00CF64C5"/>
    <w:rsid w:val="00CF7909"/>
    <w:rsid w:val="00D119A0"/>
    <w:rsid w:val="00D11A53"/>
    <w:rsid w:val="00D2037B"/>
    <w:rsid w:val="00D24FCA"/>
    <w:rsid w:val="00D26954"/>
    <w:rsid w:val="00D40493"/>
    <w:rsid w:val="00D448A1"/>
    <w:rsid w:val="00D44FE2"/>
    <w:rsid w:val="00D507B3"/>
    <w:rsid w:val="00D63728"/>
    <w:rsid w:val="00D646B2"/>
    <w:rsid w:val="00D81450"/>
    <w:rsid w:val="00D865B0"/>
    <w:rsid w:val="00D90157"/>
    <w:rsid w:val="00D91687"/>
    <w:rsid w:val="00DA4C79"/>
    <w:rsid w:val="00DA6564"/>
    <w:rsid w:val="00DA70BF"/>
    <w:rsid w:val="00DD4FC6"/>
    <w:rsid w:val="00DD597D"/>
    <w:rsid w:val="00DE3695"/>
    <w:rsid w:val="00DE39F1"/>
    <w:rsid w:val="00DF29D6"/>
    <w:rsid w:val="00E0060B"/>
    <w:rsid w:val="00E1244E"/>
    <w:rsid w:val="00E14B74"/>
    <w:rsid w:val="00E20130"/>
    <w:rsid w:val="00E33765"/>
    <w:rsid w:val="00E36B5B"/>
    <w:rsid w:val="00E41051"/>
    <w:rsid w:val="00E503BF"/>
    <w:rsid w:val="00E52B97"/>
    <w:rsid w:val="00E52F48"/>
    <w:rsid w:val="00E5602E"/>
    <w:rsid w:val="00E6297C"/>
    <w:rsid w:val="00E6786D"/>
    <w:rsid w:val="00E74431"/>
    <w:rsid w:val="00E91E5C"/>
    <w:rsid w:val="00E930AD"/>
    <w:rsid w:val="00EB44DA"/>
    <w:rsid w:val="00EC0E54"/>
    <w:rsid w:val="00EC1496"/>
    <w:rsid w:val="00EC2F2D"/>
    <w:rsid w:val="00EC3891"/>
    <w:rsid w:val="00EC4A3A"/>
    <w:rsid w:val="00ED0F03"/>
    <w:rsid w:val="00ED7C94"/>
    <w:rsid w:val="00EE1F95"/>
    <w:rsid w:val="00EE36EC"/>
    <w:rsid w:val="00EE4376"/>
    <w:rsid w:val="00F028F0"/>
    <w:rsid w:val="00F102A7"/>
    <w:rsid w:val="00F13B27"/>
    <w:rsid w:val="00F178D7"/>
    <w:rsid w:val="00F2205A"/>
    <w:rsid w:val="00F23935"/>
    <w:rsid w:val="00F23D69"/>
    <w:rsid w:val="00F26953"/>
    <w:rsid w:val="00F27FF4"/>
    <w:rsid w:val="00F37684"/>
    <w:rsid w:val="00F47104"/>
    <w:rsid w:val="00F5699C"/>
    <w:rsid w:val="00F745AD"/>
    <w:rsid w:val="00F75D8E"/>
    <w:rsid w:val="00F833DC"/>
    <w:rsid w:val="00F86A78"/>
    <w:rsid w:val="00F86F4B"/>
    <w:rsid w:val="00F872E4"/>
    <w:rsid w:val="00FA2D18"/>
    <w:rsid w:val="00FB26F8"/>
    <w:rsid w:val="00FB4C73"/>
    <w:rsid w:val="00FB4CC6"/>
    <w:rsid w:val="00FC7BB5"/>
    <w:rsid w:val="00FF0F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0593996C"/>
  <w15:chartTrackingRefBased/>
  <w15:docId w15:val="{79D425C7-703E-4E50-B570-A679E654D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91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9191A"/>
    <w:rPr>
      <w:u w:val="single"/>
    </w:rPr>
  </w:style>
  <w:style w:type="paragraph" w:styleId="Title">
    <w:name w:val="Title"/>
    <w:link w:val="TitleChar"/>
    <w:uiPriority w:val="10"/>
    <w:qFormat/>
    <w:rsid w:val="0059191A"/>
    <w:pPr>
      <w:pBdr>
        <w:top w:val="nil"/>
        <w:left w:val="nil"/>
        <w:bottom w:val="nil"/>
        <w:right w:val="nil"/>
        <w:between w:val="nil"/>
        <w:bar w:val="nil"/>
      </w:pBdr>
      <w:spacing w:after="0" w:line="240" w:lineRule="auto"/>
      <w:jc w:val="center"/>
    </w:pPr>
    <w:rPr>
      <w:rFonts w:ascii="Arial" w:eastAsia="Arial" w:hAnsi="Arial" w:cs="Arial"/>
      <w:b/>
      <w:bCs/>
      <w:color w:val="000000"/>
      <w:sz w:val="36"/>
      <w:szCs w:val="36"/>
      <w:u w:color="000000"/>
      <w:bdr w:val="nil"/>
      <w:lang w:val="en-US" w:eastAsia="en-GB"/>
      <w14:textOutline w14:w="12700" w14:cap="flat" w14:cmpd="sng" w14:algn="ctr">
        <w14:noFill/>
        <w14:prstDash w14:val="solid"/>
        <w14:miter w14:lim="400000"/>
      </w14:textOutline>
    </w:rPr>
  </w:style>
  <w:style w:type="character" w:customStyle="1" w:styleId="TitleChar">
    <w:name w:val="Title Char"/>
    <w:basedOn w:val="DefaultParagraphFont"/>
    <w:link w:val="Title"/>
    <w:uiPriority w:val="10"/>
    <w:rsid w:val="0059191A"/>
    <w:rPr>
      <w:rFonts w:ascii="Arial" w:eastAsia="Arial" w:hAnsi="Arial" w:cs="Arial"/>
      <w:b/>
      <w:bCs/>
      <w:color w:val="000000"/>
      <w:sz w:val="36"/>
      <w:szCs w:val="36"/>
      <w:u w:color="000000"/>
      <w:bdr w:val="nil"/>
      <w:lang w:val="en-US" w:eastAsia="en-GB"/>
      <w14:textOutline w14:w="12700" w14:cap="flat" w14:cmpd="sng" w14:algn="ctr">
        <w14:noFill/>
        <w14:prstDash w14:val="solid"/>
        <w14:miter w14:lim="400000"/>
      </w14:textOutline>
    </w:rPr>
  </w:style>
  <w:style w:type="character" w:customStyle="1" w:styleId="None">
    <w:name w:val="None"/>
    <w:rsid w:val="0059191A"/>
  </w:style>
  <w:style w:type="character" w:customStyle="1" w:styleId="Hyperlink0">
    <w:name w:val="Hyperlink.0"/>
    <w:basedOn w:val="None"/>
    <w:rsid w:val="0059191A"/>
    <w:rPr>
      <w:rFonts w:ascii="Calibri" w:eastAsia="Calibri" w:hAnsi="Calibri" w:cs="Calibri"/>
      <w:outline w:val="0"/>
      <w:color w:val="2918A8"/>
      <w:sz w:val="28"/>
      <w:szCs w:val="28"/>
      <w:u w:val="none" w:color="2918A8"/>
    </w:rPr>
  </w:style>
  <w:style w:type="paragraph" w:customStyle="1" w:styleId="BodyA">
    <w:name w:val="Body A"/>
    <w:rsid w:val="0059191A"/>
    <w:pPr>
      <w:pBdr>
        <w:top w:val="nil"/>
        <w:left w:val="nil"/>
        <w:bottom w:val="nil"/>
        <w:right w:val="nil"/>
        <w:between w:val="nil"/>
        <w:bar w:val="nil"/>
      </w:pBdr>
      <w:spacing w:after="0" w:line="240" w:lineRule="auto"/>
      <w:jc w:val="both"/>
    </w:pPr>
    <w:rPr>
      <w:rFonts w:ascii="Times New Roman" w:eastAsia="Times New Roman" w:hAnsi="Times New Roman" w:cs="Times New Roman"/>
      <w:color w:val="000000"/>
      <w:sz w:val="24"/>
      <w:szCs w:val="24"/>
      <w:u w:color="000000"/>
      <w:bdr w:val="nil"/>
      <w:lang w:val="en-US" w:eastAsia="en-GB"/>
    </w:rPr>
  </w:style>
  <w:style w:type="character" w:customStyle="1" w:styleId="Hyperlink1">
    <w:name w:val="Hyperlink.1"/>
    <w:basedOn w:val="DefaultParagraphFont"/>
    <w:rsid w:val="0059191A"/>
    <w:rPr>
      <w:rFonts w:ascii="Calibri" w:eastAsia="Calibri" w:hAnsi="Calibri" w:cs="Calibri"/>
      <w:outline w:val="0"/>
      <w:color w:val="0000FF"/>
      <w:sz w:val="22"/>
      <w:szCs w:val="22"/>
      <w:u w:val="single" w:color="0000FF"/>
    </w:rPr>
  </w:style>
  <w:style w:type="paragraph" w:customStyle="1" w:styleId="BodyB">
    <w:name w:val="Body B"/>
    <w:rsid w:val="0059191A"/>
    <w:pPr>
      <w:pBdr>
        <w:top w:val="nil"/>
        <w:left w:val="nil"/>
        <w:bottom w:val="nil"/>
        <w:right w:val="nil"/>
        <w:between w:val="nil"/>
        <w:bar w:val="nil"/>
      </w:pBdr>
      <w:spacing w:after="0" w:line="240" w:lineRule="auto"/>
      <w:jc w:val="both"/>
    </w:pPr>
    <w:rPr>
      <w:rFonts w:ascii="Times New Roman" w:eastAsia="Arial Unicode MS" w:hAnsi="Times New Roman" w:cs="Arial Unicode MS"/>
      <w:color w:val="000000"/>
      <w:sz w:val="24"/>
      <w:szCs w:val="24"/>
      <w:u w:color="000000"/>
      <w:bdr w:val="nil"/>
      <w:lang w:val="en-US" w:eastAsia="en-GB"/>
    </w:rPr>
  </w:style>
  <w:style w:type="paragraph" w:customStyle="1" w:styleId="BodyC">
    <w:name w:val="Body C"/>
    <w:rsid w:val="0059191A"/>
    <w:pPr>
      <w:pBdr>
        <w:top w:val="nil"/>
        <w:left w:val="nil"/>
        <w:bottom w:val="nil"/>
        <w:right w:val="nil"/>
        <w:between w:val="nil"/>
        <w:bar w:val="nil"/>
      </w:pBdr>
      <w:spacing w:after="0" w:line="240" w:lineRule="auto"/>
      <w:jc w:val="both"/>
    </w:pPr>
    <w:rPr>
      <w:rFonts w:ascii="Arial" w:eastAsia="Arial Unicode MS" w:hAnsi="Arial" w:cs="Arial Unicode MS"/>
      <w:color w:val="000000"/>
      <w:sz w:val="24"/>
      <w:szCs w:val="24"/>
      <w:u w:color="000000"/>
      <w:bdr w:val="nil"/>
      <w:lang w:val="en-US" w:eastAsia="en-GB"/>
    </w:rPr>
  </w:style>
  <w:style w:type="paragraph" w:customStyle="1" w:styleId="BodyD">
    <w:name w:val="Body D"/>
    <w:rsid w:val="0059191A"/>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rPr>
  </w:style>
  <w:style w:type="paragraph" w:customStyle="1" w:styleId="Body">
    <w:name w:val="Body"/>
    <w:rsid w:val="0059191A"/>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n-GB"/>
      <w14:textOutline w14:w="0" w14:cap="flat" w14:cmpd="sng" w14:algn="ctr">
        <w14:noFill/>
        <w14:prstDash w14:val="solid"/>
        <w14:bevel/>
      </w14:textOutline>
    </w:rPr>
  </w:style>
  <w:style w:type="paragraph" w:styleId="ListParagraph">
    <w:name w:val="List Paragraph"/>
    <w:qFormat/>
    <w:rsid w:val="0059191A"/>
    <w:pPr>
      <w:pBdr>
        <w:top w:val="nil"/>
        <w:left w:val="nil"/>
        <w:bottom w:val="nil"/>
        <w:right w:val="nil"/>
        <w:between w:val="nil"/>
        <w:bar w:val="nil"/>
      </w:pBdr>
      <w:spacing w:after="0" w:line="240" w:lineRule="auto"/>
      <w:ind w:left="720"/>
      <w:jc w:val="both"/>
    </w:pPr>
    <w:rPr>
      <w:rFonts w:ascii="Times New Roman" w:eastAsia="Arial Unicode MS" w:hAnsi="Times New Roman" w:cs="Arial Unicode MS"/>
      <w:color w:val="000000"/>
      <w:sz w:val="24"/>
      <w:szCs w:val="24"/>
      <w:u w:color="000000"/>
      <w:bdr w:val="nil"/>
      <w:lang w:val="en-US" w:eastAsia="en-GB"/>
    </w:rPr>
  </w:style>
  <w:style w:type="paragraph" w:customStyle="1" w:styleId="BodyBA">
    <w:name w:val="Body B A"/>
    <w:rsid w:val="0059191A"/>
    <w:pPr>
      <w:pBdr>
        <w:top w:val="nil"/>
        <w:left w:val="nil"/>
        <w:bottom w:val="nil"/>
        <w:right w:val="nil"/>
        <w:between w:val="nil"/>
        <w:bar w:val="nil"/>
      </w:pBdr>
      <w:spacing w:after="0" w:line="240" w:lineRule="auto"/>
      <w:jc w:val="both"/>
    </w:pPr>
    <w:rPr>
      <w:rFonts w:ascii="Times New Roman" w:eastAsia="Arial Unicode MS" w:hAnsi="Times New Roman" w:cs="Arial Unicode MS"/>
      <w:color w:val="000000"/>
      <w:sz w:val="24"/>
      <w:szCs w:val="24"/>
      <w:u w:color="000000"/>
      <w:bdr w:val="nil"/>
      <w:lang w:val="en-US" w:eastAsia="en-GB"/>
    </w:rPr>
  </w:style>
  <w:style w:type="paragraph" w:customStyle="1" w:styleId="BodyDA">
    <w:name w:val="Body D A"/>
    <w:rsid w:val="0059191A"/>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rPr>
  </w:style>
  <w:style w:type="paragraph" w:customStyle="1" w:styleId="BodyBAA">
    <w:name w:val="Body B A A"/>
    <w:rsid w:val="0059191A"/>
    <w:pPr>
      <w:pBdr>
        <w:top w:val="nil"/>
        <w:left w:val="nil"/>
        <w:bottom w:val="nil"/>
        <w:right w:val="nil"/>
        <w:between w:val="nil"/>
        <w:bar w:val="nil"/>
      </w:pBdr>
      <w:spacing w:after="0" w:line="240" w:lineRule="auto"/>
      <w:jc w:val="both"/>
    </w:pPr>
    <w:rPr>
      <w:rFonts w:ascii="Times New Roman" w:eastAsia="Arial Unicode MS" w:hAnsi="Times New Roman" w:cs="Arial Unicode MS"/>
      <w:color w:val="000000"/>
      <w:sz w:val="24"/>
      <w:szCs w:val="24"/>
      <w:u w:color="000000"/>
      <w:bdr w:val="nil"/>
      <w:lang w:val="en-US" w:eastAsia="en-GB"/>
    </w:rPr>
  </w:style>
  <w:style w:type="paragraph" w:customStyle="1" w:styleId="BodyE">
    <w:name w:val="Body E"/>
    <w:rsid w:val="0059191A"/>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14:textOutline w14:w="12700" w14:cap="flat" w14:cmpd="sng" w14:algn="ctr">
        <w14:noFill/>
        <w14:prstDash w14:val="solid"/>
        <w14:miter w14:lim="400000"/>
      </w14:textOutline>
    </w:rPr>
  </w:style>
  <w:style w:type="paragraph" w:customStyle="1" w:styleId="BodyCA">
    <w:name w:val="Body C A"/>
    <w:rsid w:val="0059191A"/>
    <w:pPr>
      <w:pBdr>
        <w:top w:val="nil"/>
        <w:left w:val="nil"/>
        <w:bottom w:val="nil"/>
        <w:right w:val="nil"/>
        <w:between w:val="nil"/>
        <w:bar w:val="nil"/>
      </w:pBdr>
      <w:spacing w:after="0" w:line="240" w:lineRule="auto"/>
      <w:jc w:val="both"/>
    </w:pPr>
    <w:rPr>
      <w:rFonts w:ascii="Arial" w:eastAsia="Arial Unicode MS" w:hAnsi="Arial" w:cs="Arial Unicode MS"/>
      <w:color w:val="000000"/>
      <w:sz w:val="24"/>
      <w:szCs w:val="24"/>
      <w:u w:color="000000"/>
      <w:bdr w:val="nil"/>
      <w:lang w:val="en-US" w:eastAsia="en-GB"/>
    </w:rPr>
  </w:style>
  <w:style w:type="paragraph" w:customStyle="1" w:styleId="BodyEA">
    <w:name w:val="Body E A"/>
    <w:rsid w:val="0059191A"/>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rPr>
  </w:style>
  <w:style w:type="paragraph" w:customStyle="1" w:styleId="xmsonormal">
    <w:name w:val="x_msonormal"/>
    <w:rsid w:val="0059191A"/>
    <w:pPr>
      <w:pBdr>
        <w:top w:val="nil"/>
        <w:left w:val="nil"/>
        <w:bottom w:val="nil"/>
        <w:right w:val="nil"/>
        <w:between w:val="nil"/>
        <w:bar w:val="nil"/>
      </w:pBdr>
      <w:spacing w:after="0" w:line="240" w:lineRule="auto"/>
    </w:pPr>
    <w:rPr>
      <w:rFonts w:ascii="Calibri" w:eastAsia="Arial Unicode MS" w:hAnsi="Calibri" w:cs="Arial Unicode MS"/>
      <w:color w:val="000000"/>
      <w:u w:color="000000"/>
      <w:bdr w:val="nil"/>
      <w:lang w:val="en-US" w:eastAsia="en-GB"/>
    </w:rPr>
  </w:style>
  <w:style w:type="paragraph" w:customStyle="1" w:styleId="BodyEAA">
    <w:name w:val="Body E A A"/>
    <w:rsid w:val="0059191A"/>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rPr>
  </w:style>
  <w:style w:type="paragraph" w:customStyle="1" w:styleId="BodyEB">
    <w:name w:val="Body E B"/>
    <w:rsid w:val="0059191A"/>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rPr>
  </w:style>
  <w:style w:type="paragraph" w:styleId="PlainText">
    <w:name w:val="Plain Text"/>
    <w:basedOn w:val="Normal"/>
    <w:link w:val="PlainTextChar"/>
    <w:unhideWhenUsed/>
    <w:rsid w:val="0059191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Cs w:val="21"/>
      <w:bdr w:val="none" w:sz="0" w:space="0" w:color="auto"/>
      <w:lang w:val="en-GB"/>
    </w:rPr>
  </w:style>
  <w:style w:type="character" w:customStyle="1" w:styleId="PlainTextChar">
    <w:name w:val="Plain Text Char"/>
    <w:basedOn w:val="DefaultParagraphFont"/>
    <w:link w:val="PlainText"/>
    <w:uiPriority w:val="99"/>
    <w:semiHidden/>
    <w:rsid w:val="0059191A"/>
    <w:rPr>
      <w:rFonts w:ascii="Calibri" w:hAnsi="Calibri"/>
      <w:sz w:val="24"/>
      <w:szCs w:val="21"/>
    </w:rPr>
  </w:style>
  <w:style w:type="numbering" w:customStyle="1" w:styleId="ImportedStyle4">
    <w:name w:val="Imported Style 4"/>
    <w:rsid w:val="0059191A"/>
    <w:pPr>
      <w:numPr>
        <w:numId w:val="1"/>
      </w:numPr>
    </w:pPr>
  </w:style>
  <w:style w:type="numbering" w:customStyle="1" w:styleId="ImportedStyle5">
    <w:name w:val="Imported Style 5"/>
    <w:rsid w:val="0059191A"/>
    <w:pPr>
      <w:numPr>
        <w:numId w:val="2"/>
      </w:numPr>
    </w:pPr>
  </w:style>
  <w:style w:type="paragraph" w:styleId="Header">
    <w:name w:val="header"/>
    <w:basedOn w:val="Normal"/>
    <w:link w:val="HeaderChar"/>
    <w:uiPriority w:val="99"/>
    <w:unhideWhenUsed/>
    <w:rsid w:val="00CF7909"/>
    <w:pPr>
      <w:tabs>
        <w:tab w:val="center" w:pos="4513"/>
        <w:tab w:val="right" w:pos="9026"/>
      </w:tabs>
    </w:pPr>
  </w:style>
  <w:style w:type="character" w:customStyle="1" w:styleId="HeaderChar">
    <w:name w:val="Header Char"/>
    <w:basedOn w:val="DefaultParagraphFont"/>
    <w:link w:val="Header"/>
    <w:uiPriority w:val="99"/>
    <w:rsid w:val="00CF7909"/>
    <w:rPr>
      <w:rFonts w:ascii="Times New Roman" w:eastAsia="Arial Unicode MS" w:hAnsi="Times New Roman" w:cs="Times New Roman"/>
      <w:sz w:val="24"/>
      <w:szCs w:val="24"/>
      <w:bdr w:val="nil"/>
      <w:lang w:val="en-US"/>
    </w:rPr>
  </w:style>
  <w:style w:type="paragraph" w:styleId="Footer">
    <w:name w:val="footer"/>
    <w:basedOn w:val="Normal"/>
    <w:link w:val="FooterChar"/>
    <w:uiPriority w:val="99"/>
    <w:unhideWhenUsed/>
    <w:rsid w:val="00CF7909"/>
    <w:pPr>
      <w:tabs>
        <w:tab w:val="center" w:pos="4513"/>
        <w:tab w:val="right" w:pos="9026"/>
      </w:tabs>
    </w:pPr>
  </w:style>
  <w:style w:type="character" w:customStyle="1" w:styleId="FooterChar">
    <w:name w:val="Footer Char"/>
    <w:basedOn w:val="DefaultParagraphFont"/>
    <w:link w:val="Footer"/>
    <w:uiPriority w:val="99"/>
    <w:rsid w:val="00CF7909"/>
    <w:rPr>
      <w:rFonts w:ascii="Times New Roman" w:eastAsia="Arial Unicode MS" w:hAnsi="Times New Roman" w:cs="Times New Roman"/>
      <w:sz w:val="24"/>
      <w:szCs w:val="24"/>
      <w:bdr w:val="nil"/>
      <w:lang w:val="en-US"/>
    </w:rPr>
  </w:style>
  <w:style w:type="character" w:customStyle="1" w:styleId="Hyperlink2">
    <w:name w:val="Hyperlink.2"/>
    <w:basedOn w:val="DefaultParagraphFont"/>
    <w:rsid w:val="002D5A72"/>
    <w:rPr>
      <w:rFonts w:ascii="Calibri" w:eastAsia="Calibri" w:hAnsi="Calibri" w:cs="Calibri"/>
      <w:outline w:val="0"/>
      <w:color w:val="0563C1"/>
      <w:sz w:val="22"/>
      <w:szCs w:val="22"/>
      <w:u w:val="single" w:color="0563C1"/>
    </w:rPr>
  </w:style>
  <w:style w:type="numbering" w:customStyle="1" w:styleId="ImportedStyle1">
    <w:name w:val="Imported Style 1"/>
    <w:rsid w:val="002D5A72"/>
    <w:pPr>
      <w:numPr>
        <w:numId w:val="3"/>
      </w:numPr>
    </w:pPr>
  </w:style>
  <w:style w:type="numbering" w:customStyle="1" w:styleId="ImportedStyle2">
    <w:name w:val="Imported Style 2"/>
    <w:rsid w:val="002D5A72"/>
    <w:pPr>
      <w:numPr>
        <w:numId w:val="4"/>
      </w:numPr>
    </w:pPr>
  </w:style>
  <w:style w:type="numbering" w:customStyle="1" w:styleId="ImportedStyle3">
    <w:name w:val="Imported Style 3"/>
    <w:rsid w:val="002D5A72"/>
    <w:pPr>
      <w:numPr>
        <w:numId w:val="5"/>
      </w:numPr>
    </w:pPr>
  </w:style>
  <w:style w:type="paragraph" w:customStyle="1" w:styleId="BodyEAAA">
    <w:name w:val="Body E A A A"/>
    <w:rsid w:val="002D5A72"/>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rPr>
  </w:style>
  <w:style w:type="numbering" w:customStyle="1" w:styleId="ImportedStyle40">
    <w:name w:val="Imported Style 4.0"/>
    <w:rsid w:val="002D5A72"/>
    <w:pPr>
      <w:numPr>
        <w:numId w:val="6"/>
      </w:numPr>
    </w:pPr>
  </w:style>
  <w:style w:type="character" w:customStyle="1" w:styleId="address">
    <w:name w:val="address"/>
    <w:basedOn w:val="DefaultParagraphFont"/>
    <w:rsid w:val="00750DA7"/>
  </w:style>
  <w:style w:type="character" w:customStyle="1" w:styleId="Link">
    <w:name w:val="Link"/>
    <w:rsid w:val="00326DD1"/>
    <w:rPr>
      <w:outline w:val="0"/>
      <w:color w:val="0563C1"/>
      <w:u w:val="single" w:color="0563C1"/>
      <w:lang w:val="en-US"/>
    </w:rPr>
  </w:style>
  <w:style w:type="paragraph" w:customStyle="1" w:styleId="BodyEBA">
    <w:name w:val="Body E B A"/>
    <w:rsid w:val="00326DD1"/>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rPr>
  </w:style>
  <w:style w:type="character" w:customStyle="1" w:styleId="NoneA">
    <w:name w:val="None A"/>
    <w:rsid w:val="00882B1B"/>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472466">
      <w:bodyDiv w:val="1"/>
      <w:marLeft w:val="0"/>
      <w:marRight w:val="0"/>
      <w:marTop w:val="0"/>
      <w:marBottom w:val="0"/>
      <w:divBdr>
        <w:top w:val="none" w:sz="0" w:space="0" w:color="auto"/>
        <w:left w:val="none" w:sz="0" w:space="0" w:color="auto"/>
        <w:bottom w:val="none" w:sz="0" w:space="0" w:color="auto"/>
        <w:right w:val="none" w:sz="0" w:space="0" w:color="auto"/>
      </w:divBdr>
    </w:div>
    <w:div w:id="81069194">
      <w:bodyDiv w:val="1"/>
      <w:marLeft w:val="0"/>
      <w:marRight w:val="0"/>
      <w:marTop w:val="0"/>
      <w:marBottom w:val="0"/>
      <w:divBdr>
        <w:top w:val="none" w:sz="0" w:space="0" w:color="auto"/>
        <w:left w:val="none" w:sz="0" w:space="0" w:color="auto"/>
        <w:bottom w:val="none" w:sz="0" w:space="0" w:color="auto"/>
        <w:right w:val="none" w:sz="0" w:space="0" w:color="auto"/>
      </w:divBdr>
    </w:div>
    <w:div w:id="133066981">
      <w:bodyDiv w:val="1"/>
      <w:marLeft w:val="0"/>
      <w:marRight w:val="0"/>
      <w:marTop w:val="0"/>
      <w:marBottom w:val="0"/>
      <w:divBdr>
        <w:top w:val="none" w:sz="0" w:space="0" w:color="auto"/>
        <w:left w:val="none" w:sz="0" w:space="0" w:color="auto"/>
        <w:bottom w:val="none" w:sz="0" w:space="0" w:color="auto"/>
        <w:right w:val="none" w:sz="0" w:space="0" w:color="auto"/>
      </w:divBdr>
    </w:div>
    <w:div w:id="154881318">
      <w:bodyDiv w:val="1"/>
      <w:marLeft w:val="0"/>
      <w:marRight w:val="0"/>
      <w:marTop w:val="0"/>
      <w:marBottom w:val="0"/>
      <w:divBdr>
        <w:top w:val="none" w:sz="0" w:space="0" w:color="auto"/>
        <w:left w:val="none" w:sz="0" w:space="0" w:color="auto"/>
        <w:bottom w:val="none" w:sz="0" w:space="0" w:color="auto"/>
        <w:right w:val="none" w:sz="0" w:space="0" w:color="auto"/>
      </w:divBdr>
    </w:div>
    <w:div w:id="360864734">
      <w:bodyDiv w:val="1"/>
      <w:marLeft w:val="0"/>
      <w:marRight w:val="0"/>
      <w:marTop w:val="0"/>
      <w:marBottom w:val="0"/>
      <w:divBdr>
        <w:top w:val="none" w:sz="0" w:space="0" w:color="auto"/>
        <w:left w:val="none" w:sz="0" w:space="0" w:color="auto"/>
        <w:bottom w:val="none" w:sz="0" w:space="0" w:color="auto"/>
        <w:right w:val="none" w:sz="0" w:space="0" w:color="auto"/>
      </w:divBdr>
    </w:div>
    <w:div w:id="715857344">
      <w:bodyDiv w:val="1"/>
      <w:marLeft w:val="0"/>
      <w:marRight w:val="0"/>
      <w:marTop w:val="0"/>
      <w:marBottom w:val="0"/>
      <w:divBdr>
        <w:top w:val="none" w:sz="0" w:space="0" w:color="auto"/>
        <w:left w:val="none" w:sz="0" w:space="0" w:color="auto"/>
        <w:bottom w:val="none" w:sz="0" w:space="0" w:color="auto"/>
        <w:right w:val="none" w:sz="0" w:space="0" w:color="auto"/>
      </w:divBdr>
    </w:div>
    <w:div w:id="825822343">
      <w:bodyDiv w:val="1"/>
      <w:marLeft w:val="0"/>
      <w:marRight w:val="0"/>
      <w:marTop w:val="0"/>
      <w:marBottom w:val="0"/>
      <w:divBdr>
        <w:top w:val="none" w:sz="0" w:space="0" w:color="auto"/>
        <w:left w:val="none" w:sz="0" w:space="0" w:color="auto"/>
        <w:bottom w:val="none" w:sz="0" w:space="0" w:color="auto"/>
        <w:right w:val="none" w:sz="0" w:space="0" w:color="auto"/>
      </w:divBdr>
    </w:div>
    <w:div w:id="879442195">
      <w:bodyDiv w:val="1"/>
      <w:marLeft w:val="0"/>
      <w:marRight w:val="0"/>
      <w:marTop w:val="0"/>
      <w:marBottom w:val="0"/>
      <w:divBdr>
        <w:top w:val="none" w:sz="0" w:space="0" w:color="auto"/>
        <w:left w:val="none" w:sz="0" w:space="0" w:color="auto"/>
        <w:bottom w:val="none" w:sz="0" w:space="0" w:color="auto"/>
        <w:right w:val="none" w:sz="0" w:space="0" w:color="auto"/>
      </w:divBdr>
    </w:div>
    <w:div w:id="947813454">
      <w:bodyDiv w:val="1"/>
      <w:marLeft w:val="0"/>
      <w:marRight w:val="0"/>
      <w:marTop w:val="0"/>
      <w:marBottom w:val="0"/>
      <w:divBdr>
        <w:top w:val="none" w:sz="0" w:space="0" w:color="auto"/>
        <w:left w:val="none" w:sz="0" w:space="0" w:color="auto"/>
        <w:bottom w:val="none" w:sz="0" w:space="0" w:color="auto"/>
        <w:right w:val="none" w:sz="0" w:space="0" w:color="auto"/>
      </w:divBdr>
    </w:div>
    <w:div w:id="1211528324">
      <w:bodyDiv w:val="1"/>
      <w:marLeft w:val="0"/>
      <w:marRight w:val="0"/>
      <w:marTop w:val="0"/>
      <w:marBottom w:val="0"/>
      <w:divBdr>
        <w:top w:val="none" w:sz="0" w:space="0" w:color="auto"/>
        <w:left w:val="none" w:sz="0" w:space="0" w:color="auto"/>
        <w:bottom w:val="none" w:sz="0" w:space="0" w:color="auto"/>
        <w:right w:val="none" w:sz="0" w:space="0" w:color="auto"/>
      </w:divBdr>
    </w:div>
    <w:div w:id="2071414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fristonparishcouncil.org.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lerk@alfristonparishcouncil.org.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C85C98-D825-48D1-8459-EF77C7AEB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6</Pages>
  <Words>2353</Words>
  <Characters>13418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Rutt</dc:creator>
  <cp:keywords/>
  <dc:description/>
  <cp:lastModifiedBy>Victoria Rutt</cp:lastModifiedBy>
  <cp:revision>838</cp:revision>
  <cp:lastPrinted>2020-01-28T13:29:00Z</cp:lastPrinted>
  <dcterms:created xsi:type="dcterms:W3CDTF">2020-01-23T09:50:00Z</dcterms:created>
  <dcterms:modified xsi:type="dcterms:W3CDTF">2020-07-06T09:10:00Z</dcterms:modified>
</cp:coreProperties>
</file>