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08F48" w14:textId="77777777" w:rsidR="00D75898" w:rsidRDefault="00E42B8B">
      <w:pPr>
        <w:pStyle w:val="APCHeaded"/>
      </w:pPr>
      <w:r>
        <w:t>ALFRISTON PARISH COUNCIL</w:t>
      </w:r>
    </w:p>
    <w:p w14:paraId="2625975F" w14:textId="1DF6296A" w:rsidR="00AE3D5B" w:rsidRDefault="005C1D3C">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Chief Constable Jo Shiner</w:t>
      </w:r>
    </w:p>
    <w:p w14:paraId="079F90F1" w14:textId="11F3D146" w:rsidR="005C1D3C" w:rsidRDefault="005C1D3C">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Sussex Police</w:t>
      </w:r>
      <w:r w:rsidR="006C53C3">
        <w:rPr>
          <w:rFonts w:ascii="Calibri" w:eastAsia="Calibri" w:hAnsi="Calibri" w:cs="Calibri"/>
          <w:b w:val="0"/>
          <w:bCs w:val="0"/>
          <w:color w:val="000000"/>
          <w:sz w:val="22"/>
          <w:szCs w:val="22"/>
          <w:u w:color="000000"/>
        </w:rPr>
        <w:t xml:space="preserve"> HQ</w:t>
      </w:r>
    </w:p>
    <w:p w14:paraId="3070CABC" w14:textId="7D4E3E51" w:rsidR="005C1D3C" w:rsidRDefault="005C1D3C">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 xml:space="preserve">Malling House </w:t>
      </w:r>
    </w:p>
    <w:p w14:paraId="3DB9B34B" w14:textId="0DA56C60" w:rsidR="005C1D3C" w:rsidRDefault="005C1D3C">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Church Lane</w:t>
      </w:r>
    </w:p>
    <w:p w14:paraId="1E3B4F5B" w14:textId="5547717F" w:rsidR="005C1D3C" w:rsidRDefault="005C1D3C">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Lewes</w:t>
      </w:r>
    </w:p>
    <w:p w14:paraId="7FC4AFF0" w14:textId="2E94F984" w:rsidR="005C1D3C" w:rsidRDefault="005C1D3C">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BN7 2DZ</w:t>
      </w:r>
    </w:p>
    <w:p w14:paraId="54736F8B" w14:textId="77777777" w:rsidR="00AE3D5B" w:rsidRDefault="00AE3D5B" w:rsidP="005C1D3C">
      <w:pPr>
        <w:pStyle w:val="APCHeaded"/>
        <w:spacing w:after="0"/>
        <w:jc w:val="right"/>
        <w:rPr>
          <w:rFonts w:ascii="Calibri" w:eastAsia="Calibri" w:hAnsi="Calibri" w:cs="Calibri"/>
          <w:b w:val="0"/>
          <w:bCs w:val="0"/>
          <w:color w:val="000000"/>
          <w:sz w:val="22"/>
          <w:szCs w:val="22"/>
          <w:u w:color="000000"/>
        </w:rPr>
      </w:pPr>
    </w:p>
    <w:p w14:paraId="6B8AF798" w14:textId="7DA686E4" w:rsidR="00D75898" w:rsidRDefault="0003790E" w:rsidP="005C1D3C">
      <w:pPr>
        <w:pStyle w:val="APCHeaded"/>
        <w:spacing w:after="0"/>
        <w:jc w:val="righ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Tuesday 29</w:t>
      </w:r>
      <w:r w:rsidRPr="0003790E">
        <w:rPr>
          <w:rFonts w:ascii="Calibri" w:eastAsia="Calibri" w:hAnsi="Calibri" w:cs="Calibri"/>
          <w:b w:val="0"/>
          <w:bCs w:val="0"/>
          <w:color w:val="000000"/>
          <w:sz w:val="22"/>
          <w:szCs w:val="22"/>
          <w:u w:color="000000"/>
          <w:vertAlign w:val="superscript"/>
        </w:rPr>
        <w:t>th</w:t>
      </w:r>
      <w:r>
        <w:rPr>
          <w:rFonts w:ascii="Calibri" w:eastAsia="Calibri" w:hAnsi="Calibri" w:cs="Calibri"/>
          <w:b w:val="0"/>
          <w:bCs w:val="0"/>
          <w:color w:val="000000"/>
          <w:sz w:val="22"/>
          <w:szCs w:val="22"/>
          <w:u w:color="000000"/>
        </w:rPr>
        <w:t xml:space="preserve"> September </w:t>
      </w:r>
      <w:r w:rsidR="005C1D3C">
        <w:rPr>
          <w:rFonts w:ascii="Calibri" w:eastAsia="Calibri" w:hAnsi="Calibri" w:cs="Calibri"/>
          <w:b w:val="0"/>
          <w:bCs w:val="0"/>
          <w:color w:val="000000"/>
          <w:sz w:val="22"/>
          <w:szCs w:val="22"/>
          <w:u w:color="000000"/>
        </w:rPr>
        <w:t xml:space="preserve">2020 </w:t>
      </w:r>
    </w:p>
    <w:p w14:paraId="626CA1F0" w14:textId="7F778095" w:rsidR="00D75898" w:rsidRDefault="00AE3D5B">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 xml:space="preserve">Dear </w:t>
      </w:r>
      <w:r w:rsidR="005C1D3C">
        <w:rPr>
          <w:rFonts w:ascii="Calibri" w:eastAsia="Calibri" w:hAnsi="Calibri" w:cs="Calibri"/>
          <w:b w:val="0"/>
          <w:bCs w:val="0"/>
          <w:color w:val="000000"/>
          <w:sz w:val="22"/>
          <w:szCs w:val="22"/>
          <w:u w:color="000000"/>
        </w:rPr>
        <w:t xml:space="preserve">Chief Constable </w:t>
      </w:r>
      <w:r w:rsidR="00695C50">
        <w:rPr>
          <w:rFonts w:ascii="Calibri" w:eastAsia="Calibri" w:hAnsi="Calibri" w:cs="Calibri"/>
          <w:b w:val="0"/>
          <w:bCs w:val="0"/>
          <w:color w:val="000000"/>
          <w:sz w:val="22"/>
          <w:szCs w:val="22"/>
          <w:u w:color="000000"/>
        </w:rPr>
        <w:t xml:space="preserve">Shiner </w:t>
      </w:r>
    </w:p>
    <w:p w14:paraId="7C8D5FDB" w14:textId="77777777" w:rsidR="00D75898" w:rsidRDefault="00D75898">
      <w:pPr>
        <w:pStyle w:val="APCHeaded"/>
        <w:spacing w:after="0"/>
        <w:jc w:val="left"/>
        <w:rPr>
          <w:rFonts w:ascii="Calibri" w:eastAsia="Calibri" w:hAnsi="Calibri" w:cs="Calibri"/>
          <w:color w:val="000000"/>
          <w:sz w:val="22"/>
          <w:szCs w:val="22"/>
          <w:u w:color="000000"/>
        </w:rPr>
      </w:pPr>
    </w:p>
    <w:p w14:paraId="56A3556F" w14:textId="77777777" w:rsidR="00D75898" w:rsidRDefault="00E42B8B">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 xml:space="preserve">As you are aware Alfriston has, and has had for some time, an issue with large overweight vehicles driving through the village causing traffic obstructions and chaos, despite the C39 and Whiteway being subject to a 7.5 ton weight restriction. </w:t>
      </w:r>
    </w:p>
    <w:p w14:paraId="53116D59" w14:textId="77777777" w:rsidR="00D75898" w:rsidRDefault="00D75898">
      <w:pPr>
        <w:pStyle w:val="APCHeaded"/>
        <w:spacing w:after="0"/>
        <w:jc w:val="left"/>
        <w:rPr>
          <w:rFonts w:ascii="Calibri" w:eastAsia="Calibri" w:hAnsi="Calibri" w:cs="Calibri"/>
          <w:b w:val="0"/>
          <w:bCs w:val="0"/>
          <w:color w:val="000000"/>
          <w:sz w:val="22"/>
          <w:szCs w:val="22"/>
          <w:u w:color="000000"/>
        </w:rPr>
      </w:pPr>
    </w:p>
    <w:p w14:paraId="5E9CC9FE" w14:textId="77777777" w:rsidR="00D75898" w:rsidRDefault="00E42B8B">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 xml:space="preserve">In the past a temporary weighbridge was regularly set up in the lay-by just by Berwick Court Farm to conduct spot checks. It was felt this was a successful deterrent as word got round to many drivers that checks could occur at any time and so they would not use this route. </w:t>
      </w:r>
    </w:p>
    <w:p w14:paraId="3FFE0D3C" w14:textId="77777777" w:rsidR="00D75898" w:rsidRDefault="00D75898">
      <w:pPr>
        <w:pStyle w:val="APCHeaded"/>
        <w:spacing w:after="0"/>
        <w:jc w:val="left"/>
        <w:rPr>
          <w:rFonts w:ascii="Calibri" w:eastAsia="Calibri" w:hAnsi="Calibri" w:cs="Calibri"/>
          <w:b w:val="0"/>
          <w:bCs w:val="0"/>
          <w:color w:val="000000"/>
          <w:sz w:val="22"/>
          <w:szCs w:val="22"/>
          <w:u w:color="000000"/>
        </w:rPr>
      </w:pPr>
    </w:p>
    <w:p w14:paraId="104E8939" w14:textId="372C2E86" w:rsidR="00D75898" w:rsidRDefault="00E42B8B">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 xml:space="preserve">The Parish Council are writing to request that you do all in your power to reinstate as soon as possible a regular run of temporary weighbridge spot checks at this location to help to reduce the number of </w:t>
      </w:r>
      <w:r w:rsidR="0003790E">
        <w:rPr>
          <w:rFonts w:ascii="Calibri" w:eastAsia="Calibri" w:hAnsi="Calibri" w:cs="Calibri"/>
          <w:b w:val="0"/>
          <w:bCs w:val="0"/>
          <w:color w:val="000000"/>
          <w:sz w:val="22"/>
          <w:szCs w:val="22"/>
          <w:u w:color="000000"/>
        </w:rPr>
        <w:t xml:space="preserve">overweight </w:t>
      </w:r>
      <w:r>
        <w:rPr>
          <w:rFonts w:ascii="Calibri" w:eastAsia="Calibri" w:hAnsi="Calibri" w:cs="Calibri"/>
          <w:b w:val="0"/>
          <w:bCs w:val="0"/>
          <w:color w:val="000000"/>
          <w:sz w:val="22"/>
          <w:szCs w:val="22"/>
          <w:u w:color="000000"/>
        </w:rPr>
        <w:t xml:space="preserve">vehicles driving through our beautiful village. </w:t>
      </w:r>
    </w:p>
    <w:p w14:paraId="4F3063F5" w14:textId="0E77963C" w:rsidR="000040C2" w:rsidRDefault="000040C2">
      <w:pPr>
        <w:pStyle w:val="APCHeaded"/>
        <w:spacing w:after="0"/>
        <w:jc w:val="left"/>
        <w:rPr>
          <w:rFonts w:ascii="Calibri" w:eastAsia="Calibri" w:hAnsi="Calibri" w:cs="Calibri"/>
          <w:b w:val="0"/>
          <w:bCs w:val="0"/>
          <w:color w:val="000000"/>
          <w:sz w:val="22"/>
          <w:szCs w:val="22"/>
          <w:u w:color="000000"/>
        </w:rPr>
      </w:pPr>
    </w:p>
    <w:p w14:paraId="1CCB2250" w14:textId="05D63D92" w:rsidR="000040C2" w:rsidRPr="003B7AC5" w:rsidRDefault="000040C2">
      <w:pPr>
        <w:pStyle w:val="APCHeaded"/>
        <w:spacing w:after="0"/>
        <w:jc w:val="left"/>
        <w:rPr>
          <w:rFonts w:ascii="Calibri" w:eastAsia="Calibri" w:hAnsi="Calibri" w:cs="Calibri"/>
          <w:b w:val="0"/>
          <w:bCs w:val="0"/>
          <w:color w:val="auto"/>
          <w:sz w:val="22"/>
          <w:szCs w:val="22"/>
          <w:u w:color="000000"/>
        </w:rPr>
      </w:pPr>
      <w:r w:rsidRPr="003B7AC5">
        <w:rPr>
          <w:rFonts w:ascii="Calibri" w:eastAsia="Calibri" w:hAnsi="Calibri" w:cs="Calibri"/>
          <w:b w:val="0"/>
          <w:bCs w:val="0"/>
          <w:color w:val="auto"/>
          <w:sz w:val="22"/>
          <w:szCs w:val="22"/>
          <w:u w:color="000000"/>
        </w:rPr>
        <w:t>Another issue in Alfriston</w:t>
      </w:r>
      <w:r w:rsidR="007D4A0B" w:rsidRPr="003B7AC5">
        <w:rPr>
          <w:rFonts w:ascii="Calibri" w:eastAsia="Calibri" w:hAnsi="Calibri" w:cs="Calibri"/>
          <w:b w:val="0"/>
          <w:bCs w:val="0"/>
          <w:color w:val="auto"/>
          <w:sz w:val="22"/>
          <w:szCs w:val="22"/>
          <w:u w:color="000000"/>
        </w:rPr>
        <w:t xml:space="preserve"> is the </w:t>
      </w:r>
      <w:r w:rsidR="007D4A0B" w:rsidRPr="003B7AC5">
        <w:rPr>
          <w:rFonts w:ascii="Calibri" w:hAnsi="Calibri" w:cs="Calibri"/>
          <w:b w:val="0"/>
          <w:bCs w:val="0"/>
          <w:color w:val="auto"/>
          <w:sz w:val="22"/>
          <w:szCs w:val="22"/>
        </w:rPr>
        <w:t xml:space="preserve">enforcement of the double yellow lines around the Centre of the village. It is not only transgressing the law but is also leading to congestion and an unsafe environment </w:t>
      </w:r>
      <w:r w:rsidR="00111F7E">
        <w:rPr>
          <w:rFonts w:ascii="Calibri" w:hAnsi="Calibri" w:cs="Calibri"/>
          <w:b w:val="0"/>
          <w:bCs w:val="0"/>
          <w:color w:val="auto"/>
          <w:sz w:val="22"/>
          <w:szCs w:val="22"/>
        </w:rPr>
        <w:t xml:space="preserve">for </w:t>
      </w:r>
      <w:r w:rsidR="007D4A0B" w:rsidRPr="003B7AC5">
        <w:rPr>
          <w:rFonts w:ascii="Calibri" w:hAnsi="Calibri" w:cs="Calibri"/>
          <w:b w:val="0"/>
          <w:bCs w:val="0"/>
          <w:color w:val="auto"/>
          <w:sz w:val="22"/>
          <w:szCs w:val="22"/>
        </w:rPr>
        <w:t>pedestrians</w:t>
      </w:r>
      <w:r w:rsidR="002F204F" w:rsidRPr="003B7AC5">
        <w:rPr>
          <w:rFonts w:ascii="Calibri" w:hAnsi="Calibri" w:cs="Calibri"/>
          <w:b w:val="0"/>
          <w:bCs w:val="0"/>
          <w:color w:val="auto"/>
          <w:sz w:val="22"/>
          <w:szCs w:val="22"/>
        </w:rPr>
        <w:t xml:space="preserve">. We understand that officers are unable to attend routinely but could you please </w:t>
      </w:r>
      <w:r w:rsidR="003B7AC5" w:rsidRPr="003B7AC5">
        <w:rPr>
          <w:rFonts w:ascii="Calibri" w:hAnsi="Calibri" w:cs="Calibri"/>
          <w:b w:val="0"/>
          <w:bCs w:val="0"/>
          <w:color w:val="auto"/>
          <w:sz w:val="22"/>
          <w:szCs w:val="22"/>
        </w:rPr>
        <w:t>instruct</w:t>
      </w:r>
      <w:r w:rsidR="002F204F" w:rsidRPr="003B7AC5">
        <w:rPr>
          <w:rFonts w:ascii="Calibri" w:hAnsi="Calibri" w:cs="Calibri"/>
          <w:b w:val="0"/>
          <w:bCs w:val="0"/>
          <w:color w:val="auto"/>
          <w:sz w:val="22"/>
          <w:szCs w:val="22"/>
        </w:rPr>
        <w:t xml:space="preserve"> your Wealden officers to do spot checks</w:t>
      </w:r>
      <w:r w:rsidR="00380967">
        <w:rPr>
          <w:rFonts w:ascii="Calibri" w:hAnsi="Calibri" w:cs="Calibri"/>
          <w:b w:val="0"/>
          <w:bCs w:val="0"/>
          <w:color w:val="auto"/>
          <w:sz w:val="22"/>
          <w:szCs w:val="22"/>
        </w:rPr>
        <w:t xml:space="preserve"> to try and prevent this issue </w:t>
      </w:r>
      <w:r w:rsidR="00BF4074">
        <w:rPr>
          <w:rFonts w:ascii="Calibri" w:hAnsi="Calibri" w:cs="Calibri"/>
          <w:b w:val="0"/>
          <w:bCs w:val="0"/>
          <w:color w:val="auto"/>
          <w:sz w:val="22"/>
          <w:szCs w:val="22"/>
        </w:rPr>
        <w:t xml:space="preserve">continuing. </w:t>
      </w:r>
    </w:p>
    <w:p w14:paraId="2FF2FBB1" w14:textId="77777777" w:rsidR="00D75898" w:rsidRDefault="00D75898">
      <w:pPr>
        <w:pStyle w:val="APCHeaded"/>
        <w:spacing w:after="0"/>
        <w:jc w:val="left"/>
        <w:rPr>
          <w:rFonts w:ascii="Calibri" w:eastAsia="Calibri" w:hAnsi="Calibri" w:cs="Calibri"/>
          <w:b w:val="0"/>
          <w:bCs w:val="0"/>
          <w:color w:val="000000"/>
          <w:sz w:val="22"/>
          <w:szCs w:val="22"/>
          <w:u w:color="000000"/>
        </w:rPr>
      </w:pPr>
    </w:p>
    <w:p w14:paraId="17AE80AE" w14:textId="1BB3F39B" w:rsidR="00D75898" w:rsidRDefault="00E42B8B">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We very much hope that you will heed our request</w:t>
      </w:r>
      <w:r w:rsidR="00BF4074">
        <w:rPr>
          <w:rFonts w:ascii="Calibri" w:eastAsia="Calibri" w:hAnsi="Calibri" w:cs="Calibri"/>
          <w:b w:val="0"/>
          <w:bCs w:val="0"/>
          <w:color w:val="000000"/>
          <w:sz w:val="22"/>
          <w:szCs w:val="22"/>
          <w:u w:color="000000"/>
        </w:rPr>
        <w:t>s</w:t>
      </w:r>
      <w:r>
        <w:rPr>
          <w:rFonts w:ascii="Calibri" w:eastAsia="Calibri" w:hAnsi="Calibri" w:cs="Calibri"/>
          <w:b w:val="0"/>
          <w:bCs w:val="0"/>
          <w:color w:val="000000"/>
          <w:sz w:val="22"/>
          <w:szCs w:val="22"/>
          <w:u w:color="000000"/>
        </w:rPr>
        <w:t xml:space="preserve"> and I look forward to hearing from you. </w:t>
      </w:r>
    </w:p>
    <w:p w14:paraId="1C8B62B6" w14:textId="77777777" w:rsidR="00D75898" w:rsidRDefault="00D75898">
      <w:pPr>
        <w:pStyle w:val="APCHeaded"/>
        <w:spacing w:after="0"/>
        <w:jc w:val="left"/>
        <w:rPr>
          <w:rFonts w:ascii="Calibri" w:eastAsia="Calibri" w:hAnsi="Calibri" w:cs="Calibri"/>
          <w:b w:val="0"/>
          <w:bCs w:val="0"/>
          <w:color w:val="000000"/>
          <w:sz w:val="22"/>
          <w:szCs w:val="22"/>
          <w:u w:color="000000"/>
        </w:rPr>
      </w:pPr>
    </w:p>
    <w:p w14:paraId="2A56AF3E" w14:textId="77777777" w:rsidR="00D75898" w:rsidRDefault="00E42B8B">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Yours Sincerely</w:t>
      </w:r>
    </w:p>
    <w:p w14:paraId="38313305" w14:textId="62049F98" w:rsidR="00A9003E" w:rsidRPr="00A9003E" w:rsidRDefault="00A9003E">
      <w:pPr>
        <w:pStyle w:val="APCHeaded"/>
        <w:spacing w:after="0"/>
        <w:jc w:val="left"/>
        <w:rPr>
          <w:noProof/>
          <w:sz w:val="22"/>
          <w:szCs w:val="22"/>
        </w:rPr>
      </w:pPr>
    </w:p>
    <w:p w14:paraId="666B63C2" w14:textId="77777777" w:rsidR="00A9003E" w:rsidRDefault="00A9003E">
      <w:pPr>
        <w:pStyle w:val="APCHeaded"/>
        <w:spacing w:after="0"/>
        <w:jc w:val="left"/>
        <w:rPr>
          <w:rFonts w:ascii="Calibri" w:eastAsia="Calibri" w:hAnsi="Calibri" w:cs="Calibri"/>
          <w:b w:val="0"/>
          <w:bCs w:val="0"/>
          <w:color w:val="000000"/>
          <w:sz w:val="22"/>
          <w:szCs w:val="22"/>
          <w:u w:color="000000"/>
        </w:rPr>
      </w:pPr>
    </w:p>
    <w:p w14:paraId="08AC48E0" w14:textId="77777777" w:rsidR="00D75898" w:rsidRDefault="00E42B8B">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Victoria Rutt</w:t>
      </w:r>
    </w:p>
    <w:p w14:paraId="54747864" w14:textId="77777777" w:rsidR="00D75898" w:rsidRDefault="00E42B8B">
      <w:pPr>
        <w:pStyle w:val="APCHeaded"/>
        <w:spacing w:after="0"/>
        <w:jc w:val="left"/>
        <w:rPr>
          <w:rFonts w:ascii="Calibri" w:eastAsia="Calibri" w:hAnsi="Calibri" w:cs="Calibri"/>
          <w:b w:val="0"/>
          <w:bCs w:val="0"/>
          <w:color w:val="000000"/>
          <w:sz w:val="22"/>
          <w:szCs w:val="22"/>
          <w:u w:color="000000"/>
        </w:rPr>
      </w:pPr>
      <w:r>
        <w:rPr>
          <w:rFonts w:ascii="Calibri" w:eastAsia="Calibri" w:hAnsi="Calibri" w:cs="Calibri"/>
          <w:b w:val="0"/>
          <w:bCs w:val="0"/>
          <w:color w:val="000000"/>
          <w:sz w:val="22"/>
          <w:szCs w:val="22"/>
          <w:u w:color="000000"/>
        </w:rPr>
        <w:t xml:space="preserve">Clerk and RFO to Alfriston Parish Council  </w:t>
      </w:r>
    </w:p>
    <w:p w14:paraId="133B64F4" w14:textId="77777777" w:rsidR="00D75898" w:rsidRDefault="00D75898">
      <w:pPr>
        <w:pStyle w:val="APCHeaded"/>
        <w:spacing w:after="0"/>
        <w:jc w:val="left"/>
        <w:rPr>
          <w:rFonts w:ascii="Calibri" w:eastAsia="Calibri" w:hAnsi="Calibri" w:cs="Calibri"/>
          <w:b w:val="0"/>
          <w:bCs w:val="0"/>
          <w:color w:val="000000"/>
          <w:sz w:val="22"/>
          <w:szCs w:val="22"/>
          <w:u w:color="000000"/>
        </w:rPr>
      </w:pPr>
    </w:p>
    <w:p w14:paraId="689CA933" w14:textId="6DC463A3" w:rsidR="00AE3D5B" w:rsidRPr="003853C2" w:rsidRDefault="003853C2" w:rsidP="00AE3D5B">
      <w:pPr>
        <w:spacing w:after="0"/>
        <w:rPr>
          <w:b/>
          <w:bCs/>
        </w:rPr>
      </w:pPr>
      <w:r w:rsidRPr="003853C2">
        <w:rPr>
          <w:b/>
          <w:bCs/>
        </w:rPr>
        <w:t>Copied to:</w:t>
      </w:r>
    </w:p>
    <w:p w14:paraId="5D13EB15" w14:textId="77777777" w:rsidR="00AE3D5B" w:rsidRDefault="00AE3D5B" w:rsidP="00AE3D5B">
      <w:pPr>
        <w:spacing w:after="0"/>
      </w:pPr>
      <w:r>
        <w:t>PCC Bourne</w:t>
      </w:r>
    </w:p>
    <w:p w14:paraId="602E7180" w14:textId="0AE84647" w:rsidR="00AE3D5B" w:rsidRDefault="00AE3D5B" w:rsidP="00AE3D5B">
      <w:pPr>
        <w:spacing w:after="0"/>
      </w:pPr>
      <w:r>
        <w:t>Cllr Shing</w:t>
      </w:r>
      <w:r w:rsidR="00A9003E">
        <w:t xml:space="preserve">, ESCC </w:t>
      </w:r>
    </w:p>
    <w:p w14:paraId="53606152" w14:textId="77777777" w:rsidR="00AE3D5B" w:rsidRDefault="00AE3D5B" w:rsidP="00AE3D5B">
      <w:pPr>
        <w:spacing w:after="0"/>
      </w:pPr>
      <w:r>
        <w:t>Maria Caulfield MP</w:t>
      </w:r>
    </w:p>
    <w:sectPr w:rsidR="00AE3D5B">
      <w:footerReference w:type="default" r:id="rId6"/>
      <w:pgSz w:w="11900" w:h="16840"/>
      <w:pgMar w:top="1134"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53892" w14:textId="77777777" w:rsidR="009961E7" w:rsidRDefault="009961E7">
      <w:pPr>
        <w:spacing w:after="0" w:line="240" w:lineRule="auto"/>
      </w:pPr>
      <w:r>
        <w:separator/>
      </w:r>
    </w:p>
  </w:endnote>
  <w:endnote w:type="continuationSeparator" w:id="0">
    <w:p w14:paraId="71D96447" w14:textId="77777777" w:rsidR="009961E7" w:rsidRDefault="0099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04A42" w14:textId="77777777" w:rsidR="00D75898" w:rsidRDefault="00D75898">
    <w:pPr>
      <w:pStyle w:val="Footer"/>
      <w:tabs>
        <w:tab w:val="clear" w:pos="9026"/>
        <w:tab w:val="right" w:pos="9000"/>
      </w:tabs>
      <w:jc w:val="center"/>
      <w:rPr>
        <w:rFonts w:ascii="Arial" w:hAnsi="Arial"/>
        <w:sz w:val="24"/>
        <w:szCs w:val="24"/>
      </w:rPr>
    </w:pPr>
  </w:p>
  <w:p w14:paraId="32F5FD1C" w14:textId="77777777" w:rsidR="00A9003E" w:rsidRDefault="00A9003E">
    <w:pPr>
      <w:pStyle w:val="Footer"/>
      <w:tabs>
        <w:tab w:val="clear" w:pos="9026"/>
        <w:tab w:val="right" w:pos="9000"/>
      </w:tabs>
      <w:jc w:val="center"/>
      <w:rPr>
        <w:rFonts w:ascii="Arial" w:hAnsi="Arial"/>
        <w:sz w:val="24"/>
        <w:szCs w:val="24"/>
      </w:rPr>
    </w:pPr>
  </w:p>
  <w:p w14:paraId="469F09AA" w14:textId="315E62D5" w:rsidR="00D75898" w:rsidRPr="00BF4074" w:rsidRDefault="00E42B8B">
    <w:pPr>
      <w:pStyle w:val="Footer"/>
      <w:tabs>
        <w:tab w:val="clear" w:pos="9026"/>
        <w:tab w:val="right" w:pos="9000"/>
      </w:tabs>
      <w:jc w:val="center"/>
      <w:rPr>
        <w:rFonts w:eastAsia="Arial"/>
        <w:b/>
        <w:bCs/>
        <w:sz w:val="24"/>
        <w:szCs w:val="24"/>
      </w:rPr>
    </w:pPr>
    <w:r w:rsidRPr="00BF4074">
      <w:rPr>
        <w:b/>
        <w:bCs/>
        <w:sz w:val="24"/>
        <w:szCs w:val="24"/>
      </w:rPr>
      <w:t>CLERK TO THE COUNCIL – VICTORIA RUTT</w:t>
    </w:r>
  </w:p>
  <w:p w14:paraId="5E428830" w14:textId="4F6C518A" w:rsidR="00D75898" w:rsidRPr="00A9003E" w:rsidRDefault="00A9003E">
    <w:pPr>
      <w:pStyle w:val="Footer"/>
      <w:tabs>
        <w:tab w:val="clear" w:pos="9026"/>
        <w:tab w:val="right" w:pos="9000"/>
      </w:tabs>
      <w:jc w:val="center"/>
      <w:rPr>
        <w:rFonts w:eastAsia="Arial"/>
        <w:sz w:val="24"/>
        <w:szCs w:val="24"/>
      </w:rPr>
    </w:pPr>
    <w:r w:rsidRPr="00A9003E">
      <w:rPr>
        <w:sz w:val="24"/>
        <w:szCs w:val="24"/>
      </w:rPr>
      <w:t xml:space="preserve">33 Swaines Way, Heathfield, East Sussex, TN21 0AN </w:t>
    </w:r>
  </w:p>
  <w:p w14:paraId="396F7394" w14:textId="37CCE888" w:rsidR="00D75898" w:rsidRPr="00A9003E" w:rsidRDefault="00E42B8B">
    <w:pPr>
      <w:pStyle w:val="Footer"/>
      <w:tabs>
        <w:tab w:val="clear" w:pos="9026"/>
        <w:tab w:val="right" w:pos="9000"/>
      </w:tabs>
      <w:jc w:val="center"/>
      <w:rPr>
        <w:rFonts w:eastAsia="Arial"/>
        <w:color w:val="4F81BD" w:themeColor="accent1"/>
        <w:sz w:val="24"/>
        <w:szCs w:val="24"/>
        <w:u w:color="548DD4"/>
      </w:rPr>
    </w:pPr>
    <w:r w:rsidRPr="00A9003E">
      <w:rPr>
        <w:sz w:val="24"/>
        <w:szCs w:val="24"/>
      </w:rPr>
      <w:t xml:space="preserve">Telephone </w:t>
    </w:r>
    <w:r w:rsidR="00A9003E" w:rsidRPr="00A9003E">
      <w:rPr>
        <w:sz w:val="24"/>
        <w:szCs w:val="24"/>
      </w:rPr>
      <w:t xml:space="preserve">07936 904 743 </w:t>
    </w:r>
    <w:r w:rsidRPr="00A9003E">
      <w:rPr>
        <w:sz w:val="24"/>
        <w:szCs w:val="24"/>
      </w:rPr>
      <w:t>Email</w:t>
    </w:r>
    <w:r w:rsidRPr="00A9003E">
      <w:rPr>
        <w:color w:val="1D08B8"/>
        <w:sz w:val="24"/>
        <w:szCs w:val="24"/>
        <w:u w:color="1D08B8"/>
      </w:rPr>
      <w:t xml:space="preserve"> </w:t>
    </w:r>
    <w:hyperlink r:id="rId1" w:history="1">
      <w:r w:rsidR="00A9003E" w:rsidRPr="00A9003E">
        <w:rPr>
          <w:rStyle w:val="Hyperlink"/>
          <w:rFonts w:eastAsia="Arial"/>
          <w:color w:val="4F81BD" w:themeColor="accent1"/>
          <w:sz w:val="24"/>
          <w:szCs w:val="24"/>
        </w:rPr>
        <w:t>clerk@alfristonparishcouncil.org.uk</w:t>
      </w:r>
    </w:hyperlink>
    <w:r w:rsidR="00A9003E" w:rsidRPr="00A9003E">
      <w:rPr>
        <w:rStyle w:val="Hyperlink0"/>
        <w:rFonts w:ascii="Calibri" w:hAnsi="Calibri" w:cs="Calibri"/>
        <w:color w:val="4F81BD" w:themeColor="accent1"/>
      </w:rPr>
      <w:t xml:space="preserve">  </w:t>
    </w:r>
  </w:p>
  <w:p w14:paraId="03B1BBF4" w14:textId="31EB76D6" w:rsidR="00D75898" w:rsidRDefault="00D75898">
    <w:pPr>
      <w:pStyle w:val="Footer"/>
      <w:tabs>
        <w:tab w:val="clear" w:pos="9026"/>
        <w:tab w:val="right" w:pos="900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24793" w14:textId="77777777" w:rsidR="009961E7" w:rsidRDefault="009961E7">
      <w:pPr>
        <w:spacing w:after="0" w:line="240" w:lineRule="auto"/>
      </w:pPr>
      <w:r>
        <w:separator/>
      </w:r>
    </w:p>
  </w:footnote>
  <w:footnote w:type="continuationSeparator" w:id="0">
    <w:p w14:paraId="13D38CC3" w14:textId="77777777" w:rsidR="009961E7" w:rsidRDefault="009961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98"/>
    <w:rsid w:val="000040C2"/>
    <w:rsid w:val="0003790E"/>
    <w:rsid w:val="00111F7E"/>
    <w:rsid w:val="00267BB4"/>
    <w:rsid w:val="002F204F"/>
    <w:rsid w:val="00380967"/>
    <w:rsid w:val="003853C2"/>
    <w:rsid w:val="003B7AC5"/>
    <w:rsid w:val="00501F5D"/>
    <w:rsid w:val="005C1D3C"/>
    <w:rsid w:val="005E2A3A"/>
    <w:rsid w:val="00695C50"/>
    <w:rsid w:val="006C53C3"/>
    <w:rsid w:val="00730B3C"/>
    <w:rsid w:val="007D4A0B"/>
    <w:rsid w:val="0088794C"/>
    <w:rsid w:val="009711AC"/>
    <w:rsid w:val="009961E7"/>
    <w:rsid w:val="00A9003E"/>
    <w:rsid w:val="00AE3D5B"/>
    <w:rsid w:val="00B93F9C"/>
    <w:rsid w:val="00BF4074"/>
    <w:rsid w:val="00C80F79"/>
    <w:rsid w:val="00D75898"/>
    <w:rsid w:val="00E42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BC14"/>
  <w15:docId w15:val="{56241C59-7F9F-4D8A-891D-738A3FD4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1D08B8"/>
      <w:sz w:val="24"/>
      <w:szCs w:val="24"/>
      <w:u w:val="single" w:color="1D08B8"/>
    </w:rPr>
  </w:style>
  <w:style w:type="paragraph" w:customStyle="1" w:styleId="APCHeaded">
    <w:name w:val="APC Headed"/>
    <w:pPr>
      <w:spacing w:after="200" w:line="276" w:lineRule="auto"/>
      <w:jc w:val="center"/>
    </w:pPr>
    <w:rPr>
      <w:rFonts w:ascii="Lucida Bright" w:eastAsia="Lucida Bright" w:hAnsi="Lucida Bright" w:cs="Lucida Bright"/>
      <w:b/>
      <w:bCs/>
      <w:color w:val="2918A8"/>
      <w:sz w:val="52"/>
      <w:szCs w:val="52"/>
      <w:u w:color="2918A8"/>
      <w:lang w:val="en-US"/>
    </w:rPr>
  </w:style>
  <w:style w:type="paragraph" w:styleId="Header">
    <w:name w:val="header"/>
    <w:basedOn w:val="Normal"/>
    <w:link w:val="HeaderChar"/>
    <w:uiPriority w:val="99"/>
    <w:unhideWhenUsed/>
    <w:rsid w:val="00A90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03E"/>
    <w:rPr>
      <w:rFonts w:ascii="Calibri" w:eastAsia="Calibri" w:hAnsi="Calibri" w:cs="Calibri"/>
      <w:color w:val="000000"/>
      <w:sz w:val="22"/>
      <w:szCs w:val="22"/>
      <w:u w:color="000000"/>
      <w:lang w:val="en-US"/>
    </w:rPr>
  </w:style>
  <w:style w:type="character" w:styleId="UnresolvedMention">
    <w:name w:val="Unresolved Mention"/>
    <w:basedOn w:val="DefaultParagraphFont"/>
    <w:uiPriority w:val="99"/>
    <w:semiHidden/>
    <w:unhideWhenUsed/>
    <w:rsid w:val="00A90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clerk@alfristonparishcouncil.org.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21</cp:revision>
  <dcterms:created xsi:type="dcterms:W3CDTF">2020-09-15T12:54:00Z</dcterms:created>
  <dcterms:modified xsi:type="dcterms:W3CDTF">2020-09-29T12:30:00Z</dcterms:modified>
</cp:coreProperties>
</file>