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73C47" w14:textId="77777777" w:rsidR="001A7817" w:rsidRDefault="001A7817" w:rsidP="001A7817">
      <w:pPr>
        <w:pStyle w:val="Title"/>
        <w:tabs>
          <w:tab w:val="left" w:pos="6300"/>
        </w:tabs>
        <w:rPr>
          <w:rFonts w:ascii="Helvetica" w:eastAsia="Helvetica" w:hAnsi="Helvetica" w:cs="Helvetica"/>
        </w:rPr>
      </w:pPr>
      <w:r>
        <w:rPr>
          <w:rFonts w:ascii="Helvetica" w:hAnsi="Helvetica"/>
          <w:color w:val="2918A8"/>
          <w:sz w:val="52"/>
          <w:szCs w:val="52"/>
          <w:u w:color="2918A8"/>
        </w:rPr>
        <w:t>ALFRISTON PARISH COUNCIL</w:t>
      </w:r>
    </w:p>
    <w:p w14:paraId="5EA01089" w14:textId="77777777" w:rsidR="001A7817" w:rsidRDefault="00006FA8" w:rsidP="001A7817">
      <w:pPr>
        <w:pStyle w:val="BodyA"/>
        <w:jc w:val="center"/>
        <w:rPr>
          <w:rStyle w:val="NoneA"/>
        </w:rPr>
      </w:pPr>
      <w:hyperlink r:id="rId8" w:history="1">
        <w:r w:rsidR="001A7817">
          <w:rPr>
            <w:rStyle w:val="Hyperlink0"/>
          </w:rPr>
          <w:t>www.alfristonparishcouncil.org.uk</w:t>
        </w:r>
      </w:hyperlink>
    </w:p>
    <w:p w14:paraId="3DA74012" w14:textId="77777777" w:rsidR="001A7817" w:rsidRDefault="001A7817" w:rsidP="001A7817">
      <w:pPr>
        <w:pStyle w:val="BodyA"/>
        <w:jc w:val="center"/>
        <w:rPr>
          <w:rStyle w:val="NoneA"/>
        </w:rPr>
      </w:pPr>
    </w:p>
    <w:p w14:paraId="5451C662" w14:textId="77777777" w:rsidR="001A7817" w:rsidRDefault="001A7817" w:rsidP="001A7817">
      <w:pPr>
        <w:pStyle w:val="BodyA"/>
        <w:ind w:firstLine="720"/>
        <w:rPr>
          <w:rStyle w:val="None"/>
          <w:rFonts w:ascii="Calibri" w:eastAsia="Calibri" w:hAnsi="Calibri" w:cs="Calibri"/>
          <w:color w:val="FF0000"/>
          <w:sz w:val="22"/>
          <w:szCs w:val="22"/>
          <w:u w:color="FF0000"/>
        </w:rPr>
      </w:pPr>
      <w:r w:rsidRPr="00447A53">
        <w:rPr>
          <w:rStyle w:val="None"/>
          <w:rFonts w:ascii="Calibri" w:eastAsia="Arial" w:hAnsi="Calibri"/>
          <w:b/>
          <w:bCs/>
          <w:sz w:val="22"/>
          <w:szCs w:val="22"/>
        </w:rPr>
        <w:t>CLERK TO THE COUNCIL</w:t>
      </w:r>
      <w:r w:rsidRPr="00447A53">
        <w:rPr>
          <w:rStyle w:val="None"/>
          <w:rFonts w:ascii="Calibri" w:eastAsia="Calibri" w:hAnsi="Calibri" w:cs="Calibri"/>
          <w:b/>
          <w:bCs/>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33 Swaines Way</w:t>
      </w:r>
      <w:r>
        <w:rPr>
          <w:rStyle w:val="None"/>
          <w:rFonts w:ascii="Calibri" w:eastAsia="Calibri" w:hAnsi="Calibri" w:cs="Calibri"/>
          <w:color w:val="FF0000"/>
          <w:sz w:val="22"/>
          <w:szCs w:val="22"/>
          <w:u w:color="FF0000"/>
        </w:rPr>
        <w:tab/>
      </w:r>
    </w:p>
    <w:p w14:paraId="60348141" w14:textId="77777777" w:rsidR="001A7817" w:rsidRDefault="001A7817" w:rsidP="001A7817">
      <w:pPr>
        <w:pStyle w:val="BodyA"/>
        <w:ind w:firstLine="720"/>
        <w:rPr>
          <w:rStyle w:val="None"/>
          <w:rFonts w:ascii="Calibri" w:eastAsia="Calibri" w:hAnsi="Calibri" w:cs="Calibri"/>
          <w:sz w:val="22"/>
          <w:szCs w:val="22"/>
        </w:rPr>
      </w:pPr>
      <w:r>
        <w:rPr>
          <w:rStyle w:val="None"/>
          <w:rFonts w:ascii="Calibri" w:eastAsia="Arial" w:hAnsi="Calibri"/>
          <w:sz w:val="22"/>
          <w:szCs w:val="22"/>
        </w:rPr>
        <w:t>Victoria Rutt</w:t>
      </w:r>
      <w:r>
        <w:rPr>
          <w:rStyle w:val="None"/>
          <w:rFonts w:ascii="Calibri" w:eastAsia="Arial" w:hAnsi="Calibri"/>
          <w:sz w:val="22"/>
          <w:szCs w:val="22"/>
        </w:rPr>
        <w:tab/>
      </w:r>
      <w:r>
        <w:rPr>
          <w:rStyle w:val="None"/>
          <w:rFonts w:ascii="Calibri" w:eastAsia="Arial" w:hAnsi="Calibri"/>
          <w:sz w:val="22"/>
          <w:szCs w:val="22"/>
        </w:rPr>
        <w:tab/>
      </w:r>
      <w:r>
        <w:rPr>
          <w:rStyle w:val="None"/>
          <w:rFonts w:ascii="Calibri" w:eastAsia="Arial" w:hAnsi="Calibri"/>
          <w:sz w:val="22"/>
          <w:szCs w:val="22"/>
        </w:rPr>
        <w:tab/>
      </w:r>
      <w:r>
        <w:rPr>
          <w:rStyle w:val="None"/>
          <w:rFonts w:ascii="Calibri" w:eastAsia="Arial" w:hAnsi="Calibri"/>
          <w:sz w:val="22"/>
          <w:szCs w:val="22"/>
        </w:rPr>
        <w:tab/>
      </w:r>
      <w:r>
        <w:rPr>
          <w:rStyle w:val="None"/>
          <w:rFonts w:ascii="Calibri" w:eastAsia="Arial" w:hAnsi="Calibri"/>
          <w:sz w:val="22"/>
          <w:szCs w:val="22"/>
        </w:rPr>
        <w:tab/>
      </w:r>
      <w:r>
        <w:rPr>
          <w:rStyle w:val="None"/>
          <w:rFonts w:ascii="Calibri" w:eastAsia="Arial" w:hAnsi="Calibri"/>
          <w:sz w:val="22"/>
          <w:szCs w:val="22"/>
        </w:rPr>
        <w:tab/>
      </w:r>
      <w:r>
        <w:rPr>
          <w:rStyle w:val="None"/>
          <w:rFonts w:ascii="Calibri" w:eastAsia="Arial" w:hAnsi="Calibri"/>
          <w:sz w:val="22"/>
          <w:szCs w:val="22"/>
        </w:rPr>
        <w:tab/>
        <w:t>Heathfield</w:t>
      </w:r>
    </w:p>
    <w:p w14:paraId="594F8AC8" w14:textId="77777777" w:rsidR="001A7817" w:rsidRDefault="001A7817" w:rsidP="001A7817">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East Sussex</w:t>
      </w:r>
    </w:p>
    <w:p w14:paraId="5B8BF146" w14:textId="77777777" w:rsidR="001A7817" w:rsidRDefault="001A7817" w:rsidP="001A7817">
      <w:pPr>
        <w:pStyle w:val="BodyA"/>
        <w:ind w:left="5760" w:firstLine="720"/>
        <w:rPr>
          <w:rStyle w:val="None"/>
          <w:rFonts w:ascii="Calibri" w:eastAsia="Calibri" w:hAnsi="Calibri" w:cs="Calibri"/>
          <w:sz w:val="22"/>
          <w:szCs w:val="22"/>
          <w:lang w:val="pt-PT"/>
        </w:rPr>
      </w:pPr>
      <w:r>
        <w:rPr>
          <w:rStyle w:val="None"/>
          <w:rFonts w:ascii="Calibri" w:eastAsia="Arial" w:hAnsi="Calibri"/>
          <w:sz w:val="22"/>
          <w:szCs w:val="22"/>
          <w:lang w:val="pt-PT"/>
        </w:rPr>
        <w:t>TN21 0AN</w:t>
      </w:r>
    </w:p>
    <w:p w14:paraId="22B3E35F" w14:textId="77777777" w:rsidR="001A7817" w:rsidRDefault="001A7817" w:rsidP="001A7817">
      <w:pPr>
        <w:pStyle w:val="BodyA"/>
        <w:ind w:firstLine="720"/>
        <w:rPr>
          <w:rStyle w:val="None"/>
          <w:rFonts w:ascii="Calibri" w:eastAsia="Calibri" w:hAnsi="Calibri" w:cs="Calibri"/>
          <w:sz w:val="22"/>
          <w:szCs w:val="22"/>
        </w:rPr>
      </w:pPr>
      <w:r>
        <w:rPr>
          <w:rStyle w:val="None"/>
          <w:rFonts w:ascii="Calibri" w:eastAsia="Arial" w:hAnsi="Calibri"/>
          <w:sz w:val="22"/>
          <w:szCs w:val="22"/>
        </w:rPr>
        <w:t>Tel: 07936 904743</w:t>
      </w:r>
      <w:r>
        <w:rPr>
          <w:rStyle w:val="None"/>
          <w:rFonts w:ascii="Calibri" w:eastAsia="Arial" w:hAnsi="Calibri"/>
          <w:sz w:val="22"/>
          <w:szCs w:val="22"/>
        </w:rPr>
        <w:tab/>
      </w:r>
      <w:r>
        <w:rPr>
          <w:rStyle w:val="None"/>
          <w:rFonts w:ascii="Calibri" w:eastAsia="Arial" w:hAnsi="Calibri"/>
          <w:sz w:val="22"/>
          <w:szCs w:val="22"/>
        </w:rPr>
        <w:tab/>
      </w:r>
      <w:r>
        <w:rPr>
          <w:rStyle w:val="None"/>
          <w:rFonts w:ascii="Calibri" w:eastAsia="Arial" w:hAnsi="Calibri"/>
          <w:sz w:val="22"/>
          <w:szCs w:val="22"/>
        </w:rPr>
        <w:tab/>
      </w:r>
      <w:r>
        <w:rPr>
          <w:rStyle w:val="None"/>
          <w:rFonts w:ascii="Calibri" w:eastAsia="Arial" w:hAnsi="Calibri"/>
          <w:sz w:val="22"/>
          <w:szCs w:val="22"/>
        </w:rPr>
        <w:tab/>
      </w:r>
      <w:r>
        <w:rPr>
          <w:rStyle w:val="None"/>
          <w:rFonts w:ascii="Calibri" w:eastAsia="Arial" w:hAnsi="Calibri"/>
          <w:sz w:val="22"/>
          <w:szCs w:val="22"/>
        </w:rPr>
        <w:tab/>
      </w:r>
      <w:r>
        <w:rPr>
          <w:rStyle w:val="None"/>
          <w:rFonts w:ascii="Calibri" w:eastAsia="Arial" w:hAnsi="Calibri"/>
          <w:sz w:val="22"/>
          <w:szCs w:val="22"/>
        </w:rPr>
        <w:tab/>
      </w:r>
      <w:r>
        <w:rPr>
          <w:rStyle w:val="None"/>
          <w:rFonts w:ascii="Calibri" w:eastAsia="Arial" w:hAnsi="Calibri"/>
          <w:sz w:val="22"/>
          <w:szCs w:val="22"/>
        </w:rPr>
        <w:tab/>
      </w:r>
      <w:r>
        <w:rPr>
          <w:rStyle w:val="None"/>
          <w:rFonts w:ascii="Calibri" w:eastAsia="Arial" w:hAnsi="Calibri"/>
          <w:sz w:val="22"/>
          <w:szCs w:val="22"/>
        </w:rPr>
        <w:tab/>
      </w:r>
    </w:p>
    <w:p w14:paraId="6A267E4A" w14:textId="77777777" w:rsidR="001A7817" w:rsidRDefault="001A7817" w:rsidP="001A7817">
      <w:pPr>
        <w:pStyle w:val="BodyA"/>
        <w:ind w:firstLine="720"/>
        <w:rPr>
          <w:rStyle w:val="None"/>
          <w:rFonts w:ascii="Calibri" w:eastAsia="Calibri" w:hAnsi="Calibri" w:cs="Calibri"/>
          <w:color w:val="FF0000"/>
          <w:sz w:val="22"/>
          <w:szCs w:val="22"/>
          <w:u w:color="FF0000"/>
        </w:rPr>
      </w:pPr>
      <w:r>
        <w:rPr>
          <w:rStyle w:val="None"/>
          <w:rFonts w:ascii="Calibri" w:eastAsia="Arial" w:hAnsi="Calibri"/>
          <w:sz w:val="22"/>
          <w:szCs w:val="22"/>
        </w:rPr>
        <w:t xml:space="preserve">E-mail: </w:t>
      </w:r>
      <w:hyperlink r:id="rId9" w:history="1">
        <w:r>
          <w:rPr>
            <w:rStyle w:val="Hyperlink1"/>
          </w:rPr>
          <w:t>clerk@alfristonparishcouncil.org.uk</w:t>
        </w:r>
      </w:hyperlink>
      <w:r>
        <w:rPr>
          <w:rStyle w:val="None"/>
          <w:rFonts w:ascii="Calibri" w:eastAsia="Arial" w:hAnsi="Calibri"/>
          <w:sz w:val="22"/>
          <w:szCs w:val="22"/>
        </w:rPr>
        <w:t xml:space="preserve">  </w:t>
      </w:r>
      <w:r>
        <w:rPr>
          <w:rStyle w:val="None"/>
          <w:rFonts w:ascii="Calibri" w:eastAsia="Arial" w:hAnsi="Calibri"/>
          <w:sz w:val="22"/>
          <w:szCs w:val="22"/>
        </w:rPr>
        <w:tab/>
      </w:r>
      <w:r>
        <w:rPr>
          <w:rStyle w:val="None"/>
          <w:rFonts w:ascii="Calibri" w:eastAsia="Arial" w:hAnsi="Calibri"/>
          <w:sz w:val="22"/>
          <w:szCs w:val="22"/>
        </w:rPr>
        <w:tab/>
      </w:r>
      <w:r w:rsidRPr="00447A53">
        <w:rPr>
          <w:rStyle w:val="None"/>
          <w:rFonts w:ascii="Calibri" w:eastAsia="Arial" w:hAnsi="Calibri"/>
          <w:color w:val="auto"/>
          <w:sz w:val="22"/>
          <w:szCs w:val="22"/>
          <w:u w:color="FF0000"/>
        </w:rPr>
        <w:t>Monday 23</w:t>
      </w:r>
      <w:r w:rsidRPr="00447A53">
        <w:rPr>
          <w:rStyle w:val="None"/>
          <w:rFonts w:ascii="Calibri" w:eastAsia="Arial" w:hAnsi="Calibri"/>
          <w:color w:val="auto"/>
          <w:sz w:val="22"/>
          <w:szCs w:val="22"/>
          <w:u w:color="FF0000"/>
          <w:vertAlign w:val="superscript"/>
        </w:rPr>
        <w:t>rd</w:t>
      </w:r>
      <w:r w:rsidRPr="00447A53">
        <w:rPr>
          <w:rStyle w:val="None"/>
          <w:rFonts w:ascii="Calibri" w:eastAsia="Arial" w:hAnsi="Calibri"/>
          <w:color w:val="auto"/>
          <w:sz w:val="22"/>
          <w:szCs w:val="22"/>
          <w:u w:color="FF0000"/>
        </w:rPr>
        <w:t xml:space="preserve"> November 2020 </w:t>
      </w:r>
      <w:r w:rsidRPr="00447A53">
        <w:rPr>
          <w:rStyle w:val="None"/>
          <w:rFonts w:ascii="Calibri" w:eastAsia="Arial" w:hAnsi="Calibri"/>
          <w:color w:val="auto"/>
          <w:sz w:val="22"/>
          <w:szCs w:val="22"/>
          <w:u w:color="FF0000"/>
        </w:rPr>
        <w:tab/>
      </w:r>
    </w:p>
    <w:p w14:paraId="61C7C15C" w14:textId="77777777" w:rsidR="001A7817" w:rsidRDefault="001A7817" w:rsidP="001A7817">
      <w:pPr>
        <w:pStyle w:val="BodyA"/>
        <w:ind w:left="567" w:firstLine="567"/>
        <w:rPr>
          <w:rStyle w:val="None"/>
          <w:rFonts w:ascii="Calibri" w:eastAsia="Calibri" w:hAnsi="Calibri" w:cs="Calibri"/>
          <w:color w:val="FF0000"/>
          <w:sz w:val="22"/>
          <w:szCs w:val="22"/>
          <w:u w:color="FF0000"/>
        </w:rPr>
      </w:pPr>
    </w:p>
    <w:p w14:paraId="4751D684" w14:textId="77777777" w:rsidR="001A7817" w:rsidRDefault="001A7817" w:rsidP="001A7817">
      <w:pPr>
        <w:pStyle w:val="BodyA"/>
        <w:ind w:left="567"/>
        <w:jc w:val="center"/>
        <w:rPr>
          <w:rStyle w:val="None"/>
          <w:rFonts w:ascii="Calibri" w:eastAsia="Calibri" w:hAnsi="Calibri" w:cs="Calibri"/>
          <w:sz w:val="22"/>
          <w:szCs w:val="22"/>
        </w:rPr>
      </w:pPr>
      <w:r>
        <w:rPr>
          <w:rStyle w:val="None"/>
          <w:rFonts w:ascii="Calibri" w:eastAsia="Arial" w:hAnsi="Calibri"/>
          <w:sz w:val="22"/>
          <w:szCs w:val="22"/>
        </w:rPr>
        <w:t>Minutes of a meeting of Alfriston Parish Council (APC)</w:t>
      </w:r>
    </w:p>
    <w:p w14:paraId="299F559B" w14:textId="77777777" w:rsidR="001A7817" w:rsidRDefault="001A7817" w:rsidP="001A7817">
      <w:pPr>
        <w:pStyle w:val="BodyA"/>
        <w:ind w:left="567"/>
        <w:jc w:val="center"/>
        <w:rPr>
          <w:rStyle w:val="None"/>
          <w:rFonts w:ascii="Calibri" w:eastAsia="Calibri" w:hAnsi="Calibri" w:cs="Calibri"/>
          <w:sz w:val="22"/>
          <w:szCs w:val="22"/>
        </w:rPr>
      </w:pPr>
      <w:r>
        <w:rPr>
          <w:rStyle w:val="None"/>
          <w:rFonts w:ascii="Calibri" w:eastAsia="Arial" w:hAnsi="Calibri"/>
          <w:sz w:val="22"/>
          <w:szCs w:val="22"/>
        </w:rPr>
        <w:t>held remotely via Zoom on Monday 16</w:t>
      </w:r>
      <w:r>
        <w:rPr>
          <w:rStyle w:val="None"/>
          <w:rFonts w:ascii="Calibri" w:eastAsia="Arial" w:hAnsi="Calibri"/>
          <w:sz w:val="22"/>
          <w:szCs w:val="22"/>
          <w:vertAlign w:val="superscript"/>
        </w:rPr>
        <w:t>th</w:t>
      </w:r>
      <w:r>
        <w:rPr>
          <w:rStyle w:val="None"/>
          <w:rFonts w:ascii="Calibri" w:eastAsia="Arial" w:hAnsi="Calibri"/>
          <w:sz w:val="22"/>
          <w:szCs w:val="22"/>
        </w:rPr>
        <w:t xml:space="preserve"> November 2020 at 19:15</w:t>
      </w:r>
    </w:p>
    <w:p w14:paraId="60A3D201" w14:textId="77777777" w:rsidR="001A7817" w:rsidRDefault="001A7817" w:rsidP="001A7817">
      <w:pPr>
        <w:pStyle w:val="BodyA"/>
        <w:ind w:left="567"/>
        <w:rPr>
          <w:rStyle w:val="None"/>
          <w:rFonts w:ascii="Calibri" w:eastAsia="Calibri" w:hAnsi="Calibri" w:cs="Calibri"/>
          <w:b/>
          <w:bCs/>
          <w:sz w:val="22"/>
          <w:szCs w:val="22"/>
        </w:rPr>
      </w:pPr>
      <w:r>
        <w:rPr>
          <w:rStyle w:val="None"/>
          <w:rFonts w:ascii="Calibri" w:eastAsia="Calibri" w:hAnsi="Calibri" w:cs="Calibri"/>
          <w:sz w:val="22"/>
          <w:szCs w:val="22"/>
        </w:rPr>
        <w:tab/>
      </w:r>
    </w:p>
    <w:p w14:paraId="07BC6122" w14:textId="77777777" w:rsidR="001A7817" w:rsidRPr="00447A53" w:rsidRDefault="001A7817" w:rsidP="001A7817">
      <w:pPr>
        <w:pStyle w:val="BodyA"/>
        <w:ind w:firstLine="567"/>
        <w:rPr>
          <w:rStyle w:val="None"/>
          <w:rFonts w:ascii="Calibri" w:eastAsia="Calibri" w:hAnsi="Calibri" w:cs="Calibri"/>
          <w:b/>
          <w:bCs/>
          <w:sz w:val="22"/>
          <w:szCs w:val="22"/>
        </w:rPr>
      </w:pPr>
      <w:r w:rsidRPr="00447A53">
        <w:rPr>
          <w:rStyle w:val="None"/>
          <w:rFonts w:ascii="Calibri" w:eastAsia="Arial" w:hAnsi="Calibri"/>
          <w:b/>
          <w:bCs/>
          <w:sz w:val="22"/>
          <w:szCs w:val="22"/>
        </w:rPr>
        <w:t>Present:</w:t>
      </w:r>
    </w:p>
    <w:p w14:paraId="60E716FD" w14:textId="77777777" w:rsidR="001A7817" w:rsidRDefault="001A7817" w:rsidP="001A7817">
      <w:pPr>
        <w:pStyle w:val="BodyA"/>
        <w:ind w:left="567"/>
        <w:rPr>
          <w:rStyle w:val="None"/>
          <w:rFonts w:ascii="Calibri" w:eastAsia="Calibri" w:hAnsi="Calibri" w:cs="Calibri"/>
          <w:sz w:val="22"/>
          <w:szCs w:val="22"/>
        </w:rPr>
      </w:pPr>
      <w:r>
        <w:rPr>
          <w:rStyle w:val="None"/>
          <w:rFonts w:ascii="Calibri" w:eastAsia="Arial" w:hAnsi="Calibri"/>
          <w:sz w:val="22"/>
          <w:szCs w:val="22"/>
        </w:rPr>
        <w:t>Cllr Watkins [Chair]</w:t>
      </w:r>
      <w:r>
        <w:rPr>
          <w:rStyle w:val="None"/>
          <w:rFonts w:ascii="Calibri" w:eastAsia="Arial" w:hAnsi="Calibri"/>
          <w:sz w:val="22"/>
          <w:szCs w:val="22"/>
        </w:rPr>
        <w:tab/>
      </w:r>
      <w:r>
        <w:rPr>
          <w:rStyle w:val="None"/>
          <w:rFonts w:ascii="Calibri" w:eastAsia="Arial" w:hAnsi="Calibri"/>
          <w:sz w:val="22"/>
          <w:szCs w:val="22"/>
        </w:rPr>
        <w:tab/>
        <w:t>Cllr Daw</w:t>
      </w:r>
    </w:p>
    <w:p w14:paraId="1C69C63F" w14:textId="77777777" w:rsidR="001A7817" w:rsidRDefault="001A7817" w:rsidP="001A7817">
      <w:pPr>
        <w:pStyle w:val="BodyA"/>
        <w:ind w:firstLine="567"/>
        <w:rPr>
          <w:rStyle w:val="None"/>
          <w:rFonts w:ascii="Calibri" w:eastAsia="Calibri" w:hAnsi="Calibri" w:cs="Calibri"/>
          <w:sz w:val="22"/>
          <w:szCs w:val="22"/>
        </w:rPr>
      </w:pPr>
      <w:r>
        <w:rPr>
          <w:rStyle w:val="None"/>
          <w:rFonts w:ascii="Calibri" w:eastAsia="Arial" w:hAnsi="Calibri"/>
          <w:sz w:val="22"/>
          <w:szCs w:val="22"/>
          <w:lang w:val="fr-FR"/>
        </w:rPr>
        <w:t>Cllr Beechey [Vice-chair]</w:t>
      </w:r>
      <w:r>
        <w:rPr>
          <w:rStyle w:val="None"/>
          <w:rFonts w:ascii="Calibri" w:eastAsia="Arial" w:hAnsi="Calibri"/>
          <w:sz w:val="22"/>
          <w:szCs w:val="22"/>
          <w:lang w:val="fr-FR"/>
        </w:rPr>
        <w:tab/>
      </w:r>
      <w:r>
        <w:rPr>
          <w:rStyle w:val="None"/>
          <w:rFonts w:ascii="Calibri" w:eastAsia="Arial" w:hAnsi="Calibri"/>
          <w:sz w:val="22"/>
          <w:szCs w:val="22"/>
          <w:lang w:val="fr-FR"/>
        </w:rPr>
        <w:tab/>
      </w:r>
      <w:r>
        <w:rPr>
          <w:rStyle w:val="None"/>
          <w:rFonts w:ascii="Calibri" w:eastAsia="Arial" w:hAnsi="Calibri"/>
          <w:sz w:val="22"/>
          <w:szCs w:val="22"/>
        </w:rPr>
        <w:t>Cllr Savage</w:t>
      </w:r>
    </w:p>
    <w:p w14:paraId="20E72CAA" w14:textId="77777777" w:rsidR="001A7817" w:rsidRDefault="001A7817" w:rsidP="001A7817">
      <w:pPr>
        <w:pStyle w:val="BodyA"/>
        <w:ind w:firstLine="567"/>
        <w:rPr>
          <w:rStyle w:val="None"/>
          <w:rFonts w:ascii="Calibri" w:eastAsia="Calibri" w:hAnsi="Calibri" w:cs="Calibri"/>
          <w:sz w:val="22"/>
          <w:szCs w:val="22"/>
        </w:rPr>
      </w:pPr>
      <w:r>
        <w:rPr>
          <w:rStyle w:val="None"/>
          <w:rFonts w:ascii="Calibri" w:eastAsia="Arial" w:hAnsi="Calibri"/>
          <w:sz w:val="22"/>
          <w:szCs w:val="22"/>
          <w:lang w:val="fr-FR"/>
        </w:rPr>
        <w:t>Cllr Cooper</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Cllr Rabagliati</w:t>
      </w:r>
    </w:p>
    <w:p w14:paraId="5FA93E10" w14:textId="77777777" w:rsidR="001A7817" w:rsidRPr="00447A53" w:rsidRDefault="001A7817" w:rsidP="001A7817">
      <w:pPr>
        <w:pStyle w:val="Body"/>
        <w:rPr>
          <w:rStyle w:val="None"/>
          <w:rFonts w:ascii="Calibri" w:eastAsia="Calibri" w:hAnsi="Calibri" w:cs="Calibri"/>
          <w:b/>
          <w:bCs/>
          <w:sz w:val="22"/>
          <w:szCs w:val="22"/>
        </w:rPr>
      </w:pPr>
    </w:p>
    <w:p w14:paraId="7ABED083" w14:textId="77777777" w:rsidR="001A7817" w:rsidRPr="00447A53" w:rsidRDefault="001A7817" w:rsidP="001A7817">
      <w:pPr>
        <w:pStyle w:val="BodyA"/>
        <w:ind w:left="567"/>
        <w:rPr>
          <w:rStyle w:val="None"/>
          <w:rFonts w:ascii="Calibri" w:eastAsia="Calibri" w:hAnsi="Calibri" w:cs="Calibri"/>
          <w:b/>
          <w:bCs/>
          <w:sz w:val="22"/>
          <w:szCs w:val="22"/>
          <w:lang w:val="fr-FR"/>
        </w:rPr>
      </w:pPr>
      <w:r w:rsidRPr="00447A53">
        <w:rPr>
          <w:rStyle w:val="None"/>
          <w:rFonts w:ascii="Calibri" w:eastAsia="Arial" w:hAnsi="Calibri"/>
          <w:b/>
          <w:bCs/>
          <w:sz w:val="22"/>
          <w:szCs w:val="22"/>
          <w:lang w:val="fr-FR"/>
        </w:rPr>
        <w:t>In attendance:</w:t>
      </w:r>
    </w:p>
    <w:p w14:paraId="05523697" w14:textId="77777777" w:rsidR="001A7817" w:rsidRDefault="001A7817" w:rsidP="001A7817">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eastAsia="Arial" w:hAnsi="Calibri"/>
          <w:sz w:val="22"/>
          <w:szCs w:val="22"/>
        </w:rPr>
        <w:t>Victoria Rutt - Parish Clerk</w:t>
      </w:r>
    </w:p>
    <w:p w14:paraId="3E050237" w14:textId="77777777" w:rsidR="001A7817" w:rsidRDefault="001A7817" w:rsidP="001A7817">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eastAsia="Arial" w:hAnsi="Calibri"/>
          <w:sz w:val="22"/>
          <w:szCs w:val="22"/>
        </w:rPr>
        <w:t>Approximately 5 members of the public</w:t>
      </w:r>
    </w:p>
    <w:p w14:paraId="6132DD22" w14:textId="77777777" w:rsidR="001A7817" w:rsidRDefault="001A7817" w:rsidP="001A7817">
      <w:pPr>
        <w:pStyle w:val="BodyA"/>
        <w:ind w:left="1134"/>
        <w:rPr>
          <w:rStyle w:val="None"/>
          <w:rFonts w:ascii="Calibri" w:eastAsia="Calibri" w:hAnsi="Calibri" w:cs="Calibri"/>
          <w:sz w:val="22"/>
          <w:szCs w:val="22"/>
        </w:rPr>
      </w:pPr>
    </w:p>
    <w:p w14:paraId="775A436E" w14:textId="77777777" w:rsidR="001A7817" w:rsidRPr="00447A53" w:rsidRDefault="001A7817" w:rsidP="001A7817">
      <w:pPr>
        <w:pStyle w:val="BodyB"/>
        <w:ind w:firstLine="567"/>
        <w:rPr>
          <w:rStyle w:val="None"/>
          <w:rFonts w:ascii="Calibri" w:eastAsia="Calibri" w:hAnsi="Calibri" w:cs="Calibri"/>
          <w:b/>
          <w:bCs/>
          <w:sz w:val="22"/>
          <w:szCs w:val="22"/>
        </w:rPr>
      </w:pPr>
      <w:r w:rsidRPr="00447A53">
        <w:rPr>
          <w:rStyle w:val="None"/>
          <w:rFonts w:ascii="Calibri" w:hAnsi="Calibri"/>
          <w:b/>
          <w:bCs/>
          <w:sz w:val="22"/>
          <w:szCs w:val="22"/>
          <w:lang w:val="de-DE"/>
        </w:rPr>
        <w:t>68. Chairman</w:t>
      </w:r>
      <w:r w:rsidRPr="00447A53">
        <w:rPr>
          <w:rStyle w:val="None"/>
          <w:rFonts w:ascii="Calibri" w:hAnsi="Calibri"/>
          <w:b/>
          <w:bCs/>
          <w:sz w:val="22"/>
          <w:szCs w:val="22"/>
        </w:rPr>
        <w:t>’s Welcome</w:t>
      </w:r>
    </w:p>
    <w:p w14:paraId="5CD9CA3F" w14:textId="77777777" w:rsidR="001A7817" w:rsidRDefault="001A7817" w:rsidP="001A7817">
      <w:pPr>
        <w:pStyle w:val="BodyB"/>
        <w:ind w:left="567"/>
        <w:rPr>
          <w:rStyle w:val="None"/>
          <w:rFonts w:ascii="Calibri" w:eastAsia="Calibri" w:hAnsi="Calibri" w:cs="Calibri"/>
          <w:sz w:val="22"/>
          <w:szCs w:val="22"/>
        </w:rPr>
      </w:pPr>
      <w:r>
        <w:rPr>
          <w:rStyle w:val="None"/>
          <w:rFonts w:ascii="Calibri" w:hAnsi="Calibri"/>
          <w:sz w:val="22"/>
          <w:szCs w:val="22"/>
        </w:rPr>
        <w:t xml:space="preserve">Cllr Watkins welcomed everyone to the meeting. </w:t>
      </w:r>
    </w:p>
    <w:p w14:paraId="2A30B352" w14:textId="77777777" w:rsidR="001A7817" w:rsidRDefault="001A7817" w:rsidP="001A7817">
      <w:pPr>
        <w:pStyle w:val="BodyB"/>
        <w:rPr>
          <w:rStyle w:val="None"/>
          <w:rFonts w:ascii="Calibri" w:eastAsia="Calibri" w:hAnsi="Calibri" w:cs="Calibri"/>
          <w:sz w:val="22"/>
          <w:szCs w:val="22"/>
        </w:rPr>
      </w:pPr>
    </w:p>
    <w:p w14:paraId="295C21DD" w14:textId="77777777" w:rsidR="001A7817" w:rsidRPr="00447A53" w:rsidRDefault="001A7817" w:rsidP="001A7817">
      <w:pPr>
        <w:pStyle w:val="BodyB"/>
        <w:ind w:left="567"/>
        <w:jc w:val="left"/>
        <w:rPr>
          <w:rStyle w:val="None"/>
          <w:rFonts w:ascii="Calibri" w:eastAsia="Calibri" w:hAnsi="Calibri" w:cs="Calibri"/>
          <w:b/>
          <w:bCs/>
          <w:sz w:val="22"/>
          <w:szCs w:val="22"/>
        </w:rPr>
      </w:pPr>
      <w:r w:rsidRPr="00447A53">
        <w:rPr>
          <w:rStyle w:val="None"/>
          <w:rFonts w:ascii="Calibri" w:hAnsi="Calibri"/>
          <w:b/>
          <w:bCs/>
          <w:sz w:val="22"/>
          <w:szCs w:val="22"/>
        </w:rPr>
        <w:t>69. Public Questions</w:t>
      </w:r>
      <w:r w:rsidRPr="00447A53">
        <w:rPr>
          <w:rStyle w:val="None"/>
          <w:rFonts w:ascii="Calibri" w:hAnsi="Calibri"/>
          <w:b/>
          <w:bCs/>
          <w:sz w:val="22"/>
          <w:szCs w:val="22"/>
        </w:rPr>
        <w:tab/>
      </w:r>
    </w:p>
    <w:p w14:paraId="4E8BE34A" w14:textId="77777777" w:rsidR="001A7817" w:rsidRDefault="001A7817" w:rsidP="001A7817">
      <w:pPr>
        <w:pStyle w:val="BodyC"/>
        <w:ind w:left="567"/>
        <w:rPr>
          <w:rStyle w:val="None"/>
          <w:rFonts w:ascii="Calibri" w:eastAsia="Calibri" w:hAnsi="Calibri" w:cs="Calibri"/>
          <w:sz w:val="22"/>
          <w:szCs w:val="22"/>
        </w:rPr>
      </w:pPr>
      <w:r>
        <w:rPr>
          <w:rStyle w:val="None"/>
          <w:rFonts w:ascii="Calibri" w:hAnsi="Calibri"/>
          <w:sz w:val="22"/>
          <w:szCs w:val="22"/>
        </w:rPr>
        <w:t xml:space="preserve">There were no public questions. </w:t>
      </w:r>
    </w:p>
    <w:p w14:paraId="679B7D13" w14:textId="77777777" w:rsidR="001A7817" w:rsidRDefault="001A7817" w:rsidP="001A7817">
      <w:pPr>
        <w:pStyle w:val="BodyC"/>
        <w:rPr>
          <w:rStyle w:val="None"/>
          <w:rFonts w:ascii="Calibri" w:eastAsia="Calibri" w:hAnsi="Calibri" w:cs="Calibri"/>
          <w:color w:val="FF0000"/>
          <w:sz w:val="22"/>
          <w:szCs w:val="22"/>
          <w:u w:color="FF0000"/>
        </w:rPr>
      </w:pPr>
    </w:p>
    <w:p w14:paraId="531A3105" w14:textId="77777777" w:rsidR="001A7817" w:rsidRPr="00447A53" w:rsidRDefault="001A7817" w:rsidP="001A7817">
      <w:pPr>
        <w:pStyle w:val="BodyC"/>
        <w:ind w:firstLine="567"/>
        <w:rPr>
          <w:rStyle w:val="None"/>
          <w:rFonts w:ascii="Calibri" w:eastAsia="Calibri" w:hAnsi="Calibri" w:cs="Calibri"/>
          <w:b/>
          <w:bCs/>
          <w:sz w:val="22"/>
          <w:szCs w:val="22"/>
        </w:rPr>
      </w:pPr>
      <w:r w:rsidRPr="00447A53">
        <w:rPr>
          <w:rStyle w:val="None"/>
          <w:rFonts w:ascii="Calibri" w:hAnsi="Calibri"/>
          <w:b/>
          <w:bCs/>
          <w:sz w:val="22"/>
          <w:szCs w:val="22"/>
        </w:rPr>
        <w:t>70.  Apologies for absence</w:t>
      </w:r>
    </w:p>
    <w:p w14:paraId="2ED774F8" w14:textId="77777777" w:rsidR="001A7817" w:rsidRDefault="001A7817" w:rsidP="001A7817">
      <w:pPr>
        <w:pStyle w:val="BodyBA"/>
        <w:ind w:left="207" w:firstLine="360"/>
        <w:jc w:val="left"/>
        <w:rPr>
          <w:rStyle w:val="None"/>
          <w:rFonts w:ascii="Calibri" w:eastAsia="Calibri" w:hAnsi="Calibri" w:cs="Calibri"/>
          <w:sz w:val="22"/>
          <w:szCs w:val="22"/>
        </w:rPr>
      </w:pPr>
      <w:r>
        <w:rPr>
          <w:rStyle w:val="None"/>
          <w:rFonts w:ascii="Calibri" w:hAnsi="Calibri"/>
          <w:sz w:val="22"/>
          <w:szCs w:val="22"/>
        </w:rPr>
        <w:t xml:space="preserve">No apologies. </w:t>
      </w:r>
    </w:p>
    <w:p w14:paraId="1AAF1401" w14:textId="77777777" w:rsidR="001A7817" w:rsidRDefault="001A7817" w:rsidP="001A7817">
      <w:pPr>
        <w:pStyle w:val="BodyC"/>
        <w:ind w:left="1134"/>
        <w:rPr>
          <w:rStyle w:val="None"/>
          <w:rFonts w:ascii="Calibri" w:eastAsia="Calibri" w:hAnsi="Calibri" w:cs="Calibri"/>
          <w:sz w:val="22"/>
          <w:szCs w:val="22"/>
        </w:rPr>
      </w:pPr>
    </w:p>
    <w:p w14:paraId="499F2FE5" w14:textId="77777777" w:rsidR="001A7817" w:rsidRDefault="001A7817" w:rsidP="001A7817">
      <w:pPr>
        <w:pStyle w:val="BodyB"/>
        <w:numPr>
          <w:ilvl w:val="0"/>
          <w:numId w:val="23"/>
        </w:numPr>
        <w:jc w:val="left"/>
        <w:rPr>
          <w:rFonts w:ascii="Calibri" w:hAnsi="Calibri"/>
          <w:b/>
          <w:bCs/>
          <w:sz w:val="22"/>
          <w:szCs w:val="22"/>
        </w:rPr>
      </w:pPr>
      <w:r>
        <w:rPr>
          <w:rStyle w:val="NoneA"/>
          <w:rFonts w:ascii="Calibri" w:hAnsi="Calibri"/>
          <w:b/>
          <w:bCs/>
          <w:sz w:val="22"/>
          <w:szCs w:val="22"/>
        </w:rPr>
        <w:t>Report from Maria Caulfield MP</w:t>
      </w:r>
    </w:p>
    <w:p w14:paraId="7AFD539B" w14:textId="77777777" w:rsidR="001A7817" w:rsidRDefault="001A7817" w:rsidP="001A7817">
      <w:pPr>
        <w:pStyle w:val="BodyD"/>
        <w:ind w:firstLine="567"/>
        <w:rPr>
          <w:rStyle w:val="None"/>
          <w:rFonts w:ascii="Calibri" w:eastAsia="Calibri" w:hAnsi="Calibri" w:cs="Calibri"/>
          <w:sz w:val="22"/>
          <w:szCs w:val="22"/>
        </w:rPr>
      </w:pPr>
      <w:r>
        <w:rPr>
          <w:rStyle w:val="None"/>
          <w:rFonts w:ascii="Calibri" w:hAnsi="Calibri"/>
          <w:sz w:val="22"/>
          <w:szCs w:val="22"/>
        </w:rPr>
        <w:t>No report or attendance.</w:t>
      </w:r>
    </w:p>
    <w:p w14:paraId="637D6555" w14:textId="77777777" w:rsidR="001A7817" w:rsidRDefault="001A7817" w:rsidP="001A7817">
      <w:pPr>
        <w:pStyle w:val="BodyD"/>
        <w:ind w:firstLine="567"/>
        <w:rPr>
          <w:rStyle w:val="None"/>
          <w:rFonts w:ascii="Calibri" w:eastAsia="Calibri" w:hAnsi="Calibri" w:cs="Calibri"/>
          <w:sz w:val="22"/>
          <w:szCs w:val="22"/>
        </w:rPr>
      </w:pPr>
    </w:p>
    <w:p w14:paraId="5CA549D1" w14:textId="77777777" w:rsidR="001A7817" w:rsidRPr="00447A53" w:rsidRDefault="001A7817" w:rsidP="001A7817">
      <w:pPr>
        <w:pStyle w:val="ListParagraph"/>
        <w:numPr>
          <w:ilvl w:val="0"/>
          <w:numId w:val="24"/>
        </w:numPr>
        <w:rPr>
          <w:b/>
          <w:bCs/>
          <w:sz w:val="22"/>
          <w:szCs w:val="22"/>
        </w:rPr>
      </w:pPr>
      <w:r w:rsidRPr="00447A53">
        <w:rPr>
          <w:rStyle w:val="None"/>
          <w:rFonts w:ascii="Calibri" w:hAnsi="Calibri"/>
          <w:b/>
          <w:bCs/>
          <w:sz w:val="22"/>
          <w:szCs w:val="22"/>
        </w:rPr>
        <w:t>Report from Cllr Stephen Shing [ESCC]</w:t>
      </w:r>
    </w:p>
    <w:p w14:paraId="4C0DABE5" w14:textId="77777777" w:rsidR="001A7817" w:rsidRDefault="001A7817" w:rsidP="001A7817">
      <w:pPr>
        <w:pStyle w:val="BodyD"/>
        <w:ind w:left="567"/>
        <w:rPr>
          <w:rStyle w:val="None"/>
          <w:rFonts w:ascii="Calibri" w:eastAsia="Calibri" w:hAnsi="Calibri" w:cs="Calibri"/>
          <w:sz w:val="22"/>
          <w:szCs w:val="22"/>
        </w:rPr>
      </w:pPr>
      <w:r>
        <w:rPr>
          <w:rStyle w:val="None"/>
          <w:rFonts w:ascii="Calibri" w:hAnsi="Calibri"/>
          <w:sz w:val="22"/>
          <w:szCs w:val="22"/>
        </w:rPr>
        <w:t>No report or attendance.</w:t>
      </w:r>
    </w:p>
    <w:p w14:paraId="43884948" w14:textId="77777777" w:rsidR="001A7817" w:rsidRDefault="001A7817" w:rsidP="001A7817">
      <w:pPr>
        <w:pStyle w:val="BodyD"/>
        <w:rPr>
          <w:rStyle w:val="None"/>
          <w:rFonts w:ascii="Calibri" w:eastAsia="Calibri" w:hAnsi="Calibri" w:cs="Calibri"/>
          <w:sz w:val="22"/>
          <w:szCs w:val="22"/>
        </w:rPr>
      </w:pPr>
    </w:p>
    <w:p w14:paraId="5E7027DF" w14:textId="77777777" w:rsidR="001A7817" w:rsidRDefault="001A7817" w:rsidP="001A7817">
      <w:pPr>
        <w:pStyle w:val="ListParagraph"/>
        <w:numPr>
          <w:ilvl w:val="0"/>
          <w:numId w:val="22"/>
        </w:numPr>
        <w:rPr>
          <w:rFonts w:ascii="Calibri" w:hAnsi="Calibri"/>
          <w:b/>
          <w:bCs/>
          <w:sz w:val="22"/>
          <w:szCs w:val="22"/>
        </w:rPr>
      </w:pPr>
      <w:r>
        <w:rPr>
          <w:rStyle w:val="NoneA"/>
          <w:rFonts w:ascii="Calibri" w:hAnsi="Calibri"/>
          <w:b/>
          <w:bCs/>
          <w:sz w:val="22"/>
          <w:szCs w:val="22"/>
        </w:rPr>
        <w:t>Report from Cllr Michael Lunn [WDC]</w:t>
      </w:r>
    </w:p>
    <w:p w14:paraId="0FB67240" w14:textId="77777777" w:rsidR="001A7817" w:rsidRDefault="001A7817" w:rsidP="001A7817">
      <w:pPr>
        <w:pStyle w:val="BodyB"/>
        <w:ind w:left="567"/>
        <w:jc w:val="left"/>
        <w:rPr>
          <w:rStyle w:val="None"/>
          <w:rFonts w:ascii="Calibri" w:eastAsia="Calibri" w:hAnsi="Calibri" w:cs="Calibri"/>
          <w:sz w:val="22"/>
          <w:szCs w:val="22"/>
        </w:rPr>
      </w:pPr>
      <w:r>
        <w:rPr>
          <w:rStyle w:val="None"/>
          <w:rFonts w:ascii="Calibri" w:hAnsi="Calibri"/>
          <w:sz w:val="22"/>
          <w:szCs w:val="22"/>
        </w:rPr>
        <w:t xml:space="preserve">Cllr Lunn reported that WDC continue to support the hub which is still receiving a lot of calls for support especially during this second lockdown. There has been an increase in numbers in the Wealden area for covid which has resulted in more test centres being opened. There have been talks about whether covid inspectors would be beneficial, but it was deemed not suitable for the Wealden area. Other services have continued to be maintained, however the Council offices recently had to shut due to a positive case, so they are being affected. Cllr Lunn asked residents to follow the advice and stay safe. The local plan is still ongoing and there has been a glimmer of hope that an algorithm has been set up to help establish housing need, the outcome of this may be smaller numbers. There is no update on the Cuckmere but to date there has been no major flooding. </w:t>
      </w:r>
    </w:p>
    <w:p w14:paraId="6549CBBA" w14:textId="77777777" w:rsidR="001A7817" w:rsidRDefault="001A7817" w:rsidP="001A7817">
      <w:pPr>
        <w:pStyle w:val="BodyB"/>
        <w:jc w:val="left"/>
        <w:rPr>
          <w:rStyle w:val="None"/>
          <w:rFonts w:ascii="Calibri" w:eastAsia="Calibri" w:hAnsi="Calibri" w:cs="Calibri"/>
          <w:sz w:val="22"/>
          <w:szCs w:val="22"/>
        </w:rPr>
      </w:pPr>
    </w:p>
    <w:p w14:paraId="5B198D8A" w14:textId="77777777" w:rsidR="001A7817" w:rsidRDefault="001A7817" w:rsidP="001A7817">
      <w:pPr>
        <w:pStyle w:val="BodyB"/>
        <w:jc w:val="left"/>
        <w:rPr>
          <w:rStyle w:val="None"/>
          <w:rFonts w:ascii="Calibri" w:eastAsia="Calibri" w:hAnsi="Calibri" w:cs="Calibri"/>
          <w:sz w:val="22"/>
          <w:szCs w:val="22"/>
        </w:rPr>
      </w:pPr>
    </w:p>
    <w:p w14:paraId="7E57C158" w14:textId="77777777" w:rsidR="001A7817" w:rsidRDefault="001A7817" w:rsidP="001A7817">
      <w:pPr>
        <w:pStyle w:val="BodyB"/>
        <w:numPr>
          <w:ilvl w:val="0"/>
          <w:numId w:val="22"/>
        </w:numPr>
        <w:jc w:val="left"/>
        <w:rPr>
          <w:rFonts w:ascii="Calibri" w:hAnsi="Calibri"/>
          <w:b/>
          <w:bCs/>
          <w:sz w:val="22"/>
          <w:szCs w:val="22"/>
        </w:rPr>
      </w:pPr>
      <w:r>
        <w:rPr>
          <w:rStyle w:val="NoneA"/>
          <w:rFonts w:ascii="Calibri" w:hAnsi="Calibri"/>
          <w:b/>
          <w:bCs/>
          <w:sz w:val="22"/>
          <w:szCs w:val="22"/>
        </w:rPr>
        <w:lastRenderedPageBreak/>
        <w:t>Declaration of interests</w:t>
      </w:r>
    </w:p>
    <w:p w14:paraId="07A1417C" w14:textId="77777777" w:rsidR="001A7817" w:rsidRDefault="001A7817" w:rsidP="001A7817">
      <w:pPr>
        <w:pStyle w:val="BodyB"/>
        <w:ind w:left="567"/>
        <w:rPr>
          <w:rStyle w:val="None"/>
          <w:rFonts w:ascii="Calibri" w:eastAsia="Calibri" w:hAnsi="Calibri" w:cs="Calibri"/>
          <w:sz w:val="22"/>
          <w:szCs w:val="22"/>
          <w:lang w:val="pt-PT"/>
        </w:rPr>
      </w:pPr>
      <w:r>
        <w:rPr>
          <w:rStyle w:val="None"/>
          <w:rFonts w:ascii="Calibri" w:hAnsi="Calibri"/>
          <w:sz w:val="22"/>
          <w:szCs w:val="22"/>
          <w:lang w:val="pt-PT"/>
        </w:rPr>
        <w:t xml:space="preserve">Cllr Daw and Cllr Watkins declared an interest as they are part of Alfriston Emergency Group. </w:t>
      </w:r>
    </w:p>
    <w:p w14:paraId="5059F6E8" w14:textId="77777777" w:rsidR="001A7817" w:rsidRDefault="001A7817" w:rsidP="001A7817">
      <w:pPr>
        <w:pStyle w:val="Body"/>
        <w:rPr>
          <w:rStyle w:val="None"/>
          <w:rFonts w:ascii="Calibri" w:eastAsia="Calibri" w:hAnsi="Calibri" w:cs="Calibri"/>
          <w:sz w:val="22"/>
          <w:szCs w:val="22"/>
        </w:rPr>
      </w:pPr>
    </w:p>
    <w:p w14:paraId="2661F95A" w14:textId="77777777" w:rsidR="001A7817" w:rsidRDefault="001A7817" w:rsidP="001A7817">
      <w:pPr>
        <w:pStyle w:val="BodyB"/>
        <w:numPr>
          <w:ilvl w:val="0"/>
          <w:numId w:val="22"/>
        </w:numPr>
        <w:jc w:val="left"/>
        <w:rPr>
          <w:rFonts w:ascii="Calibri" w:hAnsi="Calibri"/>
          <w:b/>
          <w:bCs/>
          <w:sz w:val="22"/>
          <w:szCs w:val="22"/>
        </w:rPr>
      </w:pPr>
      <w:r>
        <w:rPr>
          <w:rStyle w:val="NoneA"/>
          <w:rFonts w:ascii="Calibri" w:hAnsi="Calibri"/>
          <w:b/>
          <w:bCs/>
          <w:sz w:val="22"/>
          <w:szCs w:val="22"/>
        </w:rPr>
        <w:t>Minutes</w:t>
      </w:r>
    </w:p>
    <w:p w14:paraId="17A7A7B9" w14:textId="77777777" w:rsidR="001A7817" w:rsidRDefault="001A7817" w:rsidP="001A7817">
      <w:pPr>
        <w:pStyle w:val="BodyBA"/>
        <w:ind w:firstLine="567"/>
        <w:rPr>
          <w:rStyle w:val="None"/>
          <w:rFonts w:ascii="Calibri" w:eastAsia="Calibri" w:hAnsi="Calibri" w:cs="Calibri"/>
          <w:sz w:val="22"/>
          <w:szCs w:val="22"/>
          <w:u w:val="single"/>
        </w:rPr>
      </w:pPr>
      <w:r>
        <w:rPr>
          <w:rStyle w:val="None"/>
          <w:rFonts w:ascii="Calibri" w:hAnsi="Calibri"/>
          <w:sz w:val="22"/>
          <w:szCs w:val="22"/>
          <w:u w:val="single"/>
        </w:rPr>
        <w:t>75.1 To agree as a true record the Minutes of the APC meeting held on 21</w:t>
      </w:r>
      <w:r>
        <w:rPr>
          <w:rStyle w:val="None"/>
          <w:rFonts w:ascii="Calibri" w:hAnsi="Calibri"/>
          <w:sz w:val="22"/>
          <w:szCs w:val="22"/>
          <w:u w:val="single"/>
          <w:vertAlign w:val="superscript"/>
        </w:rPr>
        <w:t>st</w:t>
      </w:r>
      <w:r>
        <w:rPr>
          <w:rStyle w:val="None"/>
          <w:rFonts w:ascii="Calibri" w:hAnsi="Calibri"/>
          <w:sz w:val="22"/>
          <w:szCs w:val="22"/>
          <w:u w:val="single"/>
        </w:rPr>
        <w:t xml:space="preserve"> September 2020</w:t>
      </w:r>
    </w:p>
    <w:p w14:paraId="15DA1643" w14:textId="77777777" w:rsidR="001A7817" w:rsidRDefault="001A7817" w:rsidP="001A7817">
      <w:pPr>
        <w:pStyle w:val="BodyBA"/>
        <w:ind w:left="567"/>
        <w:rPr>
          <w:rStyle w:val="None"/>
          <w:rFonts w:ascii="Calibri" w:eastAsia="Calibri" w:hAnsi="Calibri" w:cs="Calibri"/>
          <w:sz w:val="22"/>
          <w:szCs w:val="22"/>
        </w:rPr>
      </w:pPr>
      <w:r>
        <w:rPr>
          <w:rStyle w:val="None"/>
          <w:rFonts w:ascii="Calibri" w:hAnsi="Calibri"/>
          <w:sz w:val="22"/>
          <w:szCs w:val="22"/>
        </w:rPr>
        <w:t>Cllr. Savage proposed and Cllr. Daw seconded a motion that the unadopted minutes of the APC meeting held on 21</w:t>
      </w:r>
      <w:r>
        <w:rPr>
          <w:rStyle w:val="None"/>
          <w:rFonts w:ascii="Calibri" w:hAnsi="Calibri"/>
          <w:sz w:val="22"/>
          <w:szCs w:val="22"/>
          <w:vertAlign w:val="superscript"/>
        </w:rPr>
        <w:t>st</w:t>
      </w:r>
      <w:r>
        <w:rPr>
          <w:rStyle w:val="None"/>
          <w:rFonts w:ascii="Calibri" w:hAnsi="Calibri"/>
          <w:sz w:val="22"/>
          <w:szCs w:val="22"/>
        </w:rPr>
        <w:t xml:space="preserve"> September 2020 were a true and accurate record. MOTION CARRIED.  </w:t>
      </w:r>
    </w:p>
    <w:p w14:paraId="6A94C8B3" w14:textId="77777777" w:rsidR="001A7817" w:rsidRDefault="001A7817" w:rsidP="001A7817">
      <w:pPr>
        <w:pStyle w:val="BodyBA"/>
        <w:ind w:left="567"/>
        <w:rPr>
          <w:rStyle w:val="None"/>
          <w:rFonts w:ascii="Calibri" w:eastAsia="Calibri" w:hAnsi="Calibri" w:cs="Calibri"/>
          <w:sz w:val="22"/>
          <w:szCs w:val="22"/>
        </w:rPr>
      </w:pPr>
    </w:p>
    <w:p w14:paraId="68E47C5A" w14:textId="77777777" w:rsidR="001A7817" w:rsidRPr="00447A53" w:rsidRDefault="001A7817" w:rsidP="001A7817">
      <w:pPr>
        <w:pStyle w:val="BodyB"/>
        <w:numPr>
          <w:ilvl w:val="0"/>
          <w:numId w:val="22"/>
        </w:numPr>
        <w:jc w:val="left"/>
        <w:rPr>
          <w:rFonts w:ascii="Calibri" w:hAnsi="Calibri"/>
          <w:b/>
          <w:bCs/>
          <w:sz w:val="22"/>
          <w:szCs w:val="22"/>
          <w:lang w:val="pt-PT"/>
        </w:rPr>
      </w:pPr>
      <w:r w:rsidRPr="00447A53">
        <w:rPr>
          <w:rStyle w:val="None"/>
          <w:rFonts w:ascii="Calibri" w:hAnsi="Calibri"/>
          <w:b/>
          <w:bCs/>
          <w:sz w:val="22"/>
          <w:szCs w:val="22"/>
          <w:lang w:val="pt-PT"/>
        </w:rPr>
        <w:t>Finance</w:t>
      </w:r>
    </w:p>
    <w:p w14:paraId="2083762B" w14:textId="77777777" w:rsidR="001A7817" w:rsidRDefault="001A7817" w:rsidP="001A7817">
      <w:pPr>
        <w:pStyle w:val="Body"/>
        <w:ind w:firstLine="567"/>
      </w:pPr>
      <w:r>
        <w:rPr>
          <w:rStyle w:val="None"/>
          <w:rFonts w:ascii="Calibri" w:eastAsia="Arial" w:hAnsi="Calibri"/>
          <w:sz w:val="22"/>
          <w:szCs w:val="22"/>
          <w:u w:val="single"/>
        </w:rPr>
        <w:t>76.1 To approve the Statement of Finances: Nov 2020</w:t>
      </w:r>
    </w:p>
    <w:p w14:paraId="6E59118E" w14:textId="77777777" w:rsidR="001A7817" w:rsidRDefault="001A7817" w:rsidP="001A7817">
      <w:pPr>
        <w:pStyle w:val="BodyBAAA"/>
        <w:ind w:left="567"/>
        <w:rPr>
          <w:rStyle w:val="None"/>
          <w:rFonts w:ascii="Calibri" w:eastAsia="Calibri" w:hAnsi="Calibri" w:cs="Calibri"/>
          <w:b/>
          <w:bCs/>
          <w:sz w:val="22"/>
          <w:szCs w:val="22"/>
        </w:rPr>
      </w:pPr>
      <w:r>
        <w:rPr>
          <w:rStyle w:val="None"/>
          <w:rFonts w:ascii="Calibri" w:hAnsi="Calibri"/>
          <w:sz w:val="22"/>
          <w:szCs w:val="22"/>
        </w:rPr>
        <w:t xml:space="preserve">Cllr. Beechey proposed and Cllr. Rabagliati seconded a motion to approve the Statement of Finances for November 2020. </w:t>
      </w:r>
      <w:r>
        <w:rPr>
          <w:rStyle w:val="None"/>
          <w:rFonts w:ascii="Calibri" w:hAnsi="Calibri"/>
          <w:sz w:val="22"/>
          <w:szCs w:val="22"/>
          <w:u w:val="single"/>
        </w:rPr>
        <w:t>[</w:t>
      </w:r>
      <w:r>
        <w:rPr>
          <w:rStyle w:val="None"/>
          <w:rFonts w:ascii="Calibri" w:hAnsi="Calibri"/>
          <w:color w:val="0070C0"/>
          <w:sz w:val="22"/>
          <w:szCs w:val="22"/>
          <w:u w:val="single" w:color="0070C0"/>
        </w:rPr>
        <w:t>Appendix A</w:t>
      </w:r>
      <w:r>
        <w:rPr>
          <w:rStyle w:val="None"/>
          <w:rFonts w:ascii="Calibri" w:hAnsi="Calibri"/>
          <w:sz w:val="22"/>
          <w:szCs w:val="22"/>
        </w:rPr>
        <w:t>]. MOTION CARRIED</w:t>
      </w:r>
    </w:p>
    <w:p w14:paraId="6A036ECB" w14:textId="77777777" w:rsidR="001A7817" w:rsidRDefault="001A7817" w:rsidP="001A7817">
      <w:pPr>
        <w:pStyle w:val="BodyA"/>
        <w:ind w:left="567"/>
        <w:rPr>
          <w:rStyle w:val="None"/>
          <w:rFonts w:ascii="Calibri" w:eastAsia="Calibri" w:hAnsi="Calibri" w:cs="Calibri"/>
          <w:sz w:val="22"/>
          <w:szCs w:val="22"/>
        </w:rPr>
      </w:pPr>
      <w:r>
        <w:rPr>
          <w:rStyle w:val="None"/>
          <w:rFonts w:ascii="Calibri" w:eastAsia="Arial" w:hAnsi="Calibri"/>
          <w:i/>
          <w:iCs/>
          <w:sz w:val="22"/>
          <w:szCs w:val="22"/>
        </w:rPr>
        <w:t>The finance report and invoices could not be signed as it was a remote meeting</w:t>
      </w:r>
      <w:r>
        <w:rPr>
          <w:rStyle w:val="None"/>
          <w:rFonts w:ascii="Calibri" w:eastAsia="Arial" w:hAnsi="Calibri"/>
          <w:sz w:val="22"/>
          <w:szCs w:val="22"/>
        </w:rPr>
        <w:t xml:space="preserve">, </w:t>
      </w:r>
      <w:r>
        <w:rPr>
          <w:rStyle w:val="None"/>
          <w:rFonts w:ascii="Calibri" w:eastAsia="Arial" w:hAnsi="Calibri"/>
          <w:i/>
          <w:iCs/>
          <w:sz w:val="22"/>
          <w:szCs w:val="22"/>
        </w:rPr>
        <w:t>but they will be signed in due course.</w:t>
      </w:r>
    </w:p>
    <w:p w14:paraId="20BE457A" w14:textId="77777777" w:rsidR="001A7817" w:rsidRDefault="001A7817" w:rsidP="001A7817">
      <w:pPr>
        <w:pStyle w:val="BodyE"/>
        <w:ind w:left="1134"/>
        <w:rPr>
          <w:rStyle w:val="None"/>
          <w:rFonts w:ascii="Calibri" w:eastAsia="Calibri" w:hAnsi="Calibri" w:cs="Calibri"/>
          <w:sz w:val="22"/>
          <w:szCs w:val="22"/>
          <w:u w:val="single"/>
        </w:rPr>
      </w:pPr>
    </w:p>
    <w:p w14:paraId="3E7C2A18" w14:textId="77777777" w:rsidR="001A7817" w:rsidRDefault="001A7817" w:rsidP="001A7817">
      <w:pPr>
        <w:pStyle w:val="Body"/>
        <w:ind w:firstLine="567"/>
      </w:pPr>
      <w:r>
        <w:rPr>
          <w:rStyle w:val="None"/>
          <w:rFonts w:ascii="Calibri" w:eastAsia="Arial" w:hAnsi="Calibri"/>
          <w:sz w:val="22"/>
          <w:szCs w:val="22"/>
          <w:u w:val="single"/>
        </w:rPr>
        <w:t>76.2 To approve the quarterly audit paperwork for Q2 2020/21</w:t>
      </w:r>
    </w:p>
    <w:p w14:paraId="3C67AD37" w14:textId="77777777" w:rsidR="001A7817" w:rsidRDefault="001A7817" w:rsidP="001A7817">
      <w:pPr>
        <w:pStyle w:val="BodyBAAA"/>
        <w:ind w:left="567"/>
        <w:rPr>
          <w:rStyle w:val="None"/>
          <w:rFonts w:ascii="Calibri" w:eastAsia="Calibri" w:hAnsi="Calibri" w:cs="Calibri"/>
          <w:b/>
          <w:bCs/>
          <w:sz w:val="22"/>
          <w:szCs w:val="22"/>
        </w:rPr>
      </w:pPr>
      <w:r>
        <w:rPr>
          <w:rStyle w:val="None"/>
          <w:rFonts w:ascii="Calibri" w:hAnsi="Calibri"/>
          <w:sz w:val="22"/>
          <w:szCs w:val="22"/>
        </w:rPr>
        <w:t>Cllr. Daw proposed and Cllr. Beechey seconded a motion to confirm the Q2 audit paperwork had been circulated and approved. MOTION CARRIED</w:t>
      </w:r>
    </w:p>
    <w:p w14:paraId="706CF04B" w14:textId="77777777" w:rsidR="001A7817" w:rsidRDefault="001A7817" w:rsidP="001A7817">
      <w:pPr>
        <w:pStyle w:val="BodyBAAA"/>
        <w:ind w:left="567"/>
        <w:rPr>
          <w:rStyle w:val="None"/>
          <w:rFonts w:ascii="Calibri" w:eastAsia="Calibri" w:hAnsi="Calibri" w:cs="Calibri"/>
          <w:b/>
          <w:bCs/>
          <w:sz w:val="22"/>
          <w:szCs w:val="22"/>
        </w:rPr>
      </w:pPr>
    </w:p>
    <w:p w14:paraId="1E4B5ADE" w14:textId="77777777" w:rsidR="001A7817" w:rsidRDefault="001A7817" w:rsidP="001A7817">
      <w:pPr>
        <w:pStyle w:val="Body"/>
        <w:ind w:firstLine="567"/>
      </w:pPr>
      <w:r>
        <w:rPr>
          <w:rStyle w:val="None"/>
          <w:rFonts w:ascii="Calibri" w:eastAsia="Arial" w:hAnsi="Calibri"/>
          <w:sz w:val="22"/>
          <w:szCs w:val="22"/>
          <w:u w:val="single"/>
        </w:rPr>
        <w:t>76.3 To approve the mid-year finance report for 2020/21</w:t>
      </w:r>
    </w:p>
    <w:p w14:paraId="4BE9C699" w14:textId="77777777" w:rsidR="001A7817" w:rsidRDefault="001A7817" w:rsidP="001A7817">
      <w:pPr>
        <w:pStyle w:val="BodyBAAA"/>
        <w:ind w:left="567"/>
        <w:rPr>
          <w:rStyle w:val="None"/>
          <w:rFonts w:ascii="Calibri" w:eastAsia="Calibri" w:hAnsi="Calibri" w:cs="Calibri"/>
          <w:b/>
          <w:bCs/>
          <w:sz w:val="22"/>
          <w:szCs w:val="22"/>
        </w:rPr>
      </w:pPr>
      <w:r>
        <w:rPr>
          <w:rStyle w:val="None"/>
          <w:rFonts w:ascii="Calibri" w:hAnsi="Calibri"/>
          <w:sz w:val="22"/>
          <w:szCs w:val="22"/>
        </w:rPr>
        <w:t>Cllr. Daw proposed and Cllr. Cooper seconded a motion to confirm the mid-year finance report had been circulated and approved. MOTION CARRIED</w:t>
      </w:r>
    </w:p>
    <w:p w14:paraId="6274AE27" w14:textId="77777777" w:rsidR="001A7817" w:rsidRDefault="001A7817" w:rsidP="001A7817">
      <w:pPr>
        <w:pStyle w:val="BodyBAAA"/>
        <w:ind w:left="567"/>
        <w:rPr>
          <w:rStyle w:val="None"/>
          <w:rFonts w:ascii="Calibri" w:eastAsia="Calibri" w:hAnsi="Calibri" w:cs="Calibri"/>
          <w:b/>
          <w:bCs/>
          <w:sz w:val="22"/>
          <w:szCs w:val="22"/>
        </w:rPr>
      </w:pPr>
    </w:p>
    <w:p w14:paraId="3149EE74" w14:textId="77777777" w:rsidR="001A7817" w:rsidRDefault="001A7817" w:rsidP="001A7817">
      <w:pPr>
        <w:pStyle w:val="ListParagraph"/>
        <w:numPr>
          <w:ilvl w:val="0"/>
          <w:numId w:val="22"/>
        </w:numPr>
        <w:rPr>
          <w:rFonts w:ascii="Calibri" w:hAnsi="Calibri"/>
          <w:b/>
          <w:bCs/>
          <w:sz w:val="22"/>
          <w:szCs w:val="22"/>
        </w:rPr>
      </w:pPr>
      <w:r>
        <w:rPr>
          <w:rStyle w:val="NoneA"/>
          <w:rFonts w:ascii="Calibri" w:hAnsi="Calibri"/>
          <w:b/>
          <w:bCs/>
          <w:sz w:val="22"/>
          <w:szCs w:val="22"/>
        </w:rPr>
        <w:t xml:space="preserve">To ratify decision to adopt addition to Standing Orders to cover remote meetings  </w:t>
      </w:r>
    </w:p>
    <w:p w14:paraId="7C4D9B46" w14:textId="77777777" w:rsidR="001A7817" w:rsidRDefault="001A7817" w:rsidP="001A7817">
      <w:pPr>
        <w:pStyle w:val="BodyBAAA"/>
        <w:ind w:left="567"/>
        <w:rPr>
          <w:rStyle w:val="None"/>
          <w:rFonts w:ascii="Calibri" w:eastAsia="Calibri" w:hAnsi="Calibri" w:cs="Calibri"/>
          <w:sz w:val="22"/>
          <w:szCs w:val="22"/>
        </w:rPr>
      </w:pPr>
      <w:r>
        <w:rPr>
          <w:rStyle w:val="None"/>
          <w:rFonts w:ascii="Calibri" w:hAnsi="Calibri"/>
          <w:sz w:val="22"/>
          <w:szCs w:val="22"/>
        </w:rPr>
        <w:t xml:space="preserve">At the APC meeting in September 2020, Councillors agreed to adopt an addition to the Standing Orders to cover remote meetings. This was ratified at this meeting. </w:t>
      </w:r>
    </w:p>
    <w:p w14:paraId="484AC30A" w14:textId="77777777" w:rsidR="001A7817" w:rsidRDefault="001A7817" w:rsidP="001A7817">
      <w:pPr>
        <w:pStyle w:val="BodyBAAA"/>
        <w:ind w:left="567"/>
        <w:rPr>
          <w:rStyle w:val="None"/>
          <w:rFonts w:ascii="Calibri" w:eastAsia="Calibri" w:hAnsi="Calibri" w:cs="Calibri"/>
          <w:b/>
          <w:bCs/>
          <w:sz w:val="22"/>
          <w:szCs w:val="22"/>
        </w:rPr>
      </w:pPr>
      <w:r>
        <w:rPr>
          <w:rStyle w:val="None"/>
          <w:rFonts w:ascii="Calibri" w:hAnsi="Calibri"/>
          <w:sz w:val="22"/>
          <w:szCs w:val="22"/>
        </w:rPr>
        <w:t>Cllr. Beechey proposed and Cllr. Rabagliati seconded a motion to ratify the addition to the Standing Orders. MOTION CARRIED</w:t>
      </w:r>
    </w:p>
    <w:p w14:paraId="77294526" w14:textId="77777777" w:rsidR="001A7817" w:rsidRDefault="001A7817" w:rsidP="001A7817">
      <w:pPr>
        <w:pStyle w:val="PlainText"/>
        <w:ind w:left="567"/>
      </w:pPr>
    </w:p>
    <w:p w14:paraId="054EBFF0" w14:textId="77777777" w:rsidR="001A7817" w:rsidRPr="00447A53" w:rsidRDefault="001A7817" w:rsidP="001A7817">
      <w:pPr>
        <w:pStyle w:val="BodyBAA"/>
        <w:numPr>
          <w:ilvl w:val="0"/>
          <w:numId w:val="22"/>
        </w:numPr>
        <w:rPr>
          <w:rFonts w:ascii="Calibri" w:hAnsi="Calibri"/>
          <w:b/>
          <w:bCs/>
          <w:sz w:val="22"/>
          <w:szCs w:val="22"/>
        </w:rPr>
      </w:pPr>
      <w:r w:rsidRPr="00447A53">
        <w:rPr>
          <w:rStyle w:val="None"/>
          <w:rFonts w:ascii="Calibri" w:eastAsia="Arial" w:hAnsi="Calibri"/>
          <w:b/>
          <w:bCs/>
          <w:sz w:val="22"/>
          <w:szCs w:val="22"/>
        </w:rPr>
        <w:t>To</w:t>
      </w:r>
      <w:r w:rsidRPr="00447A53">
        <w:rPr>
          <w:rStyle w:val="NoneA"/>
          <w:rFonts w:ascii="Calibri" w:hAnsi="Calibri"/>
          <w:b/>
          <w:bCs/>
          <w:sz w:val="22"/>
          <w:szCs w:val="22"/>
        </w:rPr>
        <w:t xml:space="preserve"> </w:t>
      </w:r>
      <w:r w:rsidRPr="00447A53">
        <w:rPr>
          <w:rStyle w:val="None"/>
          <w:rFonts w:ascii="Calibri" w:eastAsia="Arial" w:hAnsi="Calibri"/>
          <w:b/>
          <w:bCs/>
          <w:sz w:val="22"/>
          <w:szCs w:val="22"/>
        </w:rPr>
        <w:t xml:space="preserve">agree how to proceed with ESCC grass cutting 2021/22 </w:t>
      </w:r>
    </w:p>
    <w:p w14:paraId="749485CC" w14:textId="77777777" w:rsidR="00447A53" w:rsidRDefault="001A7817" w:rsidP="00447A53">
      <w:pPr>
        <w:pStyle w:val="BodyB"/>
        <w:ind w:left="567"/>
        <w:jc w:val="left"/>
        <w:rPr>
          <w:rStyle w:val="None"/>
          <w:rFonts w:ascii="Calibri" w:hAnsi="Calibri"/>
          <w:sz w:val="22"/>
          <w:szCs w:val="22"/>
        </w:rPr>
      </w:pPr>
      <w:r>
        <w:rPr>
          <w:rStyle w:val="None"/>
          <w:rFonts w:ascii="Calibri" w:hAnsi="Calibri"/>
          <w:sz w:val="22"/>
          <w:szCs w:val="22"/>
        </w:rPr>
        <w:t>Clerk reported that as in previous years, ESCC would like to know how to proceed for 2021/22 for the urban cuts. There are three options</w:t>
      </w:r>
      <w:r w:rsidR="00447A53">
        <w:rPr>
          <w:rStyle w:val="None"/>
          <w:rFonts w:ascii="Calibri" w:hAnsi="Calibri"/>
          <w:sz w:val="22"/>
          <w:szCs w:val="22"/>
        </w:rPr>
        <w:t>:</w:t>
      </w:r>
    </w:p>
    <w:p w14:paraId="05E0EDAC" w14:textId="36DDCF0E" w:rsidR="001A7817" w:rsidRPr="00447A53" w:rsidRDefault="001A7817" w:rsidP="005A05C3">
      <w:pPr>
        <w:pStyle w:val="BodyB"/>
        <w:numPr>
          <w:ilvl w:val="0"/>
          <w:numId w:val="31"/>
        </w:numPr>
        <w:jc w:val="left"/>
        <w:rPr>
          <w:rFonts w:ascii="Calibri" w:eastAsia="Calibri" w:hAnsi="Calibri" w:cs="Calibri"/>
          <w:sz w:val="22"/>
          <w:szCs w:val="22"/>
        </w:rPr>
      </w:pPr>
      <w:r>
        <w:rPr>
          <w:rStyle w:val="NoneA"/>
          <w:rFonts w:ascii="Calibri" w:hAnsi="Calibri"/>
          <w:sz w:val="22"/>
          <w:szCs w:val="22"/>
        </w:rPr>
        <w:t>ESCC do the two urban cuts at no cost to APC.</w:t>
      </w:r>
    </w:p>
    <w:p w14:paraId="210A961C" w14:textId="77777777" w:rsidR="001A7817" w:rsidRDefault="001A7817" w:rsidP="005A05C3">
      <w:pPr>
        <w:pStyle w:val="BodyB"/>
        <w:numPr>
          <w:ilvl w:val="0"/>
          <w:numId w:val="31"/>
        </w:numPr>
        <w:jc w:val="left"/>
        <w:rPr>
          <w:rFonts w:ascii="Calibri" w:hAnsi="Calibri"/>
          <w:sz w:val="22"/>
          <w:szCs w:val="22"/>
        </w:rPr>
      </w:pPr>
      <w:r>
        <w:rPr>
          <w:rStyle w:val="NoneA"/>
          <w:rFonts w:ascii="Calibri" w:hAnsi="Calibri"/>
          <w:sz w:val="22"/>
          <w:szCs w:val="22"/>
        </w:rPr>
        <w:t>ESCC do two cuts and APC pay them to do 4 cuts so 6 in total at a cost of £610 by the APC</w:t>
      </w:r>
    </w:p>
    <w:p w14:paraId="2E2D739C" w14:textId="0B4C994A" w:rsidR="001A7817" w:rsidRDefault="001A7817" w:rsidP="005A05C3">
      <w:pPr>
        <w:pStyle w:val="BodyB"/>
        <w:numPr>
          <w:ilvl w:val="0"/>
          <w:numId w:val="31"/>
        </w:numPr>
        <w:jc w:val="left"/>
        <w:rPr>
          <w:rFonts w:ascii="Calibri" w:hAnsi="Calibri"/>
          <w:sz w:val="22"/>
          <w:szCs w:val="22"/>
        </w:rPr>
      </w:pPr>
      <w:r>
        <w:rPr>
          <w:rStyle w:val="NoneA"/>
          <w:rFonts w:ascii="Calibri" w:hAnsi="Calibri"/>
          <w:sz w:val="22"/>
          <w:szCs w:val="22"/>
        </w:rPr>
        <w:t>APC take on the cuts and receive a £305 contribution from ESCC.</w:t>
      </w:r>
    </w:p>
    <w:p w14:paraId="20B8ED6F" w14:textId="77777777" w:rsidR="001A7817" w:rsidRDefault="001A7817" w:rsidP="001A7817">
      <w:pPr>
        <w:pStyle w:val="BodyB"/>
        <w:ind w:left="927"/>
        <w:jc w:val="left"/>
        <w:rPr>
          <w:rStyle w:val="None"/>
          <w:rFonts w:ascii="Calibri" w:eastAsia="Calibri" w:hAnsi="Calibri" w:cs="Calibri"/>
          <w:sz w:val="22"/>
          <w:szCs w:val="22"/>
        </w:rPr>
      </w:pPr>
    </w:p>
    <w:p w14:paraId="717972EB" w14:textId="77777777" w:rsidR="001A7817" w:rsidRDefault="001A7817" w:rsidP="001A7817">
      <w:pPr>
        <w:pStyle w:val="BodyB"/>
        <w:ind w:left="567"/>
        <w:jc w:val="left"/>
        <w:rPr>
          <w:rStyle w:val="None"/>
          <w:rFonts w:ascii="Calibri" w:eastAsia="Calibri" w:hAnsi="Calibri" w:cs="Calibri"/>
          <w:sz w:val="22"/>
          <w:szCs w:val="22"/>
        </w:rPr>
      </w:pPr>
      <w:r>
        <w:rPr>
          <w:rStyle w:val="None"/>
          <w:rFonts w:ascii="Calibri" w:hAnsi="Calibri"/>
          <w:sz w:val="22"/>
          <w:szCs w:val="22"/>
        </w:rPr>
        <w:t xml:space="preserve">The Clerk explained that APC have opted for option 3 for the past 2 years and the cuts have been included in the schedule with our contractor. Cllr Savage proposed to go with option 3 and Cllr Beechey seconded this decision. MOTION CARRIED. </w:t>
      </w:r>
      <w:r>
        <w:rPr>
          <w:rStyle w:val="None"/>
          <w:rFonts w:ascii="Calibri" w:hAnsi="Calibri"/>
          <w:color w:val="FF0000"/>
          <w:sz w:val="22"/>
          <w:szCs w:val="22"/>
          <w:u w:color="FF0000"/>
        </w:rPr>
        <w:t xml:space="preserve">Action 1 – Clerk to inform ESCC. </w:t>
      </w:r>
    </w:p>
    <w:p w14:paraId="5B3A9908" w14:textId="77777777" w:rsidR="001A7817" w:rsidRDefault="001A7817" w:rsidP="001A7817">
      <w:pPr>
        <w:pStyle w:val="Body"/>
        <w:ind w:left="567"/>
        <w:rPr>
          <w:rStyle w:val="None"/>
          <w:rFonts w:ascii="Calibri" w:eastAsia="Calibri" w:hAnsi="Calibri" w:cs="Calibri"/>
          <w:sz w:val="22"/>
          <w:szCs w:val="22"/>
        </w:rPr>
      </w:pPr>
    </w:p>
    <w:p w14:paraId="720DA4E4" w14:textId="77777777" w:rsidR="001A7817" w:rsidRDefault="001A7817" w:rsidP="001A7817">
      <w:pPr>
        <w:pStyle w:val="ListParagraph"/>
        <w:numPr>
          <w:ilvl w:val="0"/>
          <w:numId w:val="26"/>
        </w:numPr>
        <w:rPr>
          <w:rFonts w:ascii="Calibri" w:hAnsi="Calibri"/>
          <w:b/>
          <w:bCs/>
          <w:sz w:val="22"/>
          <w:szCs w:val="22"/>
        </w:rPr>
      </w:pPr>
      <w:r>
        <w:rPr>
          <w:rStyle w:val="NoneA"/>
          <w:rFonts w:ascii="Calibri" w:hAnsi="Calibri"/>
          <w:b/>
          <w:bCs/>
          <w:sz w:val="22"/>
          <w:szCs w:val="22"/>
        </w:rPr>
        <w:t>To discuss and agree the timeline for the co-option process of a new Councillor / To</w:t>
      </w:r>
    </w:p>
    <w:p w14:paraId="107BA8A1" w14:textId="77777777" w:rsidR="001A7817" w:rsidRDefault="001A7817" w:rsidP="001A7817">
      <w:pPr>
        <w:pStyle w:val="Body"/>
        <w:ind w:left="567"/>
        <w:rPr>
          <w:rStyle w:val="None"/>
          <w:rFonts w:ascii="Calibri" w:eastAsia="Calibri" w:hAnsi="Calibri" w:cs="Calibri"/>
          <w:b/>
          <w:bCs/>
          <w:sz w:val="22"/>
          <w:szCs w:val="22"/>
        </w:rPr>
      </w:pPr>
      <w:r>
        <w:rPr>
          <w:rStyle w:val="None"/>
          <w:rFonts w:ascii="Calibri" w:eastAsia="Arial" w:hAnsi="Calibri"/>
          <w:sz w:val="22"/>
          <w:szCs w:val="22"/>
        </w:rPr>
        <w:t>discuss and agree to fill the vacancy on the Planning Committee until election in May 2021</w:t>
      </w:r>
    </w:p>
    <w:p w14:paraId="7300EE3E" w14:textId="77777777" w:rsidR="001A7817" w:rsidRDefault="001A7817" w:rsidP="001A7817">
      <w:pPr>
        <w:pStyle w:val="BodyB"/>
        <w:ind w:left="567"/>
        <w:rPr>
          <w:rStyle w:val="None"/>
          <w:rFonts w:ascii="Calibri" w:eastAsia="Calibri" w:hAnsi="Calibri" w:cs="Calibri"/>
          <w:sz w:val="22"/>
          <w:szCs w:val="22"/>
        </w:rPr>
      </w:pPr>
      <w:r>
        <w:rPr>
          <w:rStyle w:val="None"/>
          <w:rFonts w:ascii="Calibri" w:hAnsi="Calibri"/>
          <w:sz w:val="22"/>
          <w:szCs w:val="22"/>
        </w:rPr>
        <w:t xml:space="preserve">Clerk reported that due to the resignation of Caroline Adcock, there is now a vacancy. All vacancies get reported to Wealden District Council [WDC] and a notice is published. WDC have confirmed that no election has been called so the vacancy can be filled by co-option. It was explained that APC will publish widely an advert at the beginning of December, a reminder email will be sent out at the beginning of January and any candidates invited to the January 2021 meeting to have 2 minutes to speak on why they wish to be a Councillor and then it will be a vote by show of hands.  Clerk is available to speak to anyone who may be interested. </w:t>
      </w:r>
    </w:p>
    <w:p w14:paraId="05C0C4DA" w14:textId="77777777" w:rsidR="001A7817" w:rsidRDefault="001A7817" w:rsidP="001A7817">
      <w:pPr>
        <w:pStyle w:val="BodyB"/>
        <w:ind w:left="567"/>
        <w:rPr>
          <w:rStyle w:val="None"/>
          <w:rFonts w:ascii="Calibri" w:eastAsia="Calibri" w:hAnsi="Calibri" w:cs="Calibri"/>
          <w:sz w:val="22"/>
          <w:szCs w:val="22"/>
        </w:rPr>
      </w:pPr>
      <w:r>
        <w:rPr>
          <w:rStyle w:val="None"/>
          <w:rFonts w:ascii="Calibri" w:hAnsi="Calibri"/>
          <w:sz w:val="22"/>
          <w:szCs w:val="22"/>
        </w:rPr>
        <w:t xml:space="preserve">Cllr Watkins asked what would happen if anyone does not come forward. Clerk said she would get confirmation on this from SALC and WDC, but it is believed that APC would sit with a vacancy </w:t>
      </w:r>
      <w:r>
        <w:rPr>
          <w:rStyle w:val="None"/>
          <w:rFonts w:ascii="Calibri" w:hAnsi="Calibri"/>
          <w:sz w:val="22"/>
          <w:szCs w:val="22"/>
        </w:rPr>
        <w:lastRenderedPageBreak/>
        <w:t xml:space="preserve">until the next election. Cllr Beechey proposed, and Cllr Cooper seconded the co-option process and timeline. MOTION CARRIED. </w:t>
      </w:r>
    </w:p>
    <w:p w14:paraId="4F4C8A47" w14:textId="77777777" w:rsidR="001A7817" w:rsidRDefault="001A7817" w:rsidP="001A7817">
      <w:pPr>
        <w:pStyle w:val="BodyB"/>
        <w:rPr>
          <w:rStyle w:val="None"/>
          <w:rFonts w:ascii="Calibri" w:eastAsia="Calibri" w:hAnsi="Calibri" w:cs="Calibri"/>
          <w:sz w:val="22"/>
          <w:szCs w:val="22"/>
        </w:rPr>
      </w:pPr>
    </w:p>
    <w:p w14:paraId="4661B0A4" w14:textId="77777777" w:rsidR="001A7817" w:rsidRDefault="001A7817" w:rsidP="001A7817">
      <w:pPr>
        <w:pStyle w:val="BodyB"/>
        <w:numPr>
          <w:ilvl w:val="0"/>
          <w:numId w:val="22"/>
        </w:numPr>
        <w:rPr>
          <w:rFonts w:ascii="Calibri" w:hAnsi="Calibri"/>
          <w:b/>
          <w:bCs/>
          <w:sz w:val="22"/>
          <w:szCs w:val="22"/>
        </w:rPr>
      </w:pPr>
      <w:r>
        <w:rPr>
          <w:rStyle w:val="NoneA"/>
          <w:rFonts w:ascii="Calibri" w:hAnsi="Calibri"/>
          <w:b/>
          <w:bCs/>
          <w:sz w:val="22"/>
          <w:szCs w:val="22"/>
        </w:rPr>
        <w:t xml:space="preserve">Report on Highways and Twittens – Cllr Rabagliati </w:t>
      </w:r>
    </w:p>
    <w:p w14:paraId="2CC25E2B" w14:textId="77777777" w:rsidR="001A7817" w:rsidRDefault="001A7817" w:rsidP="001A7817">
      <w:pPr>
        <w:pStyle w:val="Body"/>
        <w:ind w:left="567"/>
        <w:rPr>
          <w:rStyle w:val="None"/>
          <w:rFonts w:ascii="Calibri" w:eastAsia="Calibri" w:hAnsi="Calibri" w:cs="Calibri"/>
          <w:b/>
          <w:bCs/>
          <w:color w:val="FF0000"/>
          <w:sz w:val="22"/>
          <w:szCs w:val="22"/>
          <w:u w:color="FF0000"/>
        </w:rPr>
      </w:pPr>
      <w:r>
        <w:rPr>
          <w:rStyle w:val="None"/>
          <w:rFonts w:ascii="Calibri" w:eastAsia="Arial" w:hAnsi="Calibri"/>
          <w:sz w:val="22"/>
          <w:szCs w:val="22"/>
        </w:rPr>
        <w:t>Cllr Rabagliati reported that the most notable item to report is the receipt at the end of last week of ESH</w:t>
      </w:r>
      <w:r>
        <w:rPr>
          <w:rStyle w:val="None"/>
          <w:rFonts w:ascii="Calibri" w:eastAsia="Arial" w:hAnsi="Calibri"/>
          <w:sz w:val="22"/>
          <w:szCs w:val="22"/>
          <w:rtl/>
        </w:rPr>
        <w:t>’</w:t>
      </w:r>
      <w:r>
        <w:rPr>
          <w:rStyle w:val="None"/>
          <w:rFonts w:ascii="Calibri" w:eastAsia="Arial" w:hAnsi="Calibri"/>
          <w:sz w:val="22"/>
          <w:szCs w:val="22"/>
        </w:rPr>
        <w:t xml:space="preserve">s response to the APC questions on the traffic management issue.  This clarifies which elements ESH are prepared to pursue themselves and gives cost indications for other measures that they might support, but not fund.  ESCC have asked for further clarification on some of the features that the APC subcommittee has requested, and we need to respond further to ESCC on several points.  The rate of progress on this matter is frustratingly slow. Clerk will arrange a meeting of the subcommittee. </w:t>
      </w:r>
      <w:r>
        <w:rPr>
          <w:rStyle w:val="None"/>
          <w:rFonts w:ascii="Calibri" w:eastAsia="Arial" w:hAnsi="Calibri"/>
          <w:color w:val="FF0000"/>
          <w:sz w:val="22"/>
          <w:szCs w:val="22"/>
          <w:u w:color="FF0000"/>
          <w:lang w:val="fr-FR"/>
        </w:rPr>
        <w:t xml:space="preserve">Action 2 </w:t>
      </w:r>
      <w:r>
        <w:rPr>
          <w:rStyle w:val="None"/>
          <w:rFonts w:ascii="Calibri" w:eastAsia="Arial" w:hAnsi="Calibri"/>
          <w:color w:val="FF0000"/>
          <w:sz w:val="22"/>
          <w:szCs w:val="22"/>
          <w:u w:color="FF0000"/>
        </w:rPr>
        <w:t xml:space="preserve">– Clerk to arrange Traffic Subcommittee meeting for next week. </w:t>
      </w:r>
    </w:p>
    <w:p w14:paraId="37A36240" w14:textId="77777777" w:rsidR="001A7817" w:rsidRDefault="001A7817" w:rsidP="001A7817">
      <w:pPr>
        <w:pStyle w:val="Body"/>
        <w:rPr>
          <w:rStyle w:val="None"/>
          <w:rFonts w:ascii="Calibri" w:eastAsia="Calibri" w:hAnsi="Calibri" w:cs="Calibri"/>
          <w:sz w:val="22"/>
          <w:szCs w:val="22"/>
        </w:rPr>
      </w:pPr>
    </w:p>
    <w:p w14:paraId="11FD07CC" w14:textId="77777777" w:rsidR="001A7817" w:rsidRDefault="001A7817" w:rsidP="001A7817">
      <w:pPr>
        <w:pStyle w:val="Body"/>
        <w:ind w:left="567"/>
        <w:rPr>
          <w:rStyle w:val="None"/>
          <w:rFonts w:ascii="Calibri" w:eastAsia="Calibri" w:hAnsi="Calibri" w:cs="Calibri"/>
          <w:sz w:val="22"/>
          <w:szCs w:val="22"/>
        </w:rPr>
      </w:pPr>
      <w:r>
        <w:rPr>
          <w:rStyle w:val="None"/>
          <w:rFonts w:ascii="Calibri" w:eastAsia="Arial" w:hAnsi="Calibri"/>
          <w:sz w:val="22"/>
          <w:szCs w:val="22"/>
        </w:rPr>
        <w:t xml:space="preserve">Prior to the second lockdown, increasing violations of the parking on the pavements and double yellow lines along the High Street.  Several reports to </w:t>
      </w:r>
      <w:r>
        <w:rPr>
          <w:rStyle w:val="None"/>
          <w:rFonts w:ascii="Calibri" w:eastAsia="Arial" w:hAnsi="Calibri"/>
          <w:sz w:val="22"/>
          <w:szCs w:val="22"/>
          <w:rtl/>
        </w:rPr>
        <w:t>‘</w:t>
      </w:r>
      <w:r>
        <w:rPr>
          <w:rStyle w:val="None"/>
          <w:rFonts w:ascii="Calibri" w:eastAsia="Arial" w:hAnsi="Calibri"/>
          <w:sz w:val="22"/>
          <w:szCs w:val="22"/>
        </w:rPr>
        <w:t>Project Crackdown</w:t>
      </w:r>
      <w:r>
        <w:rPr>
          <w:rStyle w:val="None"/>
          <w:rFonts w:ascii="Calibri" w:eastAsia="Arial" w:hAnsi="Calibri"/>
          <w:sz w:val="22"/>
          <w:szCs w:val="22"/>
          <w:rtl/>
        </w:rPr>
        <w:t xml:space="preserve">’ </w:t>
      </w:r>
      <w:r>
        <w:rPr>
          <w:rStyle w:val="None"/>
          <w:rFonts w:ascii="Calibri" w:eastAsia="Arial" w:hAnsi="Calibri"/>
          <w:sz w:val="22"/>
          <w:szCs w:val="22"/>
        </w:rPr>
        <w:t>were made of the offending vehicles.  Unfortunately, this situation is not likely to improve until parking offences are decriminalised by WDC. Both Cllr Rabagliati and Cllr Daw will be attending the Wealden Parish conference on Wednesday, to be held using Microsoft Teams.  Cllr Rabagliati will, as last year, be asking the question about parking enforcement!</w:t>
      </w:r>
    </w:p>
    <w:p w14:paraId="3320C8B8" w14:textId="77777777" w:rsidR="001A7817" w:rsidRDefault="001A7817" w:rsidP="001A7817">
      <w:pPr>
        <w:pStyle w:val="Body"/>
        <w:ind w:left="567"/>
        <w:rPr>
          <w:rStyle w:val="None"/>
          <w:rFonts w:ascii="Calibri" w:eastAsia="Calibri" w:hAnsi="Calibri" w:cs="Calibri"/>
          <w:sz w:val="22"/>
          <w:szCs w:val="22"/>
        </w:rPr>
      </w:pPr>
    </w:p>
    <w:p w14:paraId="0BC109BF" w14:textId="77777777" w:rsidR="001A7817" w:rsidRDefault="001A7817" w:rsidP="001A7817">
      <w:pPr>
        <w:pStyle w:val="Body"/>
        <w:ind w:left="567"/>
        <w:rPr>
          <w:rStyle w:val="None"/>
          <w:rFonts w:ascii="Calibri" w:eastAsia="Calibri" w:hAnsi="Calibri" w:cs="Calibri"/>
          <w:sz w:val="22"/>
          <w:szCs w:val="22"/>
        </w:rPr>
      </w:pPr>
      <w:r>
        <w:rPr>
          <w:rStyle w:val="None"/>
          <w:rFonts w:ascii="Calibri" w:eastAsia="Arial" w:hAnsi="Calibri"/>
          <w:sz w:val="22"/>
          <w:szCs w:val="22"/>
        </w:rPr>
        <w:t xml:space="preserve">Cllr Beechey asked if residents had been updated about the correspondence with Sussex Police. The Clerk reported that following a letter being sent at the end of the September to the new Chief Constable at Sussex Police, email correspondence has taken place with a few different departments. A lady from Sussex Safer Road Partnership is now receiving a weekly spreadsheet from the Clerk on any reports of vehicles parking on double yellow lines in the village. This can no longer be reported via Crackdown as it is not an option anymore. </w:t>
      </w:r>
    </w:p>
    <w:p w14:paraId="079FA222" w14:textId="77777777" w:rsidR="001A7817" w:rsidRDefault="001A7817" w:rsidP="001A7817">
      <w:pPr>
        <w:pStyle w:val="Body"/>
        <w:ind w:left="567"/>
        <w:rPr>
          <w:rStyle w:val="None"/>
          <w:rFonts w:ascii="Calibri" w:eastAsia="Calibri" w:hAnsi="Calibri" w:cs="Calibri"/>
          <w:sz w:val="22"/>
          <w:szCs w:val="22"/>
        </w:rPr>
      </w:pPr>
      <w:r>
        <w:rPr>
          <w:rStyle w:val="None"/>
          <w:rFonts w:ascii="Calibri" w:eastAsia="Arial" w:hAnsi="Calibri"/>
          <w:sz w:val="22"/>
          <w:szCs w:val="22"/>
        </w:rPr>
        <w:t xml:space="preserve">Discussions with a Sergeant within the Neighbourhood Policing Team has confirmed that the Police do not have the resources to come to Alfriston for patrol but she has confirmed that PCSOs will be sent to see if they can deter parking on the double yellow lines. The same Sergeant is looking to enlist the support of her colleagues in the road policing department who have access to weigh bridges and other assets that could assist us. She will come back to us in due course on this. </w:t>
      </w:r>
    </w:p>
    <w:p w14:paraId="121B993E" w14:textId="77777777" w:rsidR="001A7817" w:rsidRDefault="001A7817" w:rsidP="001A7817">
      <w:pPr>
        <w:pStyle w:val="BodyB"/>
        <w:rPr>
          <w:rStyle w:val="None"/>
          <w:rFonts w:ascii="Calibri" w:eastAsia="Calibri" w:hAnsi="Calibri" w:cs="Calibri"/>
          <w:sz w:val="22"/>
          <w:szCs w:val="22"/>
        </w:rPr>
      </w:pPr>
    </w:p>
    <w:p w14:paraId="47D29D6A" w14:textId="77777777" w:rsidR="001A7817" w:rsidRDefault="001A7817" w:rsidP="001A7817">
      <w:pPr>
        <w:pStyle w:val="BodyB"/>
        <w:numPr>
          <w:ilvl w:val="0"/>
          <w:numId w:val="22"/>
        </w:numPr>
        <w:rPr>
          <w:rFonts w:ascii="Calibri" w:hAnsi="Calibri"/>
          <w:b/>
          <w:bCs/>
          <w:sz w:val="22"/>
          <w:szCs w:val="22"/>
        </w:rPr>
      </w:pPr>
      <w:r>
        <w:rPr>
          <w:rStyle w:val="NoneA"/>
          <w:rFonts w:ascii="Calibri" w:hAnsi="Calibri"/>
          <w:b/>
          <w:bCs/>
          <w:sz w:val="22"/>
          <w:szCs w:val="22"/>
        </w:rPr>
        <w:t xml:space="preserve">Report on Allotments – Cllr Cooper </w:t>
      </w:r>
    </w:p>
    <w:p w14:paraId="75EDC6B1" w14:textId="77777777" w:rsidR="001A7817" w:rsidRDefault="001A7817" w:rsidP="001A7817">
      <w:pPr>
        <w:pStyle w:val="BodyB"/>
        <w:ind w:left="567"/>
        <w:rPr>
          <w:rStyle w:val="None"/>
          <w:rFonts w:ascii="Calibri" w:eastAsia="Calibri" w:hAnsi="Calibri" w:cs="Calibri"/>
          <w:sz w:val="22"/>
          <w:szCs w:val="22"/>
        </w:rPr>
      </w:pPr>
      <w:r>
        <w:rPr>
          <w:rStyle w:val="None"/>
          <w:rFonts w:ascii="Calibri" w:hAnsi="Calibri"/>
          <w:sz w:val="22"/>
          <w:szCs w:val="22"/>
        </w:rPr>
        <w:t xml:space="preserve">Cllr Cooper reported that the allotments are still full and there is now a waiting list. She also confirmed that the water supply has now been turned off until March 2021. </w:t>
      </w:r>
    </w:p>
    <w:p w14:paraId="3DEC76AD" w14:textId="77777777" w:rsidR="001A7817" w:rsidRDefault="001A7817" w:rsidP="001A7817">
      <w:pPr>
        <w:pStyle w:val="BodyB"/>
        <w:ind w:left="951"/>
        <w:rPr>
          <w:rStyle w:val="None"/>
          <w:rFonts w:ascii="Calibri" w:eastAsia="Calibri" w:hAnsi="Calibri" w:cs="Calibri"/>
          <w:sz w:val="22"/>
          <w:szCs w:val="22"/>
        </w:rPr>
      </w:pPr>
    </w:p>
    <w:p w14:paraId="3391A6C9" w14:textId="77777777" w:rsidR="001A7817" w:rsidRDefault="001A7817" w:rsidP="001A7817">
      <w:pPr>
        <w:pStyle w:val="BodyB"/>
        <w:numPr>
          <w:ilvl w:val="0"/>
          <w:numId w:val="22"/>
        </w:numPr>
        <w:jc w:val="left"/>
        <w:rPr>
          <w:rFonts w:ascii="Calibri" w:hAnsi="Calibri"/>
          <w:b/>
          <w:bCs/>
          <w:sz w:val="22"/>
          <w:szCs w:val="22"/>
        </w:rPr>
      </w:pPr>
      <w:r>
        <w:rPr>
          <w:rStyle w:val="NoneA"/>
          <w:rFonts w:ascii="Calibri" w:hAnsi="Calibri"/>
          <w:b/>
          <w:bCs/>
          <w:sz w:val="22"/>
          <w:szCs w:val="22"/>
        </w:rPr>
        <w:t xml:space="preserve">Report on Public Transport – Cllr Savage </w:t>
      </w:r>
    </w:p>
    <w:p w14:paraId="75B841FC" w14:textId="77777777" w:rsidR="001A7817" w:rsidRDefault="001A7817" w:rsidP="001A7817">
      <w:pPr>
        <w:pStyle w:val="BodyB"/>
        <w:ind w:left="567"/>
        <w:jc w:val="left"/>
        <w:rPr>
          <w:rStyle w:val="None"/>
          <w:rFonts w:ascii="Calibri" w:eastAsia="Calibri" w:hAnsi="Calibri" w:cs="Calibri"/>
          <w:sz w:val="22"/>
          <w:szCs w:val="22"/>
        </w:rPr>
      </w:pPr>
      <w:r>
        <w:rPr>
          <w:rStyle w:val="None"/>
          <w:rFonts w:ascii="Calibri" w:hAnsi="Calibri"/>
          <w:sz w:val="22"/>
          <w:szCs w:val="22"/>
        </w:rPr>
        <w:t xml:space="preserve">Cllr Savage explained that nothing new to report. </w:t>
      </w:r>
    </w:p>
    <w:p w14:paraId="38C86000" w14:textId="77777777" w:rsidR="001A7817" w:rsidRDefault="001A7817" w:rsidP="001A7817">
      <w:pPr>
        <w:pStyle w:val="BodyB"/>
        <w:ind w:left="927"/>
        <w:jc w:val="left"/>
        <w:rPr>
          <w:rStyle w:val="None"/>
          <w:rFonts w:ascii="Calibri" w:eastAsia="Calibri" w:hAnsi="Calibri" w:cs="Calibri"/>
          <w:b/>
          <w:bCs/>
          <w:sz w:val="22"/>
          <w:szCs w:val="22"/>
        </w:rPr>
      </w:pPr>
    </w:p>
    <w:p w14:paraId="7A17B8C9" w14:textId="77777777" w:rsidR="001A7817" w:rsidRDefault="001A7817" w:rsidP="001A7817">
      <w:pPr>
        <w:pStyle w:val="BodyB"/>
        <w:numPr>
          <w:ilvl w:val="0"/>
          <w:numId w:val="22"/>
        </w:numPr>
        <w:jc w:val="left"/>
        <w:rPr>
          <w:rFonts w:ascii="Calibri" w:hAnsi="Calibri"/>
          <w:b/>
          <w:bCs/>
          <w:sz w:val="22"/>
          <w:szCs w:val="22"/>
        </w:rPr>
      </w:pPr>
      <w:r>
        <w:rPr>
          <w:rStyle w:val="NoneA"/>
          <w:rFonts w:ascii="Calibri" w:hAnsi="Calibri"/>
          <w:b/>
          <w:bCs/>
          <w:sz w:val="22"/>
          <w:szCs w:val="22"/>
        </w:rPr>
        <w:t xml:space="preserve">Report on Rights of Way and Countryside – Cllr Savage </w:t>
      </w:r>
    </w:p>
    <w:p w14:paraId="7B190096" w14:textId="77777777" w:rsidR="001A7817" w:rsidRDefault="001A7817" w:rsidP="001A7817">
      <w:pPr>
        <w:pStyle w:val="BodyB"/>
        <w:ind w:left="567"/>
        <w:jc w:val="left"/>
        <w:rPr>
          <w:rStyle w:val="None"/>
          <w:rFonts w:ascii="Calibri" w:eastAsia="Calibri" w:hAnsi="Calibri" w:cs="Calibri"/>
          <w:sz w:val="22"/>
          <w:szCs w:val="22"/>
        </w:rPr>
      </w:pPr>
      <w:r>
        <w:rPr>
          <w:rStyle w:val="None"/>
          <w:rFonts w:ascii="Calibri" w:hAnsi="Calibri"/>
          <w:sz w:val="22"/>
          <w:szCs w:val="22"/>
        </w:rPr>
        <w:t xml:space="preserve">Cllr Savage explained that nothing new to report. Cllr Beechey asked if the broken fencing on the Litlington side of the White Bridge could be reported. The Clerk confirmed that this has been reported twice and the Clerk at Cuckmere Valley PC has confirmed receipt and has explained there is a ‘situation’ over it that was not expanded on. However, the Clerk will report again. </w:t>
      </w:r>
      <w:r>
        <w:rPr>
          <w:rStyle w:val="None"/>
          <w:rFonts w:ascii="Calibri" w:hAnsi="Calibri"/>
          <w:color w:val="FF0000"/>
          <w:sz w:val="22"/>
          <w:szCs w:val="22"/>
          <w:u w:color="FF0000"/>
        </w:rPr>
        <w:t xml:space="preserve">Action 3 – Clerk to report fence to Cuckmere PC. </w:t>
      </w:r>
    </w:p>
    <w:p w14:paraId="09386738" w14:textId="77777777" w:rsidR="001A7817" w:rsidRDefault="001A7817" w:rsidP="001A7817">
      <w:pPr>
        <w:pStyle w:val="BodyB"/>
        <w:ind w:left="567"/>
        <w:rPr>
          <w:rStyle w:val="None"/>
          <w:rFonts w:ascii="Calibri" w:eastAsia="Calibri" w:hAnsi="Calibri" w:cs="Calibri"/>
          <w:sz w:val="22"/>
          <w:szCs w:val="22"/>
        </w:rPr>
      </w:pPr>
    </w:p>
    <w:p w14:paraId="53DC7209" w14:textId="77777777" w:rsidR="001A7817" w:rsidRPr="005D7F11" w:rsidRDefault="001A7817" w:rsidP="001A7817">
      <w:pPr>
        <w:pStyle w:val="BodyB"/>
        <w:numPr>
          <w:ilvl w:val="0"/>
          <w:numId w:val="22"/>
        </w:numPr>
        <w:jc w:val="left"/>
        <w:rPr>
          <w:rFonts w:ascii="Calibri" w:hAnsi="Calibri"/>
          <w:b/>
          <w:bCs/>
          <w:sz w:val="22"/>
          <w:szCs w:val="22"/>
        </w:rPr>
      </w:pPr>
      <w:r w:rsidRPr="005D7F11">
        <w:rPr>
          <w:rStyle w:val="None"/>
          <w:rFonts w:ascii="Calibri" w:hAnsi="Calibri"/>
          <w:b/>
          <w:bCs/>
          <w:sz w:val="22"/>
          <w:szCs w:val="22"/>
        </w:rPr>
        <w:t>Report on Strategic Planning – Cllr Daw</w:t>
      </w:r>
    </w:p>
    <w:p w14:paraId="4B0FA0EE" w14:textId="77777777" w:rsidR="001A7817" w:rsidRDefault="001A7817" w:rsidP="001A7817">
      <w:pPr>
        <w:pStyle w:val="BodyB"/>
        <w:ind w:left="567"/>
        <w:rPr>
          <w:rStyle w:val="None"/>
          <w:rFonts w:ascii="Calibri" w:eastAsia="Calibri" w:hAnsi="Calibri" w:cs="Calibri"/>
          <w:sz w:val="22"/>
          <w:szCs w:val="22"/>
        </w:rPr>
      </w:pPr>
      <w:r>
        <w:rPr>
          <w:rStyle w:val="None"/>
          <w:rFonts w:ascii="Calibri" w:hAnsi="Calibri"/>
          <w:sz w:val="22"/>
          <w:szCs w:val="22"/>
        </w:rPr>
        <w:t xml:space="preserve">Cllr Daw reported that the Remembrance Service on Wednesday on the Tye went beautifully and the Royal British Legion would like to know if it can be held there annually. Cllr Daw will get them to liaise with the Clerk to make an official request for permission. </w:t>
      </w:r>
    </w:p>
    <w:p w14:paraId="319DA640" w14:textId="77777777" w:rsidR="001A7817" w:rsidRDefault="001A7817" w:rsidP="001A7817">
      <w:pPr>
        <w:pStyle w:val="BodyB"/>
        <w:ind w:left="567"/>
        <w:rPr>
          <w:rStyle w:val="None"/>
          <w:rFonts w:ascii="Calibri" w:eastAsia="Calibri" w:hAnsi="Calibri" w:cs="Calibri"/>
          <w:sz w:val="22"/>
          <w:szCs w:val="22"/>
        </w:rPr>
      </w:pPr>
      <w:r>
        <w:rPr>
          <w:rStyle w:val="None"/>
          <w:rFonts w:ascii="Calibri" w:hAnsi="Calibri"/>
          <w:sz w:val="22"/>
          <w:szCs w:val="22"/>
        </w:rPr>
        <w:lastRenderedPageBreak/>
        <w:t xml:space="preserve">Cllr Daw explained that there will not be a large Christmas tree this year as it is too costly to pay to close the road and purchase the cable license. A smaller tree has kindly been donated by Graham (Alfriston Gallery) to go in the hole with no road closure needed. Norvetts have donated money to be able to purchase battery operated lights and the Village Store is purchasing the batteries. Stars from the School will be hanging on the tree with messages from the pupils and stars will be available to purchase in the square for a small donation, to write on and hang on the tree. Any donations will be given to Crisis at Christmas and the local food bank. All Councillors expressed their thanks to those donating and to Cllr Daw for arranging. </w:t>
      </w:r>
    </w:p>
    <w:p w14:paraId="07FFAC49" w14:textId="77777777" w:rsidR="001A7817" w:rsidRDefault="001A7817" w:rsidP="001A7817">
      <w:pPr>
        <w:pStyle w:val="BodyB"/>
        <w:ind w:left="567"/>
        <w:rPr>
          <w:rStyle w:val="None"/>
          <w:rFonts w:ascii="Calibri" w:eastAsia="Calibri" w:hAnsi="Calibri" w:cs="Calibri"/>
          <w:sz w:val="22"/>
          <w:szCs w:val="22"/>
        </w:rPr>
      </w:pPr>
    </w:p>
    <w:p w14:paraId="7681277C" w14:textId="77777777" w:rsidR="001A7817" w:rsidRDefault="001A7817" w:rsidP="001A7817">
      <w:pPr>
        <w:pStyle w:val="BodyB"/>
        <w:numPr>
          <w:ilvl w:val="0"/>
          <w:numId w:val="22"/>
        </w:numPr>
        <w:jc w:val="left"/>
        <w:rPr>
          <w:rFonts w:ascii="Calibri" w:hAnsi="Calibri"/>
          <w:b/>
          <w:bCs/>
          <w:sz w:val="22"/>
          <w:szCs w:val="22"/>
        </w:rPr>
      </w:pPr>
      <w:r>
        <w:rPr>
          <w:rStyle w:val="NoneA"/>
          <w:rFonts w:ascii="Calibri" w:hAnsi="Calibri"/>
          <w:b/>
          <w:bCs/>
          <w:sz w:val="22"/>
          <w:szCs w:val="22"/>
        </w:rPr>
        <w:t xml:space="preserve">Report on Tye and Recreation Ground – Cllr Beechey </w:t>
      </w:r>
    </w:p>
    <w:p w14:paraId="53D4BE60" w14:textId="77777777" w:rsidR="001A7817" w:rsidRDefault="001A7817" w:rsidP="001A7817">
      <w:pPr>
        <w:pStyle w:val="BodyCA"/>
        <w:ind w:firstLine="567"/>
        <w:jc w:val="left"/>
        <w:rPr>
          <w:rStyle w:val="None"/>
          <w:rFonts w:ascii="Calibri" w:eastAsia="Calibri" w:hAnsi="Calibri" w:cs="Calibri"/>
          <w:sz w:val="22"/>
          <w:szCs w:val="22"/>
          <w:u w:val="single"/>
        </w:rPr>
      </w:pPr>
      <w:r>
        <w:rPr>
          <w:rStyle w:val="None"/>
          <w:rFonts w:ascii="Calibri" w:hAnsi="Calibri"/>
          <w:sz w:val="22"/>
          <w:szCs w:val="22"/>
          <w:u w:val="single"/>
        </w:rPr>
        <w:t>85.1 Update on playground improvements</w:t>
      </w:r>
    </w:p>
    <w:p w14:paraId="23984C4F" w14:textId="77777777" w:rsidR="001A7817" w:rsidRDefault="001A7817" w:rsidP="001A7817">
      <w:pPr>
        <w:pStyle w:val="BodyCA"/>
        <w:ind w:left="567"/>
        <w:jc w:val="left"/>
        <w:rPr>
          <w:rStyle w:val="None"/>
          <w:rFonts w:ascii="Calibri" w:eastAsia="Calibri" w:hAnsi="Calibri" w:cs="Calibri"/>
          <w:sz w:val="22"/>
          <w:szCs w:val="22"/>
        </w:rPr>
      </w:pPr>
      <w:r>
        <w:rPr>
          <w:rStyle w:val="None"/>
          <w:rFonts w:ascii="Calibri" w:hAnsi="Calibri"/>
          <w:sz w:val="22"/>
          <w:szCs w:val="22"/>
        </w:rPr>
        <w:t xml:space="preserve">Cllr Beechey reported that the replacement infant swings have been received but sadly the wrong connection links were sent. The Clerk is sourcing these and with help from her husband they should be installed this weekend. A few weeks ago, a paper was sent out to give a general idea of what type of equipment that could be installed as part of a scheme to improve the playground, and most importantly to give an idea of the sort of costs associated involved. Two local mothers have responded to say that they are interested in assisting with fundraising so we will be working with them to see what we can achieve. The plan is to improve the area at the top of the playground by replacing the large swings, seesaw and slide. </w:t>
      </w:r>
    </w:p>
    <w:p w14:paraId="24B4279A" w14:textId="77777777" w:rsidR="001A7817" w:rsidRDefault="001A7817" w:rsidP="001A7817">
      <w:pPr>
        <w:pStyle w:val="BodyCA"/>
        <w:ind w:firstLine="567"/>
        <w:jc w:val="left"/>
        <w:rPr>
          <w:rStyle w:val="None"/>
          <w:rFonts w:ascii="Calibri" w:eastAsia="Calibri" w:hAnsi="Calibri" w:cs="Calibri"/>
          <w:sz w:val="22"/>
          <w:szCs w:val="22"/>
          <w:u w:val="single"/>
        </w:rPr>
      </w:pPr>
    </w:p>
    <w:p w14:paraId="2E5FFB90" w14:textId="77777777" w:rsidR="001A7817" w:rsidRDefault="001A7817" w:rsidP="001A7817">
      <w:pPr>
        <w:pStyle w:val="BodyCA"/>
        <w:ind w:firstLine="567"/>
        <w:jc w:val="left"/>
        <w:rPr>
          <w:rStyle w:val="None"/>
          <w:rFonts w:ascii="Calibri" w:eastAsia="Calibri" w:hAnsi="Calibri" w:cs="Calibri"/>
          <w:sz w:val="22"/>
          <w:szCs w:val="22"/>
          <w:u w:val="single"/>
        </w:rPr>
      </w:pPr>
      <w:r>
        <w:rPr>
          <w:rStyle w:val="None"/>
          <w:rFonts w:ascii="Calibri" w:hAnsi="Calibri"/>
          <w:sz w:val="22"/>
          <w:szCs w:val="22"/>
          <w:u w:val="single"/>
        </w:rPr>
        <w:t>85.2 Update on space for young people</w:t>
      </w:r>
    </w:p>
    <w:p w14:paraId="33429B21" w14:textId="77777777" w:rsidR="001A7817" w:rsidRDefault="001A7817" w:rsidP="001A7817">
      <w:pPr>
        <w:pStyle w:val="BodyCA"/>
        <w:ind w:left="567"/>
        <w:jc w:val="left"/>
        <w:rPr>
          <w:rStyle w:val="None"/>
          <w:rFonts w:ascii="Calibri" w:eastAsia="Calibri" w:hAnsi="Calibri" w:cs="Calibri"/>
          <w:sz w:val="22"/>
          <w:szCs w:val="22"/>
        </w:rPr>
      </w:pPr>
      <w:r>
        <w:rPr>
          <w:rStyle w:val="None"/>
          <w:rFonts w:ascii="Calibri" w:hAnsi="Calibri"/>
          <w:sz w:val="22"/>
          <w:szCs w:val="22"/>
        </w:rPr>
        <w:t xml:space="preserve">Cllr Beechey reported that this has not moved forward hugely yet, but Ms Jemima Jenner is circulating a survey to obtain support for this area. There has been discussion on setting up a small committee for this project which will sit apart from the Parish Council but work with it, which will enable more funding options to be available to them for this project as the Parish Council has access to limited funding schemes. </w:t>
      </w:r>
    </w:p>
    <w:p w14:paraId="1D461656" w14:textId="77777777" w:rsidR="001A7817" w:rsidRDefault="001A7817" w:rsidP="001A7817">
      <w:pPr>
        <w:pStyle w:val="BodyCA"/>
        <w:ind w:firstLine="567"/>
        <w:jc w:val="left"/>
        <w:rPr>
          <w:rStyle w:val="None"/>
          <w:rFonts w:ascii="Calibri" w:eastAsia="Calibri" w:hAnsi="Calibri" w:cs="Calibri"/>
          <w:sz w:val="22"/>
          <w:szCs w:val="22"/>
        </w:rPr>
      </w:pPr>
    </w:p>
    <w:p w14:paraId="24D39073" w14:textId="77777777" w:rsidR="001A7817" w:rsidRDefault="001A7817" w:rsidP="001A7817">
      <w:pPr>
        <w:pStyle w:val="BodyCA"/>
        <w:ind w:firstLine="567"/>
        <w:jc w:val="left"/>
        <w:rPr>
          <w:rStyle w:val="None"/>
          <w:rFonts w:ascii="Calibri" w:eastAsia="Calibri" w:hAnsi="Calibri" w:cs="Calibri"/>
          <w:sz w:val="22"/>
          <w:szCs w:val="22"/>
          <w:u w:val="single"/>
        </w:rPr>
      </w:pPr>
      <w:r>
        <w:rPr>
          <w:rStyle w:val="None"/>
          <w:rFonts w:ascii="Calibri" w:hAnsi="Calibri"/>
          <w:sz w:val="22"/>
          <w:szCs w:val="22"/>
          <w:u w:val="single"/>
        </w:rPr>
        <w:t>85.3 To discuss and consider the parking area/ access to riverbank and Deans Place garden</w:t>
      </w:r>
    </w:p>
    <w:p w14:paraId="63594FE3" w14:textId="77777777" w:rsidR="001A7817" w:rsidRDefault="001A7817" w:rsidP="001A7817">
      <w:pPr>
        <w:pStyle w:val="BodyCA"/>
        <w:ind w:left="567"/>
        <w:jc w:val="left"/>
        <w:rPr>
          <w:rStyle w:val="None"/>
          <w:rFonts w:ascii="Calibri" w:eastAsia="Calibri" w:hAnsi="Calibri" w:cs="Calibri"/>
          <w:color w:val="FF0000"/>
          <w:sz w:val="22"/>
          <w:szCs w:val="22"/>
          <w:u w:color="FF0000"/>
        </w:rPr>
      </w:pPr>
      <w:r>
        <w:rPr>
          <w:rStyle w:val="None"/>
          <w:rFonts w:ascii="Calibri" w:hAnsi="Calibri"/>
          <w:sz w:val="22"/>
          <w:szCs w:val="22"/>
        </w:rPr>
        <w:t xml:space="preserve">Cllr Beechey reported that James Dopson, Deans Place, has been in contact as parked vehicles have been blocking the access to the Deans Place and riverbank opposite the Wingrove car park entrance. There are two parking bays on the left-hand side but there should be a space for access to the Deans Place by foot, large wheelchairs, or AEG emergency vehicle if water is to be pumped. It was discussed and agreed that the best option would be to install two wooden posts with a chain and padlock to prevent parking in that area. Councillors were content for Cllr Beechey and Clerk to investigate this further and obtain quotes. Cllr Beechey raised that the Wingrove bins continue to be put in the parking area despite their bin storage being opposite. Clerk will contact them yet again about this. </w:t>
      </w:r>
      <w:r>
        <w:rPr>
          <w:rStyle w:val="None"/>
          <w:rFonts w:ascii="Calibri" w:hAnsi="Calibri"/>
          <w:color w:val="FF0000"/>
          <w:sz w:val="22"/>
          <w:szCs w:val="22"/>
          <w:u w:color="FF0000"/>
        </w:rPr>
        <w:t xml:space="preserve">Action 4. </w:t>
      </w:r>
    </w:p>
    <w:p w14:paraId="745A9592" w14:textId="77777777" w:rsidR="001A7817" w:rsidRDefault="001A7817" w:rsidP="001A7817">
      <w:pPr>
        <w:pStyle w:val="BodyCA"/>
        <w:ind w:left="567"/>
        <w:jc w:val="left"/>
        <w:rPr>
          <w:rStyle w:val="None"/>
          <w:rFonts w:ascii="Calibri" w:eastAsia="Calibri" w:hAnsi="Calibri" w:cs="Calibri"/>
          <w:sz w:val="22"/>
          <w:szCs w:val="22"/>
        </w:rPr>
      </w:pPr>
    </w:p>
    <w:p w14:paraId="522907A3" w14:textId="77777777" w:rsidR="001A7817" w:rsidRDefault="001A7817" w:rsidP="001A7817">
      <w:pPr>
        <w:pStyle w:val="BodyCA"/>
        <w:ind w:left="567"/>
        <w:jc w:val="left"/>
        <w:rPr>
          <w:rStyle w:val="None"/>
          <w:rFonts w:ascii="Calibri" w:eastAsia="Calibri" w:hAnsi="Calibri" w:cs="Calibri"/>
          <w:sz w:val="22"/>
          <w:szCs w:val="22"/>
        </w:rPr>
      </w:pPr>
      <w:r>
        <w:rPr>
          <w:rStyle w:val="None"/>
          <w:rFonts w:ascii="Calibri" w:hAnsi="Calibri"/>
          <w:sz w:val="22"/>
          <w:szCs w:val="22"/>
        </w:rPr>
        <w:t xml:space="preserve">Cllr Beechey expressed his thanks to Cllr Rabagliati for helping to move the concrete bin from the Square to the Tye. There are now 4 bins situated on the Tye which should assist with the litter issue. Cllr Rabagliati asked when the Tye would next be cut as grass is looking long, Clerk will email grass contractor to find out. </w:t>
      </w:r>
      <w:r>
        <w:rPr>
          <w:rStyle w:val="None"/>
          <w:rFonts w:ascii="Calibri" w:hAnsi="Calibri"/>
          <w:color w:val="FF0000"/>
          <w:sz w:val="22"/>
          <w:szCs w:val="22"/>
          <w:u w:color="FF0000"/>
        </w:rPr>
        <w:t xml:space="preserve">Action 5. </w:t>
      </w:r>
      <w:r>
        <w:rPr>
          <w:rStyle w:val="None"/>
          <w:rFonts w:ascii="Calibri" w:hAnsi="Calibri"/>
          <w:sz w:val="22"/>
          <w:szCs w:val="22"/>
        </w:rPr>
        <w:t xml:space="preserve">Cllr Daw said to please let her know if the dog bag dispensers need filing as she does not always walk past them. Thanks were given to Cllr Daw for taking on this job. </w:t>
      </w:r>
    </w:p>
    <w:p w14:paraId="0B16CCF6" w14:textId="77777777" w:rsidR="001A7817" w:rsidRDefault="001A7817" w:rsidP="001A7817">
      <w:pPr>
        <w:pStyle w:val="BodyCA"/>
        <w:jc w:val="left"/>
        <w:rPr>
          <w:rStyle w:val="None"/>
          <w:rFonts w:ascii="Calibri" w:eastAsia="Calibri" w:hAnsi="Calibri" w:cs="Calibri"/>
          <w:sz w:val="22"/>
          <w:szCs w:val="22"/>
        </w:rPr>
      </w:pPr>
    </w:p>
    <w:p w14:paraId="04C1BD8E" w14:textId="77777777" w:rsidR="001A7817" w:rsidRDefault="001A7817" w:rsidP="001A7817">
      <w:pPr>
        <w:pStyle w:val="BodyB"/>
        <w:numPr>
          <w:ilvl w:val="0"/>
          <w:numId w:val="22"/>
        </w:numPr>
        <w:jc w:val="left"/>
        <w:rPr>
          <w:rFonts w:ascii="Calibri" w:hAnsi="Calibri"/>
          <w:b/>
          <w:bCs/>
          <w:sz w:val="22"/>
          <w:szCs w:val="22"/>
        </w:rPr>
      </w:pPr>
      <w:r>
        <w:rPr>
          <w:rStyle w:val="NoneA"/>
          <w:rFonts w:ascii="Calibri" w:hAnsi="Calibri"/>
          <w:b/>
          <w:bCs/>
          <w:sz w:val="22"/>
          <w:szCs w:val="22"/>
        </w:rPr>
        <w:t xml:space="preserve">Report from Planning Committee – Cllr Watkins </w:t>
      </w:r>
    </w:p>
    <w:p w14:paraId="1791AF4E" w14:textId="61CD20FF" w:rsidR="001A7817" w:rsidRDefault="005D7F11" w:rsidP="001A7817">
      <w:pPr>
        <w:pStyle w:val="Body"/>
        <w:ind w:firstLine="567"/>
        <w:outlineLvl w:val="0"/>
        <w:rPr>
          <w:rStyle w:val="None"/>
          <w:rFonts w:ascii="Calibri" w:eastAsia="Calibri" w:hAnsi="Calibri" w:cs="Calibri"/>
          <w:sz w:val="22"/>
          <w:szCs w:val="22"/>
          <w:u w:val="single"/>
        </w:rPr>
      </w:pPr>
      <w:r>
        <w:rPr>
          <w:rStyle w:val="None"/>
          <w:rFonts w:ascii="Calibri" w:eastAsia="Arial" w:hAnsi="Calibri"/>
          <w:sz w:val="22"/>
          <w:szCs w:val="22"/>
          <w:u w:val="single"/>
        </w:rPr>
        <w:t>86</w:t>
      </w:r>
      <w:r w:rsidR="001A7817">
        <w:rPr>
          <w:rStyle w:val="None"/>
          <w:rFonts w:ascii="Calibri" w:eastAsia="Arial" w:hAnsi="Calibri"/>
          <w:sz w:val="22"/>
          <w:szCs w:val="22"/>
          <w:u w:val="single"/>
        </w:rPr>
        <w:t>.1 Applications considered by APC Planning Committee since last meeting</w:t>
      </w:r>
    </w:p>
    <w:p w14:paraId="4AFEF816" w14:textId="77777777" w:rsidR="001A7817" w:rsidRDefault="001A7817" w:rsidP="001A7817">
      <w:pPr>
        <w:pStyle w:val="ListParagraph"/>
        <w:ind w:left="0" w:firstLine="567"/>
        <w:outlineLvl w:val="0"/>
        <w:rPr>
          <w:rStyle w:val="None"/>
          <w:rFonts w:ascii="Calibri" w:eastAsia="Calibri" w:hAnsi="Calibri" w:cs="Calibri"/>
          <w:color w:val="FF0000"/>
          <w:sz w:val="22"/>
          <w:szCs w:val="22"/>
          <w:u w:color="FF0000"/>
        </w:rPr>
      </w:pPr>
      <w:r>
        <w:rPr>
          <w:rStyle w:val="None"/>
          <w:rFonts w:ascii="Calibri" w:hAnsi="Calibri"/>
          <w:sz w:val="22"/>
          <w:szCs w:val="22"/>
        </w:rPr>
        <w:t xml:space="preserve">SDNP/20/03894/LIS </w:t>
      </w:r>
      <w:r>
        <w:rPr>
          <w:rStyle w:val="None"/>
          <w:rFonts w:ascii="Calibri" w:hAnsi="Calibri"/>
          <w:sz w:val="22"/>
          <w:szCs w:val="22"/>
          <w:u w:val="single"/>
        </w:rPr>
        <w:t xml:space="preserve">Follers Manor, Alfriston, East Sussex, BN26 5TT </w:t>
      </w:r>
      <w:r>
        <w:rPr>
          <w:rStyle w:val="None"/>
          <w:rFonts w:ascii="Calibri" w:hAnsi="Calibri"/>
          <w:color w:val="FF0000"/>
          <w:sz w:val="22"/>
          <w:szCs w:val="22"/>
          <w:u w:color="FF0000"/>
        </w:rPr>
        <w:t xml:space="preserve">SDNPA granted </w:t>
      </w:r>
    </w:p>
    <w:p w14:paraId="32803909" w14:textId="77777777" w:rsidR="001A7817" w:rsidRDefault="001A7817" w:rsidP="001A7817">
      <w:pPr>
        <w:pStyle w:val="Body"/>
        <w:ind w:firstLine="567"/>
        <w:outlineLvl w:val="0"/>
        <w:rPr>
          <w:rStyle w:val="None"/>
          <w:rFonts w:ascii="Calibri" w:eastAsia="Calibri" w:hAnsi="Calibri" w:cs="Calibri"/>
          <w:color w:val="FF0000"/>
          <w:sz w:val="22"/>
          <w:szCs w:val="22"/>
          <w:u w:color="FF0000"/>
        </w:rPr>
      </w:pPr>
      <w:r>
        <w:rPr>
          <w:rStyle w:val="None"/>
          <w:rFonts w:ascii="Calibri" w:eastAsia="Arial" w:hAnsi="Calibri"/>
          <w:sz w:val="22"/>
          <w:szCs w:val="22"/>
        </w:rPr>
        <w:t xml:space="preserve">SDNP/20/03656/HOUS </w:t>
      </w:r>
      <w:r>
        <w:rPr>
          <w:rStyle w:val="None"/>
          <w:rFonts w:ascii="Calibri" w:eastAsia="Arial" w:hAnsi="Calibri"/>
          <w:sz w:val="22"/>
          <w:szCs w:val="22"/>
          <w:u w:val="single"/>
        </w:rPr>
        <w:t>Pyewacket, 19 Deans Road, Alfriston, BN26 5XJ</w:t>
      </w:r>
      <w:r>
        <w:rPr>
          <w:rStyle w:val="None"/>
          <w:rFonts w:ascii="Calibri" w:eastAsia="Arial" w:hAnsi="Calibri"/>
          <w:sz w:val="22"/>
          <w:szCs w:val="22"/>
        </w:rPr>
        <w:t xml:space="preserve"> </w:t>
      </w:r>
      <w:r>
        <w:rPr>
          <w:rStyle w:val="None"/>
          <w:rFonts w:ascii="Calibri" w:eastAsia="Arial" w:hAnsi="Calibri"/>
          <w:color w:val="FF0000"/>
          <w:sz w:val="22"/>
          <w:szCs w:val="22"/>
          <w:u w:color="FF0000"/>
        </w:rPr>
        <w:t xml:space="preserve">Ongoing </w:t>
      </w:r>
    </w:p>
    <w:p w14:paraId="7C18EE53" w14:textId="77777777" w:rsidR="001A7817" w:rsidRDefault="001A7817" w:rsidP="001A7817">
      <w:pPr>
        <w:pStyle w:val="Body"/>
        <w:ind w:firstLine="567"/>
        <w:outlineLvl w:val="0"/>
        <w:rPr>
          <w:rStyle w:val="None"/>
          <w:rFonts w:ascii="Calibri" w:eastAsia="Calibri" w:hAnsi="Calibri" w:cs="Calibri"/>
          <w:sz w:val="22"/>
          <w:szCs w:val="22"/>
          <w:u w:val="single"/>
        </w:rPr>
      </w:pPr>
      <w:r>
        <w:rPr>
          <w:rStyle w:val="None"/>
          <w:rFonts w:ascii="Calibri" w:eastAsia="Arial" w:hAnsi="Calibri"/>
          <w:sz w:val="22"/>
          <w:szCs w:val="22"/>
        </w:rPr>
        <w:t xml:space="preserve">SDNP/20/03841/FUL </w:t>
      </w:r>
      <w:r>
        <w:rPr>
          <w:rStyle w:val="None"/>
          <w:rFonts w:ascii="Calibri" w:eastAsia="Arial" w:hAnsi="Calibri"/>
          <w:sz w:val="22"/>
          <w:szCs w:val="22"/>
          <w:u w:val="single"/>
        </w:rPr>
        <w:t>South Downs Way, Kings Ride, Alfriston, BN26 5XW</w:t>
      </w:r>
      <w:r>
        <w:rPr>
          <w:rStyle w:val="None"/>
          <w:rFonts w:ascii="Calibri" w:eastAsia="Arial" w:hAnsi="Calibri"/>
          <w:color w:val="FF0000"/>
          <w:sz w:val="22"/>
          <w:szCs w:val="22"/>
          <w:u w:color="FF0000"/>
        </w:rPr>
        <w:t xml:space="preserve"> Ongoing</w:t>
      </w:r>
    </w:p>
    <w:p w14:paraId="637BE11C" w14:textId="77777777" w:rsidR="001A7817" w:rsidRDefault="001A7817" w:rsidP="001A7817">
      <w:pPr>
        <w:pStyle w:val="Body"/>
        <w:ind w:firstLine="567"/>
        <w:outlineLvl w:val="0"/>
        <w:rPr>
          <w:rStyle w:val="None"/>
          <w:rFonts w:ascii="Calibri" w:eastAsia="Calibri" w:hAnsi="Calibri" w:cs="Calibri"/>
          <w:sz w:val="22"/>
          <w:szCs w:val="22"/>
          <w:u w:val="single"/>
        </w:rPr>
      </w:pPr>
      <w:r>
        <w:rPr>
          <w:rStyle w:val="None"/>
          <w:rFonts w:ascii="Calibri" w:eastAsia="Arial" w:hAnsi="Calibri"/>
          <w:sz w:val="22"/>
          <w:szCs w:val="22"/>
        </w:rPr>
        <w:t xml:space="preserve">SDNP/20/03619/HOUS </w:t>
      </w:r>
      <w:r>
        <w:rPr>
          <w:rStyle w:val="None"/>
          <w:rFonts w:ascii="Calibri" w:eastAsia="Arial" w:hAnsi="Calibri"/>
          <w:sz w:val="22"/>
          <w:szCs w:val="22"/>
          <w:u w:val="single"/>
        </w:rPr>
        <w:t>Burnt House Cottage, Alfriston, BN26 5TS</w:t>
      </w:r>
      <w:r>
        <w:rPr>
          <w:rStyle w:val="None"/>
          <w:rFonts w:ascii="Calibri" w:eastAsia="Arial" w:hAnsi="Calibri"/>
          <w:color w:val="FF0000"/>
          <w:sz w:val="22"/>
          <w:szCs w:val="22"/>
          <w:u w:color="FF0000"/>
        </w:rPr>
        <w:t xml:space="preserve"> Ongoing</w:t>
      </w:r>
    </w:p>
    <w:p w14:paraId="2277CBDC" w14:textId="77777777" w:rsidR="001A7817" w:rsidRDefault="001A7817" w:rsidP="001A7817">
      <w:pPr>
        <w:pStyle w:val="Body"/>
        <w:ind w:firstLine="567"/>
        <w:outlineLvl w:val="0"/>
        <w:rPr>
          <w:rStyle w:val="None"/>
          <w:rFonts w:ascii="Calibri" w:eastAsia="Calibri" w:hAnsi="Calibri" w:cs="Calibri"/>
          <w:color w:val="FF0000"/>
          <w:sz w:val="22"/>
          <w:szCs w:val="22"/>
          <w:u w:color="FF0000"/>
        </w:rPr>
      </w:pPr>
      <w:r>
        <w:rPr>
          <w:rStyle w:val="None"/>
          <w:rFonts w:ascii="Calibri" w:eastAsia="Arial" w:hAnsi="Calibri"/>
          <w:sz w:val="22"/>
          <w:szCs w:val="22"/>
        </w:rPr>
        <w:lastRenderedPageBreak/>
        <w:t xml:space="preserve">SDNP/20/04069/HOUS </w:t>
      </w:r>
      <w:r>
        <w:rPr>
          <w:rStyle w:val="None"/>
          <w:rFonts w:ascii="Calibri" w:eastAsia="Arial" w:hAnsi="Calibri"/>
          <w:sz w:val="22"/>
          <w:szCs w:val="22"/>
          <w:u w:val="single"/>
        </w:rPr>
        <w:t>Clifton House, High Street, Alfriston, BN26 5SY</w:t>
      </w:r>
      <w:r>
        <w:rPr>
          <w:rStyle w:val="None"/>
          <w:rFonts w:ascii="Calibri" w:eastAsia="Arial" w:hAnsi="Calibri"/>
          <w:color w:val="FF0000"/>
          <w:sz w:val="22"/>
          <w:szCs w:val="22"/>
          <w:u w:color="FF0000"/>
        </w:rPr>
        <w:t xml:space="preserve"> Ongoing</w:t>
      </w:r>
    </w:p>
    <w:p w14:paraId="68D484D8" w14:textId="77777777" w:rsidR="001A7817" w:rsidRDefault="001A7817" w:rsidP="001A7817">
      <w:pPr>
        <w:pStyle w:val="Body"/>
        <w:ind w:firstLine="567"/>
        <w:outlineLvl w:val="0"/>
        <w:rPr>
          <w:rStyle w:val="None"/>
          <w:rFonts w:ascii="Calibri" w:eastAsia="Calibri" w:hAnsi="Calibri" w:cs="Calibri"/>
          <w:sz w:val="22"/>
          <w:szCs w:val="22"/>
          <w:shd w:val="clear" w:color="auto" w:fill="FFFFFF"/>
        </w:rPr>
      </w:pPr>
    </w:p>
    <w:p w14:paraId="3BF94F13" w14:textId="6DBC6AFF" w:rsidR="001A7817" w:rsidRDefault="00377D21" w:rsidP="001A7817">
      <w:pPr>
        <w:pStyle w:val="Body"/>
        <w:ind w:firstLine="567"/>
        <w:outlineLvl w:val="0"/>
        <w:rPr>
          <w:rStyle w:val="None"/>
          <w:rFonts w:ascii="Calibri" w:eastAsia="Calibri" w:hAnsi="Calibri" w:cs="Calibri"/>
          <w:sz w:val="22"/>
          <w:szCs w:val="22"/>
          <w:u w:val="single"/>
        </w:rPr>
      </w:pPr>
      <w:r>
        <w:rPr>
          <w:rStyle w:val="None"/>
          <w:rFonts w:ascii="Calibri" w:eastAsia="Arial" w:hAnsi="Calibri"/>
          <w:sz w:val="22"/>
          <w:szCs w:val="22"/>
          <w:u w:val="single"/>
        </w:rPr>
        <w:t>86</w:t>
      </w:r>
      <w:r w:rsidR="001A7817">
        <w:rPr>
          <w:rStyle w:val="None"/>
          <w:rFonts w:ascii="Calibri" w:eastAsia="Arial" w:hAnsi="Calibri"/>
          <w:sz w:val="22"/>
          <w:szCs w:val="22"/>
          <w:u w:val="single"/>
        </w:rPr>
        <w:t>.2 Applications notified or awaiting decision from SDNPA</w:t>
      </w:r>
    </w:p>
    <w:p w14:paraId="665B685D" w14:textId="77777777" w:rsidR="001A7817" w:rsidRDefault="001A7817" w:rsidP="001A7817">
      <w:pPr>
        <w:pStyle w:val="Body"/>
        <w:ind w:firstLine="567"/>
        <w:outlineLvl w:val="0"/>
        <w:rPr>
          <w:rStyle w:val="None"/>
          <w:rFonts w:ascii="Calibri" w:eastAsia="Calibri" w:hAnsi="Calibri" w:cs="Calibri"/>
          <w:color w:val="FF0000"/>
          <w:sz w:val="22"/>
          <w:szCs w:val="22"/>
          <w:u w:color="FF0000"/>
        </w:rPr>
      </w:pPr>
      <w:r>
        <w:rPr>
          <w:rStyle w:val="None"/>
          <w:rFonts w:ascii="Calibri" w:eastAsia="Arial" w:hAnsi="Calibri"/>
          <w:sz w:val="22"/>
          <w:szCs w:val="22"/>
        </w:rPr>
        <w:t xml:space="preserve">SDNP/20/01924/HOUS </w:t>
      </w:r>
      <w:r>
        <w:rPr>
          <w:rStyle w:val="None"/>
          <w:rFonts w:ascii="Calibri" w:eastAsia="Arial" w:hAnsi="Calibri"/>
          <w:sz w:val="22"/>
          <w:szCs w:val="22"/>
          <w:u w:val="single"/>
        </w:rPr>
        <w:t>Garden Cottage, Whiteway, Alfriston, BN26 5TT</w:t>
      </w:r>
      <w:r>
        <w:rPr>
          <w:rStyle w:val="None"/>
          <w:rFonts w:ascii="Calibri" w:eastAsia="Arial" w:hAnsi="Calibri"/>
          <w:color w:val="FF0000"/>
          <w:sz w:val="22"/>
          <w:szCs w:val="22"/>
          <w:u w:color="FF0000"/>
        </w:rPr>
        <w:t xml:space="preserve"> SDNPA granted</w:t>
      </w:r>
    </w:p>
    <w:p w14:paraId="5BBF972B" w14:textId="77777777" w:rsidR="001A7817" w:rsidRDefault="001A7817" w:rsidP="001A7817">
      <w:pPr>
        <w:pStyle w:val="Body"/>
        <w:ind w:firstLine="567"/>
        <w:outlineLvl w:val="0"/>
        <w:rPr>
          <w:rStyle w:val="None"/>
          <w:rFonts w:ascii="Calibri" w:eastAsia="Calibri" w:hAnsi="Calibri" w:cs="Calibri"/>
          <w:color w:val="FF0000"/>
          <w:sz w:val="22"/>
          <w:szCs w:val="22"/>
          <w:u w:color="FF0000"/>
        </w:rPr>
      </w:pPr>
      <w:r>
        <w:rPr>
          <w:rStyle w:val="None"/>
          <w:rFonts w:ascii="Calibri" w:eastAsia="Arial" w:hAnsi="Calibri"/>
          <w:sz w:val="22"/>
          <w:szCs w:val="22"/>
        </w:rPr>
        <w:t xml:space="preserve">SDNP/20/03338/HOUS </w:t>
      </w:r>
      <w:r>
        <w:rPr>
          <w:rStyle w:val="None"/>
          <w:rFonts w:ascii="Calibri" w:eastAsia="Arial" w:hAnsi="Calibri"/>
          <w:sz w:val="22"/>
          <w:szCs w:val="22"/>
          <w:u w:val="single"/>
        </w:rPr>
        <w:t>6 Smugglers Close, Alfriston, BN26 5TG</w:t>
      </w:r>
      <w:r>
        <w:rPr>
          <w:rStyle w:val="None"/>
          <w:rFonts w:ascii="Calibri" w:eastAsia="Arial" w:hAnsi="Calibri"/>
          <w:sz w:val="22"/>
          <w:szCs w:val="22"/>
        </w:rPr>
        <w:t xml:space="preserve"> </w:t>
      </w:r>
      <w:r>
        <w:rPr>
          <w:rStyle w:val="None"/>
          <w:rFonts w:ascii="Calibri" w:eastAsia="Arial" w:hAnsi="Calibri"/>
          <w:color w:val="FF0000"/>
          <w:sz w:val="22"/>
          <w:szCs w:val="22"/>
          <w:u w:color="FF0000"/>
        </w:rPr>
        <w:t>Application withdrawn</w:t>
      </w:r>
    </w:p>
    <w:p w14:paraId="60172F3A" w14:textId="77777777" w:rsidR="001A7817" w:rsidRDefault="001A7817" w:rsidP="001A7817">
      <w:pPr>
        <w:pStyle w:val="Body"/>
        <w:ind w:firstLine="567"/>
        <w:outlineLvl w:val="0"/>
        <w:rPr>
          <w:rStyle w:val="None"/>
          <w:rFonts w:ascii="Calibri" w:eastAsia="Calibri" w:hAnsi="Calibri" w:cs="Calibri"/>
          <w:sz w:val="22"/>
          <w:szCs w:val="22"/>
          <w:u w:val="single"/>
        </w:rPr>
      </w:pPr>
    </w:p>
    <w:p w14:paraId="747B9F68" w14:textId="403AA85A" w:rsidR="001A7817" w:rsidRDefault="00377D21" w:rsidP="001A7817">
      <w:pPr>
        <w:pStyle w:val="Body"/>
        <w:ind w:firstLine="567"/>
        <w:outlineLvl w:val="0"/>
        <w:rPr>
          <w:rStyle w:val="None"/>
          <w:rFonts w:ascii="Calibri" w:eastAsia="Calibri" w:hAnsi="Calibri" w:cs="Calibri"/>
          <w:sz w:val="22"/>
          <w:szCs w:val="22"/>
          <w:u w:val="single"/>
        </w:rPr>
      </w:pPr>
      <w:r>
        <w:rPr>
          <w:rStyle w:val="None"/>
          <w:rFonts w:ascii="Calibri" w:eastAsia="Arial" w:hAnsi="Calibri"/>
          <w:sz w:val="22"/>
          <w:szCs w:val="22"/>
          <w:u w:val="single"/>
        </w:rPr>
        <w:t>86</w:t>
      </w:r>
      <w:r w:rsidR="001A7817">
        <w:rPr>
          <w:rStyle w:val="None"/>
          <w:rFonts w:ascii="Calibri" w:eastAsia="Arial" w:hAnsi="Calibri"/>
          <w:sz w:val="22"/>
          <w:szCs w:val="22"/>
          <w:u w:val="single"/>
        </w:rPr>
        <w:t>.3 Enforcement updates</w:t>
      </w:r>
    </w:p>
    <w:p w14:paraId="459F42BB" w14:textId="77777777" w:rsidR="001A7817" w:rsidRDefault="001A7817" w:rsidP="001A7817">
      <w:pPr>
        <w:pStyle w:val="xmsonormal"/>
        <w:ind w:left="567"/>
        <w:rPr>
          <w:rStyle w:val="None"/>
        </w:rPr>
      </w:pPr>
      <w:r>
        <w:rPr>
          <w:rStyle w:val="None"/>
        </w:rPr>
        <w:t xml:space="preserve">Cllr Beechey asked at the earlier Planning meeting whether there were any updates about the signage at the Shot Coffee House. Clerk will seek an update from the enforcement officer. </w:t>
      </w:r>
      <w:r>
        <w:rPr>
          <w:rStyle w:val="None"/>
          <w:color w:val="FF0000"/>
          <w:u w:color="FF0000"/>
        </w:rPr>
        <w:t xml:space="preserve">Action 6. </w:t>
      </w:r>
    </w:p>
    <w:p w14:paraId="09CFD3C8" w14:textId="77777777" w:rsidR="001A7817" w:rsidRPr="008875FB" w:rsidRDefault="001A7817" w:rsidP="001A7817">
      <w:pPr>
        <w:pStyle w:val="xmsonormal"/>
        <w:rPr>
          <w:rStyle w:val="None"/>
          <w:b/>
          <w:bCs/>
        </w:rPr>
      </w:pPr>
    </w:p>
    <w:p w14:paraId="04FC5CF4" w14:textId="0421A877" w:rsidR="001A7817" w:rsidRPr="008875FB" w:rsidRDefault="00377D21" w:rsidP="001A7817">
      <w:pPr>
        <w:pStyle w:val="xmsonormal"/>
        <w:ind w:firstLine="567"/>
        <w:rPr>
          <w:rStyle w:val="None"/>
          <w:b/>
          <w:bCs/>
        </w:rPr>
      </w:pPr>
      <w:r w:rsidRPr="008875FB">
        <w:rPr>
          <w:rStyle w:val="None"/>
          <w:b/>
          <w:bCs/>
        </w:rPr>
        <w:t>87</w:t>
      </w:r>
      <w:r w:rsidR="001A7817" w:rsidRPr="008875FB">
        <w:rPr>
          <w:rStyle w:val="None"/>
          <w:b/>
          <w:bCs/>
        </w:rPr>
        <w:t>.  Reports from Outside Bodies</w:t>
      </w:r>
    </w:p>
    <w:p w14:paraId="6086A014" w14:textId="585CE8E6" w:rsidR="001A7817" w:rsidRDefault="008875FB" w:rsidP="001A7817">
      <w:pPr>
        <w:pStyle w:val="BodyEAA"/>
        <w:ind w:firstLine="567"/>
        <w:rPr>
          <w:rStyle w:val="None"/>
          <w:rFonts w:ascii="Calibri" w:eastAsia="Calibri" w:hAnsi="Calibri" w:cs="Calibri"/>
          <w:sz w:val="22"/>
          <w:szCs w:val="22"/>
        </w:rPr>
      </w:pPr>
      <w:r>
        <w:rPr>
          <w:rStyle w:val="None"/>
          <w:rFonts w:ascii="Calibri" w:hAnsi="Calibri"/>
          <w:i/>
          <w:iCs/>
          <w:sz w:val="22"/>
          <w:szCs w:val="22"/>
          <w:u w:val="single"/>
        </w:rPr>
        <w:t>87</w:t>
      </w:r>
      <w:r w:rsidR="001A7817">
        <w:rPr>
          <w:rStyle w:val="None"/>
          <w:rFonts w:ascii="Calibri" w:hAnsi="Calibri"/>
          <w:i/>
          <w:iCs/>
          <w:sz w:val="22"/>
          <w:szCs w:val="22"/>
          <w:u w:val="single"/>
        </w:rPr>
        <w:t>.1 Volunteer Task Force</w:t>
      </w:r>
      <w:r w:rsidR="001A7817">
        <w:rPr>
          <w:rStyle w:val="None"/>
          <w:rFonts w:ascii="Calibri" w:hAnsi="Calibri"/>
          <w:sz w:val="22"/>
          <w:szCs w:val="22"/>
        </w:rPr>
        <w:t xml:space="preserve">: no update. </w:t>
      </w:r>
    </w:p>
    <w:p w14:paraId="27B81C3F" w14:textId="0B5D6FD9" w:rsidR="001A7817" w:rsidRDefault="008875FB" w:rsidP="001A7817">
      <w:pPr>
        <w:pStyle w:val="BodyEAA"/>
        <w:ind w:left="567"/>
        <w:rPr>
          <w:rStyle w:val="None"/>
          <w:rFonts w:ascii="Calibri" w:eastAsia="Calibri" w:hAnsi="Calibri" w:cs="Calibri"/>
          <w:sz w:val="22"/>
          <w:szCs w:val="22"/>
        </w:rPr>
      </w:pPr>
      <w:r>
        <w:rPr>
          <w:rStyle w:val="None"/>
          <w:rFonts w:ascii="Calibri" w:hAnsi="Calibri"/>
          <w:i/>
          <w:iCs/>
          <w:sz w:val="22"/>
          <w:szCs w:val="22"/>
          <w:u w:val="single"/>
        </w:rPr>
        <w:t>87</w:t>
      </w:r>
      <w:r w:rsidR="001A7817">
        <w:rPr>
          <w:rStyle w:val="None"/>
          <w:rFonts w:ascii="Calibri" w:hAnsi="Calibri"/>
          <w:i/>
          <w:iCs/>
          <w:sz w:val="22"/>
          <w:szCs w:val="22"/>
          <w:u w:val="single"/>
        </w:rPr>
        <w:t>.2 Heartstart</w:t>
      </w:r>
      <w:r w:rsidR="001A7817">
        <w:rPr>
          <w:rStyle w:val="None"/>
          <w:rFonts w:ascii="Calibri" w:hAnsi="Calibri"/>
          <w:sz w:val="22"/>
          <w:szCs w:val="22"/>
        </w:rPr>
        <w:t xml:space="preserve">: Cllr Watkins reported that batteries have been changed in the defibrillators and the new units will be put up early 2021. </w:t>
      </w:r>
    </w:p>
    <w:p w14:paraId="5D2075D3" w14:textId="78E52272" w:rsidR="001A7817" w:rsidRDefault="008875FB" w:rsidP="001A7817">
      <w:pPr>
        <w:pStyle w:val="BodyEAA"/>
        <w:ind w:firstLine="567"/>
        <w:rPr>
          <w:rStyle w:val="None"/>
          <w:rFonts w:ascii="Calibri" w:eastAsia="Calibri" w:hAnsi="Calibri" w:cs="Calibri"/>
          <w:sz w:val="22"/>
          <w:szCs w:val="22"/>
        </w:rPr>
      </w:pPr>
      <w:r>
        <w:rPr>
          <w:rStyle w:val="None"/>
          <w:rFonts w:ascii="Calibri" w:hAnsi="Calibri"/>
          <w:i/>
          <w:iCs/>
          <w:sz w:val="22"/>
          <w:szCs w:val="22"/>
          <w:u w:val="single"/>
        </w:rPr>
        <w:t>87</w:t>
      </w:r>
      <w:r w:rsidR="001A7817">
        <w:rPr>
          <w:rStyle w:val="None"/>
          <w:rFonts w:ascii="Calibri" w:hAnsi="Calibri"/>
          <w:i/>
          <w:iCs/>
          <w:sz w:val="22"/>
          <w:szCs w:val="22"/>
          <w:u w:val="single"/>
        </w:rPr>
        <w:t>.3 Alfriston Emergency Group</w:t>
      </w:r>
      <w:r w:rsidR="001A7817">
        <w:rPr>
          <w:rStyle w:val="None"/>
          <w:rFonts w:ascii="Calibri" w:hAnsi="Calibri"/>
          <w:sz w:val="22"/>
          <w:szCs w:val="22"/>
        </w:rPr>
        <w:t xml:space="preserve">: no report received.   </w:t>
      </w:r>
    </w:p>
    <w:p w14:paraId="415510CB" w14:textId="18F3B352" w:rsidR="001A7817" w:rsidRDefault="008875FB" w:rsidP="001A7817">
      <w:pPr>
        <w:pStyle w:val="BodyEAA"/>
        <w:ind w:left="567"/>
        <w:rPr>
          <w:rStyle w:val="None"/>
          <w:rFonts w:ascii="Calibri" w:eastAsia="Calibri" w:hAnsi="Calibri" w:cs="Calibri"/>
          <w:sz w:val="22"/>
          <w:szCs w:val="22"/>
        </w:rPr>
      </w:pPr>
      <w:r>
        <w:rPr>
          <w:rStyle w:val="None"/>
          <w:rFonts w:ascii="Calibri" w:hAnsi="Calibri"/>
          <w:i/>
          <w:iCs/>
          <w:sz w:val="22"/>
          <w:szCs w:val="22"/>
          <w:u w:val="single"/>
        </w:rPr>
        <w:t>87</w:t>
      </w:r>
      <w:r w:rsidR="001A7817">
        <w:rPr>
          <w:rStyle w:val="None"/>
          <w:rFonts w:ascii="Calibri" w:hAnsi="Calibri"/>
          <w:i/>
          <w:iCs/>
          <w:sz w:val="22"/>
          <w:szCs w:val="22"/>
          <w:u w:val="single"/>
        </w:rPr>
        <w:t>.4 Flood Forum</w:t>
      </w:r>
      <w:r w:rsidR="001A7817">
        <w:rPr>
          <w:rStyle w:val="None"/>
          <w:rFonts w:ascii="Calibri" w:hAnsi="Calibri"/>
          <w:sz w:val="22"/>
          <w:szCs w:val="22"/>
        </w:rPr>
        <w:t xml:space="preserve"> – Mr John Hurwood reported that a meeting was scheduled on the 2</w:t>
      </w:r>
      <w:r w:rsidR="001A7817">
        <w:rPr>
          <w:rStyle w:val="None"/>
          <w:rFonts w:ascii="Calibri" w:hAnsi="Calibri"/>
          <w:sz w:val="22"/>
          <w:szCs w:val="22"/>
          <w:vertAlign w:val="superscript"/>
        </w:rPr>
        <w:t>nd</w:t>
      </w:r>
      <w:r w:rsidR="001A7817">
        <w:rPr>
          <w:rStyle w:val="None"/>
          <w:rFonts w:ascii="Calibri" w:hAnsi="Calibri"/>
          <w:sz w:val="22"/>
          <w:szCs w:val="22"/>
        </w:rPr>
        <w:t xml:space="preserve"> November but was cancelled due to covid. Mr Hurwood contacted the EA to seek an update on the river mouth and the use of a pump again this winter. After obtaining permission from APC and WDC, the EA have placed a pump alongside the Willows car park toilets. They will maintain this and ensure it is working when needed. Cllr Lunn stated that earlier this year emergency work was done, and the EA have argued about landscaping the shingle, Cllr Lunn feels that it should be left to the natural systems to move the shingle. Mr Hurwood suggested that APC should write to Mr Levitt at the EA to thank him for use of the pump again. </w:t>
      </w:r>
      <w:r w:rsidR="001A7817">
        <w:rPr>
          <w:rStyle w:val="None"/>
          <w:rFonts w:ascii="Calibri" w:hAnsi="Calibri"/>
          <w:color w:val="FF0000"/>
          <w:sz w:val="22"/>
          <w:szCs w:val="22"/>
          <w:u w:color="FF0000"/>
        </w:rPr>
        <w:t xml:space="preserve">Action 7. </w:t>
      </w:r>
    </w:p>
    <w:p w14:paraId="77722039" w14:textId="5DAC6406" w:rsidR="001A7817" w:rsidRDefault="008875FB" w:rsidP="001A7817">
      <w:pPr>
        <w:pStyle w:val="BodyEAA"/>
        <w:ind w:firstLine="567"/>
        <w:rPr>
          <w:rStyle w:val="None"/>
          <w:rFonts w:ascii="Calibri" w:eastAsia="Calibri" w:hAnsi="Calibri" w:cs="Calibri"/>
          <w:sz w:val="22"/>
          <w:szCs w:val="22"/>
        </w:rPr>
      </w:pPr>
      <w:r>
        <w:rPr>
          <w:rStyle w:val="None"/>
          <w:rFonts w:ascii="Calibri" w:hAnsi="Calibri"/>
          <w:i/>
          <w:iCs/>
          <w:sz w:val="22"/>
          <w:szCs w:val="22"/>
          <w:u w:val="single"/>
        </w:rPr>
        <w:t>87</w:t>
      </w:r>
      <w:r w:rsidR="001A7817">
        <w:rPr>
          <w:rStyle w:val="None"/>
          <w:rFonts w:ascii="Calibri" w:hAnsi="Calibri"/>
          <w:i/>
          <w:iCs/>
          <w:sz w:val="22"/>
          <w:szCs w:val="22"/>
          <w:u w:val="single"/>
        </w:rPr>
        <w:t>.5 Neighbourhood Watch</w:t>
      </w:r>
      <w:r w:rsidR="001A7817">
        <w:rPr>
          <w:rStyle w:val="None"/>
          <w:rFonts w:ascii="Calibri" w:hAnsi="Calibri"/>
          <w:sz w:val="22"/>
          <w:szCs w:val="22"/>
        </w:rPr>
        <w:t xml:space="preserve"> – no report received.   </w:t>
      </w:r>
    </w:p>
    <w:p w14:paraId="704B1ACC" w14:textId="3DDEBB9B" w:rsidR="001A7817" w:rsidRDefault="008875FB" w:rsidP="001A7817">
      <w:pPr>
        <w:pStyle w:val="NormalWeb"/>
        <w:spacing w:line="276" w:lineRule="auto"/>
        <w:ind w:firstLine="567"/>
        <w:rPr>
          <w:rStyle w:val="None"/>
        </w:rPr>
      </w:pPr>
      <w:r>
        <w:rPr>
          <w:rStyle w:val="None"/>
          <w:i/>
          <w:iCs/>
          <w:u w:val="single"/>
        </w:rPr>
        <w:t>87</w:t>
      </w:r>
      <w:r w:rsidR="001A7817">
        <w:rPr>
          <w:rStyle w:val="None"/>
          <w:i/>
          <w:iCs/>
          <w:u w:val="single"/>
        </w:rPr>
        <w:t>.6 Twinning Committee</w:t>
      </w:r>
      <w:r w:rsidR="001A7817">
        <w:rPr>
          <w:rStyle w:val="None"/>
        </w:rPr>
        <w:t xml:space="preserve"> – nothing new to report as all events on hold.   </w:t>
      </w:r>
    </w:p>
    <w:p w14:paraId="0C4FFA20" w14:textId="514A4921" w:rsidR="001A7817" w:rsidRDefault="008875FB" w:rsidP="001A7817">
      <w:pPr>
        <w:pStyle w:val="BodyE"/>
        <w:ind w:firstLine="567"/>
        <w:rPr>
          <w:rStyle w:val="None"/>
          <w:rFonts w:ascii="Calibri" w:eastAsia="Calibri" w:hAnsi="Calibri" w:cs="Calibri"/>
          <w:sz w:val="22"/>
          <w:szCs w:val="22"/>
        </w:rPr>
      </w:pPr>
      <w:r>
        <w:rPr>
          <w:rStyle w:val="None"/>
          <w:rFonts w:ascii="Calibri" w:eastAsia="Arial" w:hAnsi="Calibri"/>
          <w:i/>
          <w:iCs/>
          <w:sz w:val="22"/>
          <w:szCs w:val="22"/>
          <w:u w:val="single"/>
        </w:rPr>
        <w:t>87</w:t>
      </w:r>
      <w:r w:rsidR="001A7817">
        <w:rPr>
          <w:rStyle w:val="None"/>
          <w:rFonts w:ascii="Calibri" w:eastAsia="Arial" w:hAnsi="Calibri"/>
          <w:i/>
          <w:iCs/>
          <w:sz w:val="22"/>
          <w:szCs w:val="22"/>
          <w:u w:val="single"/>
        </w:rPr>
        <w:t>.7 Alfriston and Cuckmere Connect</w:t>
      </w:r>
      <w:r w:rsidR="001A7817">
        <w:rPr>
          <w:rStyle w:val="None"/>
          <w:rFonts w:ascii="Calibri" w:eastAsia="Arial" w:hAnsi="Calibri"/>
          <w:sz w:val="22"/>
          <w:szCs w:val="22"/>
        </w:rPr>
        <w:t xml:space="preserve"> –</w:t>
      </w:r>
      <w:r w:rsidR="001A7817">
        <w:rPr>
          <w:rStyle w:val="None"/>
          <w:rFonts w:ascii="Calibri" w:eastAsia="Arial" w:hAnsi="Calibri"/>
          <w:sz w:val="22"/>
          <w:szCs w:val="22"/>
          <w:lang w:val="pt-PT"/>
        </w:rPr>
        <w:t xml:space="preserve"> </w:t>
      </w:r>
      <w:r w:rsidR="001A7817">
        <w:rPr>
          <w:rStyle w:val="None"/>
          <w:rFonts w:ascii="Calibri" w:eastAsia="Arial" w:hAnsi="Calibri"/>
          <w:sz w:val="22"/>
          <w:szCs w:val="22"/>
        </w:rPr>
        <w:t xml:space="preserve">ACC is temporarily suspended at the moment.   </w:t>
      </w:r>
    </w:p>
    <w:p w14:paraId="733B5465" w14:textId="2923184C" w:rsidR="001A7817" w:rsidRDefault="008875FB" w:rsidP="001A7817">
      <w:pPr>
        <w:pStyle w:val="BodyE"/>
        <w:ind w:left="567"/>
        <w:rPr>
          <w:rStyle w:val="None"/>
          <w:rFonts w:ascii="Calibri" w:eastAsia="Calibri" w:hAnsi="Calibri" w:cs="Calibri"/>
          <w:sz w:val="22"/>
          <w:szCs w:val="22"/>
        </w:rPr>
      </w:pPr>
      <w:r>
        <w:rPr>
          <w:rStyle w:val="None"/>
          <w:rFonts w:ascii="Calibri" w:eastAsia="Arial" w:hAnsi="Calibri"/>
          <w:i/>
          <w:iCs/>
          <w:sz w:val="22"/>
          <w:szCs w:val="22"/>
          <w:u w:val="single"/>
        </w:rPr>
        <w:t>87</w:t>
      </w:r>
      <w:r w:rsidR="001A7817">
        <w:rPr>
          <w:rStyle w:val="None"/>
          <w:rFonts w:ascii="Calibri" w:eastAsia="Arial" w:hAnsi="Calibri"/>
          <w:i/>
          <w:iCs/>
          <w:sz w:val="22"/>
          <w:szCs w:val="22"/>
          <w:u w:val="single"/>
        </w:rPr>
        <w:t>.8 St Andrew’s Church</w:t>
      </w:r>
      <w:r w:rsidR="001A7817">
        <w:rPr>
          <w:rStyle w:val="None"/>
          <w:rFonts w:ascii="Calibri" w:eastAsia="Arial" w:hAnsi="Calibri"/>
          <w:sz w:val="22"/>
          <w:szCs w:val="22"/>
        </w:rPr>
        <w:t xml:space="preserve"> – no report received for the meeting however Ms Monteath-Wilson emailed the following day to say all service information will be in the Cuckmere News December edition.   </w:t>
      </w:r>
    </w:p>
    <w:p w14:paraId="46219E6D" w14:textId="40DB536B" w:rsidR="001A7817" w:rsidRDefault="008875FB" w:rsidP="001A7817">
      <w:pPr>
        <w:pStyle w:val="BodyE"/>
        <w:ind w:left="567"/>
        <w:rPr>
          <w:rStyle w:val="None"/>
          <w:rFonts w:ascii="Calibri" w:eastAsia="Calibri" w:hAnsi="Calibri" w:cs="Calibri"/>
          <w:sz w:val="22"/>
          <w:szCs w:val="22"/>
        </w:rPr>
      </w:pPr>
      <w:r>
        <w:rPr>
          <w:rStyle w:val="None"/>
          <w:rFonts w:ascii="Calibri" w:eastAsia="Arial" w:hAnsi="Calibri"/>
          <w:i/>
          <w:iCs/>
          <w:sz w:val="22"/>
          <w:szCs w:val="22"/>
          <w:u w:val="single"/>
        </w:rPr>
        <w:t>87</w:t>
      </w:r>
      <w:r w:rsidR="001A7817">
        <w:rPr>
          <w:rStyle w:val="None"/>
          <w:rFonts w:ascii="Calibri" w:eastAsia="Arial" w:hAnsi="Calibri"/>
          <w:i/>
          <w:iCs/>
          <w:sz w:val="22"/>
          <w:szCs w:val="22"/>
          <w:u w:val="single"/>
        </w:rPr>
        <w:t>.9 Clergy House</w:t>
      </w:r>
      <w:r w:rsidR="001A7817">
        <w:rPr>
          <w:rStyle w:val="None"/>
          <w:rFonts w:ascii="Calibri" w:eastAsia="Arial" w:hAnsi="Calibri"/>
          <w:sz w:val="22"/>
          <w:szCs w:val="22"/>
        </w:rPr>
        <w:t xml:space="preserve"> – Cllr Daw reported that a full update will be sent in for the January 2021 meeting on how next year will look for the house, some changes will be made. </w:t>
      </w:r>
      <w:r w:rsidR="001A7817">
        <w:rPr>
          <w:rStyle w:val="None"/>
          <w:rFonts w:ascii="Calibri" w:eastAsia="Arial" w:hAnsi="Calibri"/>
          <w:sz w:val="22"/>
          <w:szCs w:val="22"/>
        </w:rPr>
        <w:tab/>
        <w:t xml:space="preserve">  </w:t>
      </w:r>
    </w:p>
    <w:p w14:paraId="12C79FA1" w14:textId="517E0C08" w:rsidR="001A7817" w:rsidRDefault="00006FA8" w:rsidP="00006FA8">
      <w:pPr>
        <w:pStyle w:val="BodyE"/>
        <w:ind w:firstLine="567"/>
        <w:rPr>
          <w:rStyle w:val="None"/>
          <w:rFonts w:ascii="Calibri" w:eastAsia="Calibri" w:hAnsi="Calibri" w:cs="Calibri"/>
          <w:color w:val="0070C0"/>
          <w:sz w:val="22"/>
          <w:szCs w:val="22"/>
          <w:u w:val="single" w:color="0070C0"/>
        </w:rPr>
      </w:pPr>
      <w:r>
        <w:rPr>
          <w:rStyle w:val="None"/>
          <w:rFonts w:ascii="Calibri" w:eastAsia="Arial" w:hAnsi="Calibri"/>
          <w:i/>
          <w:iCs/>
          <w:sz w:val="22"/>
          <w:szCs w:val="22"/>
          <w:u w:val="single"/>
        </w:rPr>
        <w:t>87.10 C</w:t>
      </w:r>
      <w:r w:rsidR="001A7817">
        <w:rPr>
          <w:rStyle w:val="None"/>
          <w:rFonts w:ascii="Calibri" w:eastAsia="Arial" w:hAnsi="Calibri"/>
          <w:i/>
          <w:iCs/>
          <w:sz w:val="22"/>
          <w:szCs w:val="22"/>
          <w:u w:val="single"/>
        </w:rPr>
        <w:t>uckmere Buses</w:t>
      </w:r>
      <w:r w:rsidR="001A7817">
        <w:rPr>
          <w:rStyle w:val="None"/>
          <w:rFonts w:ascii="Calibri" w:eastAsia="Arial" w:hAnsi="Calibri"/>
          <w:sz w:val="22"/>
          <w:szCs w:val="22"/>
        </w:rPr>
        <w:t xml:space="preserve"> – no report received.   </w:t>
      </w:r>
    </w:p>
    <w:p w14:paraId="0F43A9C6" w14:textId="77777777" w:rsidR="001A7817" w:rsidRDefault="001A7817" w:rsidP="001A7817">
      <w:pPr>
        <w:pStyle w:val="BodyB"/>
        <w:rPr>
          <w:rStyle w:val="None"/>
          <w:rFonts w:ascii="Calibri" w:eastAsia="Calibri" w:hAnsi="Calibri" w:cs="Calibri"/>
          <w:b/>
          <w:bCs/>
          <w:sz w:val="22"/>
          <w:szCs w:val="22"/>
        </w:rPr>
      </w:pPr>
    </w:p>
    <w:p w14:paraId="31D4D2F1" w14:textId="618C901F" w:rsidR="001A7817" w:rsidRDefault="001A7817" w:rsidP="00A1633B">
      <w:pPr>
        <w:pStyle w:val="BodyB"/>
        <w:numPr>
          <w:ilvl w:val="0"/>
          <w:numId w:val="33"/>
        </w:numPr>
        <w:rPr>
          <w:rFonts w:ascii="Calibri" w:hAnsi="Calibri"/>
          <w:b/>
          <w:bCs/>
          <w:sz w:val="22"/>
          <w:szCs w:val="22"/>
        </w:rPr>
      </w:pPr>
      <w:r>
        <w:rPr>
          <w:rStyle w:val="NoneA"/>
          <w:rFonts w:ascii="Calibri" w:hAnsi="Calibri"/>
          <w:b/>
          <w:bCs/>
          <w:sz w:val="22"/>
          <w:szCs w:val="22"/>
        </w:rPr>
        <w:t>Correspondence to The Clerk</w:t>
      </w:r>
    </w:p>
    <w:p w14:paraId="4CAD425D" w14:textId="77777777" w:rsidR="001A7817" w:rsidRDefault="001A7817" w:rsidP="001A7817">
      <w:pPr>
        <w:pStyle w:val="BodyB"/>
        <w:numPr>
          <w:ilvl w:val="0"/>
          <w:numId w:val="29"/>
        </w:numPr>
        <w:jc w:val="left"/>
        <w:rPr>
          <w:rFonts w:ascii="Calibri" w:hAnsi="Calibri"/>
          <w:color w:val="FF0000"/>
          <w:sz w:val="22"/>
          <w:szCs w:val="22"/>
        </w:rPr>
      </w:pPr>
      <w:r>
        <w:rPr>
          <w:rStyle w:val="None"/>
          <w:rFonts w:ascii="Calibri" w:hAnsi="Calibri"/>
          <w:sz w:val="22"/>
          <w:szCs w:val="22"/>
        </w:rPr>
        <w:t xml:space="preserve">Clerk reported that SDNPA have responded about the Kings Ride problem of cyclists speeding down coming off the South Downs Way. They have had discussions and will be installing some new bespoke signs however they said in email they do not feel these will have much effect. It was discussed and suggested could speed bumps be put in place. If signs only way forward, then need to meet to discuss and agree placement of them. </w:t>
      </w:r>
      <w:r>
        <w:rPr>
          <w:rStyle w:val="None"/>
          <w:rFonts w:ascii="Calibri" w:hAnsi="Calibri"/>
          <w:color w:val="FF0000"/>
          <w:sz w:val="22"/>
          <w:szCs w:val="22"/>
          <w:u w:color="FF0000"/>
        </w:rPr>
        <w:t xml:space="preserve">Action 8 – Clerk to contact officer. </w:t>
      </w:r>
    </w:p>
    <w:p w14:paraId="2DD7C952" w14:textId="77777777" w:rsidR="001A7817" w:rsidRDefault="001A7817" w:rsidP="001A7817">
      <w:pPr>
        <w:pStyle w:val="BodyB"/>
        <w:numPr>
          <w:ilvl w:val="0"/>
          <w:numId w:val="29"/>
        </w:numPr>
        <w:jc w:val="left"/>
        <w:rPr>
          <w:rFonts w:ascii="Calibri" w:hAnsi="Calibri"/>
          <w:sz w:val="22"/>
          <w:szCs w:val="22"/>
        </w:rPr>
      </w:pPr>
      <w:r>
        <w:rPr>
          <w:rStyle w:val="None"/>
          <w:rFonts w:ascii="Calibri" w:hAnsi="Calibri"/>
          <w:sz w:val="22"/>
          <w:szCs w:val="22"/>
        </w:rPr>
        <w:t xml:space="preserve">Clerk confirmed that a Wealden officer has confirmed that a new sign will be installed at the entrance to Sloe Lane by the end of November. </w:t>
      </w:r>
    </w:p>
    <w:p w14:paraId="4A5318F8" w14:textId="77777777" w:rsidR="001A7817" w:rsidRDefault="001A7817" w:rsidP="001A7817">
      <w:pPr>
        <w:pStyle w:val="BodyB"/>
        <w:numPr>
          <w:ilvl w:val="0"/>
          <w:numId w:val="29"/>
        </w:numPr>
        <w:jc w:val="left"/>
        <w:rPr>
          <w:rFonts w:ascii="Calibri" w:hAnsi="Calibri"/>
          <w:color w:val="FF0000"/>
          <w:sz w:val="22"/>
          <w:szCs w:val="22"/>
        </w:rPr>
      </w:pPr>
      <w:r>
        <w:rPr>
          <w:rStyle w:val="None"/>
          <w:rFonts w:ascii="Calibri" w:hAnsi="Calibri"/>
          <w:sz w:val="22"/>
          <w:szCs w:val="22"/>
        </w:rPr>
        <w:t>Clerk reported that WDC have written about issues in the Dene car park following the new entrance/exit at both ends. There have been a few reports of speeding, near misses and the one-way system being ignored. All Councillors agreed that the change has had a hugely positive impact on the village and square so it would be a great shame to change back, however they would be supportive of measures such as speed humps at the entrance/exit, better markings to show the one way system and WDC should speak to the bus companies about the bus incidents and using the car park as a bus stop</w:t>
      </w:r>
      <w:r>
        <w:rPr>
          <w:rStyle w:val="None"/>
          <w:rFonts w:ascii="Calibri" w:hAnsi="Calibri"/>
          <w:color w:val="FF0000"/>
          <w:sz w:val="22"/>
          <w:szCs w:val="22"/>
          <w:u w:color="FF0000"/>
        </w:rPr>
        <w:t xml:space="preserve">. Action 9. </w:t>
      </w:r>
    </w:p>
    <w:p w14:paraId="70F1B530" w14:textId="77777777" w:rsidR="001A7817" w:rsidRDefault="001A7817" w:rsidP="001A7817">
      <w:pPr>
        <w:pStyle w:val="BodyB"/>
        <w:numPr>
          <w:ilvl w:val="0"/>
          <w:numId w:val="29"/>
        </w:numPr>
        <w:jc w:val="left"/>
        <w:rPr>
          <w:rFonts w:ascii="Calibri" w:hAnsi="Calibri"/>
          <w:b/>
          <w:bCs/>
          <w:color w:val="FF0000"/>
          <w:sz w:val="22"/>
          <w:szCs w:val="22"/>
        </w:rPr>
      </w:pPr>
      <w:r w:rsidRPr="00A1633B">
        <w:rPr>
          <w:rStyle w:val="None"/>
          <w:rFonts w:ascii="Calibri" w:hAnsi="Calibri"/>
          <w:sz w:val="22"/>
          <w:szCs w:val="22"/>
        </w:rPr>
        <w:lastRenderedPageBreak/>
        <w:t>A grant request from Wealden Citizens Advice has come in for £250.</w:t>
      </w:r>
      <w:r w:rsidRPr="00A1633B">
        <w:rPr>
          <w:rStyle w:val="None"/>
          <w:rFonts w:ascii="Calibri" w:hAnsi="Calibri"/>
          <w:sz w:val="22"/>
          <w:szCs w:val="22"/>
          <w:u w:color="FF0000"/>
        </w:rPr>
        <w:t xml:space="preserve"> Clerk explained that we have not received a request from them before. Cllr Beechey asked Cllr Lunn if there have been any changes to funding for them. Cllr Lunn was not aware of any. Clerk explained that there are some funds available in the grant budget pot and other areas that we could dip into following the mid-year report. All Councillors agreed that they deserve the money as they are an excellent service. Cllr Beechey proposed a grant of £200, this was seconded by Cllr Rabagliati.</w:t>
      </w:r>
      <w:r>
        <w:rPr>
          <w:rStyle w:val="None"/>
          <w:rFonts w:ascii="Calibri" w:hAnsi="Calibri"/>
          <w:b/>
          <w:bCs/>
          <w:sz w:val="22"/>
          <w:szCs w:val="22"/>
          <w:u w:color="FF0000"/>
        </w:rPr>
        <w:t xml:space="preserve"> </w:t>
      </w:r>
      <w:r>
        <w:rPr>
          <w:rStyle w:val="None"/>
          <w:rFonts w:ascii="Calibri" w:hAnsi="Calibri"/>
          <w:color w:val="FF0000"/>
          <w:sz w:val="22"/>
          <w:szCs w:val="22"/>
          <w:u w:color="FF0000"/>
        </w:rPr>
        <w:t xml:space="preserve">Action 10. </w:t>
      </w:r>
    </w:p>
    <w:p w14:paraId="03C0DD24" w14:textId="77777777" w:rsidR="001A7817" w:rsidRDefault="001A7817" w:rsidP="001A7817">
      <w:pPr>
        <w:pStyle w:val="BodyB"/>
        <w:numPr>
          <w:ilvl w:val="0"/>
          <w:numId w:val="29"/>
        </w:numPr>
        <w:jc w:val="left"/>
        <w:rPr>
          <w:rFonts w:ascii="Calibri" w:hAnsi="Calibri"/>
          <w:sz w:val="22"/>
          <w:szCs w:val="22"/>
        </w:rPr>
      </w:pPr>
      <w:r>
        <w:rPr>
          <w:rStyle w:val="None"/>
          <w:rFonts w:ascii="Calibri" w:hAnsi="Calibri"/>
          <w:sz w:val="22"/>
          <w:szCs w:val="22"/>
          <w:u w:color="FF0000"/>
        </w:rPr>
        <w:t xml:space="preserve">Clerk has received another report of overgrown hedges along the Furlongs resulting in the elderly having to step out into the road with their walkers and parents with their pushchairs. This is becoming dangerous. Clerk to obtain the addresses so letters can be sent to the owners. Cllr Daw suggested that a line is included in the letter that if they are unable to cut back and/or afford to get the work done, they should contact the Parish Council so the volunteer group could look into assisting. </w:t>
      </w:r>
      <w:r>
        <w:rPr>
          <w:rStyle w:val="None"/>
          <w:rFonts w:ascii="Calibri" w:hAnsi="Calibri"/>
          <w:color w:val="FF0000"/>
          <w:sz w:val="22"/>
          <w:szCs w:val="22"/>
          <w:u w:color="FF0000"/>
        </w:rPr>
        <w:t>Action 11.</w:t>
      </w:r>
    </w:p>
    <w:p w14:paraId="18F0545F" w14:textId="77777777" w:rsidR="001A7817" w:rsidRDefault="001A7817" w:rsidP="001A7817">
      <w:pPr>
        <w:pStyle w:val="BodyB"/>
        <w:numPr>
          <w:ilvl w:val="0"/>
          <w:numId w:val="29"/>
        </w:numPr>
        <w:jc w:val="left"/>
        <w:rPr>
          <w:rFonts w:ascii="Calibri" w:hAnsi="Calibri"/>
          <w:sz w:val="22"/>
          <w:szCs w:val="22"/>
        </w:rPr>
      </w:pPr>
      <w:r>
        <w:rPr>
          <w:rStyle w:val="None"/>
          <w:rFonts w:ascii="Calibri" w:hAnsi="Calibri"/>
          <w:sz w:val="22"/>
          <w:szCs w:val="22"/>
          <w:u w:color="FF0000"/>
        </w:rPr>
        <w:t>Request received from the Rude Mechanicals asking if they could perform on the Tye on Thursday 29</w:t>
      </w:r>
      <w:r>
        <w:rPr>
          <w:rStyle w:val="None"/>
          <w:rFonts w:ascii="Calibri" w:hAnsi="Calibri"/>
          <w:sz w:val="22"/>
          <w:szCs w:val="22"/>
          <w:u w:color="FF0000"/>
          <w:vertAlign w:val="superscript"/>
        </w:rPr>
        <w:t>th</w:t>
      </w:r>
      <w:r>
        <w:rPr>
          <w:rStyle w:val="None"/>
          <w:rFonts w:ascii="Calibri" w:hAnsi="Calibri"/>
          <w:sz w:val="22"/>
          <w:szCs w:val="22"/>
          <w:u w:color="FF0000"/>
        </w:rPr>
        <w:t xml:space="preserve"> July 2021, from 4pm to 11pm. All Councillors agreed. </w:t>
      </w:r>
    </w:p>
    <w:p w14:paraId="56E16D05" w14:textId="77777777" w:rsidR="001A7817" w:rsidRDefault="001A7817" w:rsidP="001A7817">
      <w:pPr>
        <w:pStyle w:val="BodyB"/>
        <w:numPr>
          <w:ilvl w:val="0"/>
          <w:numId w:val="29"/>
        </w:numPr>
        <w:jc w:val="left"/>
        <w:rPr>
          <w:rFonts w:ascii="Calibri" w:hAnsi="Calibri"/>
          <w:sz w:val="22"/>
          <w:szCs w:val="22"/>
        </w:rPr>
      </w:pPr>
      <w:r>
        <w:rPr>
          <w:rStyle w:val="None"/>
          <w:rFonts w:ascii="Calibri" w:hAnsi="Calibri"/>
          <w:sz w:val="22"/>
          <w:szCs w:val="22"/>
          <w:u w:color="FF0000"/>
        </w:rPr>
        <w:t>Cllr Beechey confirmed that a resident had contacted him asking why the playground remains open during this lockdown. To confirm the playground did not need to be shut during this lockdown and will remain open with signs up informing users that the equipment is not cleaned.</w:t>
      </w:r>
    </w:p>
    <w:p w14:paraId="21202E9D" w14:textId="77777777" w:rsidR="001A7817" w:rsidRDefault="001A7817" w:rsidP="001A7817">
      <w:pPr>
        <w:pStyle w:val="BodyB"/>
        <w:numPr>
          <w:ilvl w:val="0"/>
          <w:numId w:val="29"/>
        </w:numPr>
        <w:jc w:val="left"/>
        <w:rPr>
          <w:rFonts w:ascii="Calibri" w:hAnsi="Calibri"/>
          <w:sz w:val="22"/>
          <w:szCs w:val="22"/>
        </w:rPr>
      </w:pPr>
      <w:r>
        <w:rPr>
          <w:rStyle w:val="None"/>
          <w:rFonts w:ascii="Calibri" w:hAnsi="Calibri"/>
          <w:sz w:val="22"/>
          <w:szCs w:val="22"/>
          <w:u w:color="FF0000"/>
        </w:rPr>
        <w:t xml:space="preserve">Clerk reported that Wealden have set up a roll of honour for those who have gone above and beyond during the global pandemic. The Parish Council nominated the Cuckmere Support Network as a whole and they will be receiving a certificate in due course. They have been placed on the roll of honour on Wealden’s website. </w:t>
      </w:r>
    </w:p>
    <w:p w14:paraId="6AA8EFAF" w14:textId="77777777" w:rsidR="001A7817" w:rsidRDefault="001A7817" w:rsidP="001A7817">
      <w:pPr>
        <w:pStyle w:val="BodyB"/>
        <w:ind w:left="1275"/>
        <w:jc w:val="left"/>
        <w:rPr>
          <w:rStyle w:val="None"/>
          <w:rFonts w:ascii="Calibri" w:eastAsia="Calibri" w:hAnsi="Calibri" w:cs="Calibri"/>
          <w:color w:val="FF0000"/>
          <w:sz w:val="22"/>
          <w:szCs w:val="22"/>
          <w:u w:color="FF0000"/>
        </w:rPr>
      </w:pPr>
    </w:p>
    <w:p w14:paraId="6E0004AF" w14:textId="24D3A072" w:rsidR="001A7817" w:rsidRPr="00A1633B" w:rsidRDefault="001A7817" w:rsidP="00A1633B">
      <w:pPr>
        <w:pStyle w:val="BodyB"/>
        <w:numPr>
          <w:ilvl w:val="0"/>
          <w:numId w:val="33"/>
        </w:numPr>
        <w:jc w:val="left"/>
        <w:rPr>
          <w:rFonts w:ascii="Calibri" w:hAnsi="Calibri"/>
          <w:b/>
          <w:bCs/>
          <w:sz w:val="22"/>
          <w:szCs w:val="22"/>
        </w:rPr>
      </w:pPr>
      <w:r w:rsidRPr="00A1633B">
        <w:rPr>
          <w:rStyle w:val="None"/>
          <w:rFonts w:ascii="Calibri" w:hAnsi="Calibri"/>
          <w:b/>
          <w:bCs/>
          <w:sz w:val="22"/>
          <w:szCs w:val="22"/>
        </w:rPr>
        <w:t>Public Questions</w:t>
      </w:r>
    </w:p>
    <w:p w14:paraId="11C08DEF" w14:textId="77777777" w:rsidR="001A7817" w:rsidRDefault="001A7817" w:rsidP="001A7817">
      <w:pPr>
        <w:pStyle w:val="BodyB"/>
        <w:ind w:left="567"/>
        <w:jc w:val="left"/>
        <w:rPr>
          <w:rStyle w:val="None"/>
          <w:rFonts w:ascii="Calibri" w:eastAsia="Calibri" w:hAnsi="Calibri" w:cs="Calibri"/>
          <w:sz w:val="22"/>
          <w:szCs w:val="22"/>
        </w:rPr>
      </w:pPr>
      <w:r>
        <w:rPr>
          <w:rStyle w:val="None"/>
          <w:rFonts w:ascii="Calibri" w:hAnsi="Calibri"/>
          <w:sz w:val="22"/>
          <w:szCs w:val="22"/>
        </w:rPr>
        <w:t xml:space="preserve">1. Mrs Katie Salmon would like to fully support future Remembrance Services being held annually on the Tye. She also expressed her thanks to the Parish Council for everything they have done this year. </w:t>
      </w:r>
    </w:p>
    <w:p w14:paraId="2311D415" w14:textId="77777777" w:rsidR="001A7817" w:rsidRDefault="001A7817" w:rsidP="001A7817">
      <w:pPr>
        <w:pStyle w:val="BodyB"/>
        <w:ind w:left="567"/>
        <w:jc w:val="left"/>
        <w:rPr>
          <w:rStyle w:val="None"/>
          <w:rFonts w:ascii="Calibri" w:eastAsia="Calibri" w:hAnsi="Calibri" w:cs="Calibri"/>
          <w:sz w:val="22"/>
          <w:szCs w:val="22"/>
        </w:rPr>
      </w:pPr>
    </w:p>
    <w:p w14:paraId="7E01DD53" w14:textId="22FF79DB" w:rsidR="001A7817" w:rsidRDefault="001A7817" w:rsidP="00A1633B">
      <w:pPr>
        <w:pStyle w:val="BodyB"/>
        <w:numPr>
          <w:ilvl w:val="0"/>
          <w:numId w:val="33"/>
        </w:numPr>
        <w:jc w:val="left"/>
        <w:rPr>
          <w:rFonts w:ascii="Calibri" w:hAnsi="Calibri"/>
          <w:b/>
          <w:bCs/>
          <w:sz w:val="22"/>
          <w:szCs w:val="22"/>
        </w:rPr>
      </w:pPr>
      <w:r>
        <w:rPr>
          <w:rStyle w:val="NoneA"/>
          <w:rFonts w:ascii="Calibri" w:hAnsi="Calibri"/>
          <w:b/>
          <w:bCs/>
          <w:sz w:val="22"/>
          <w:szCs w:val="22"/>
        </w:rPr>
        <w:t>Date of next meeting</w:t>
      </w:r>
    </w:p>
    <w:p w14:paraId="2894C618" w14:textId="77777777" w:rsidR="001A7817" w:rsidRDefault="001A7817" w:rsidP="001A7817">
      <w:pPr>
        <w:pStyle w:val="Body"/>
        <w:ind w:left="567"/>
        <w:rPr>
          <w:rStyle w:val="None"/>
          <w:rFonts w:ascii="Calibri" w:eastAsia="Calibri" w:hAnsi="Calibri" w:cs="Calibri"/>
          <w:sz w:val="22"/>
          <w:szCs w:val="22"/>
        </w:rPr>
      </w:pPr>
      <w:r>
        <w:rPr>
          <w:rStyle w:val="None"/>
          <w:rFonts w:ascii="Calibri" w:eastAsia="Arial" w:hAnsi="Calibri"/>
          <w:sz w:val="22"/>
          <w:szCs w:val="22"/>
        </w:rPr>
        <w:t>The next meeting will be Monday 18</w:t>
      </w:r>
      <w:r>
        <w:rPr>
          <w:rStyle w:val="None"/>
          <w:rFonts w:ascii="Calibri" w:eastAsia="Arial" w:hAnsi="Calibri"/>
          <w:sz w:val="22"/>
          <w:szCs w:val="22"/>
          <w:vertAlign w:val="superscript"/>
        </w:rPr>
        <w:t>th</w:t>
      </w:r>
      <w:r>
        <w:rPr>
          <w:rStyle w:val="None"/>
          <w:rFonts w:ascii="Calibri" w:eastAsia="Arial" w:hAnsi="Calibri"/>
          <w:sz w:val="22"/>
          <w:szCs w:val="22"/>
        </w:rPr>
        <w:t xml:space="preserve"> January 2020 at 19:15 via Zoom. </w:t>
      </w:r>
    </w:p>
    <w:p w14:paraId="6E8053D1" w14:textId="77777777" w:rsidR="001A7817" w:rsidRDefault="001A7817" w:rsidP="001A7817">
      <w:pPr>
        <w:pStyle w:val="Body"/>
        <w:ind w:left="567"/>
        <w:rPr>
          <w:rStyle w:val="None"/>
          <w:rFonts w:ascii="Calibri" w:eastAsia="Calibri" w:hAnsi="Calibri" w:cs="Calibri"/>
          <w:i/>
          <w:iCs/>
          <w:sz w:val="22"/>
          <w:szCs w:val="22"/>
        </w:rPr>
      </w:pPr>
    </w:p>
    <w:p w14:paraId="4C1C759B" w14:textId="77777777" w:rsidR="001A7817" w:rsidRDefault="001A7817" w:rsidP="001A7817">
      <w:pPr>
        <w:pStyle w:val="Body"/>
        <w:ind w:left="567"/>
        <w:rPr>
          <w:rStyle w:val="None"/>
          <w:rFonts w:ascii="Calibri" w:eastAsia="Calibri" w:hAnsi="Calibri" w:cs="Calibri"/>
          <w:b/>
          <w:bCs/>
          <w:sz w:val="22"/>
          <w:szCs w:val="22"/>
        </w:rPr>
      </w:pPr>
      <w:r>
        <w:rPr>
          <w:rStyle w:val="None"/>
          <w:rFonts w:ascii="Calibri" w:eastAsia="Arial" w:hAnsi="Calibri"/>
          <w:sz w:val="22"/>
          <w:szCs w:val="22"/>
        </w:rPr>
        <w:t xml:space="preserve">In 2021, the meetings will revert to being held every month except for the months of August and December. The meetings will continue to be held remotely via Zoom until further notice.  </w:t>
      </w:r>
    </w:p>
    <w:p w14:paraId="7AD89EBC" w14:textId="77777777" w:rsidR="001A7817" w:rsidRDefault="001A7817" w:rsidP="001A7817">
      <w:pPr>
        <w:pStyle w:val="Body"/>
        <w:rPr>
          <w:rStyle w:val="None"/>
          <w:rFonts w:ascii="Calibri" w:eastAsia="Calibri" w:hAnsi="Calibri" w:cs="Calibri"/>
          <w:sz w:val="22"/>
          <w:szCs w:val="22"/>
        </w:rPr>
      </w:pPr>
    </w:p>
    <w:p w14:paraId="634E93EC" w14:textId="77777777" w:rsidR="001A7817" w:rsidRDefault="001A7817" w:rsidP="001A7817">
      <w:pPr>
        <w:pStyle w:val="Body"/>
        <w:ind w:firstLine="720"/>
        <w:rPr>
          <w:rStyle w:val="None"/>
          <w:rFonts w:ascii="Calibri" w:eastAsia="Calibri" w:hAnsi="Calibri" w:cs="Calibri"/>
          <w:b/>
          <w:bCs/>
          <w:sz w:val="22"/>
          <w:szCs w:val="22"/>
        </w:rPr>
      </w:pPr>
      <w:r>
        <w:rPr>
          <w:rStyle w:val="None"/>
          <w:rFonts w:ascii="Calibri" w:eastAsia="Arial" w:hAnsi="Calibri"/>
          <w:sz w:val="22"/>
          <w:szCs w:val="22"/>
        </w:rPr>
        <w:t xml:space="preserve">Signed:   </w:t>
      </w:r>
      <w:r>
        <w:rPr>
          <w:rStyle w:val="NoneA"/>
          <w:noProof/>
        </w:rPr>
        <w:drawing>
          <wp:inline distT="0" distB="0" distL="0" distR="0" wp14:anchorId="03E0DFBD" wp14:editId="64F4059D">
            <wp:extent cx="1615440" cy="43815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0"/>
                    <a:stretch>
                      <a:fillRect/>
                    </a:stretch>
                  </pic:blipFill>
                  <pic:spPr>
                    <a:xfrm>
                      <a:off x="0" y="0"/>
                      <a:ext cx="1615440" cy="438150"/>
                    </a:xfrm>
                    <a:prstGeom prst="rect">
                      <a:avLst/>
                    </a:prstGeom>
                    <a:ln w="12700" cap="flat">
                      <a:noFill/>
                      <a:miter lim="400000"/>
                    </a:ln>
                    <a:effectLst/>
                  </pic:spPr>
                </pic:pic>
              </a:graphicData>
            </a:graphic>
          </wp:inline>
        </w:drawing>
      </w:r>
      <w:r>
        <w:rPr>
          <w:rStyle w:val="None"/>
          <w:rFonts w:ascii="Calibri" w:eastAsia="Calibri" w:hAnsi="Calibri" w:cs="Calibri"/>
          <w:sz w:val="22"/>
          <w:szCs w:val="22"/>
        </w:rPr>
        <w:tab/>
        <w:t xml:space="preserve">   </w:t>
      </w:r>
      <w:r>
        <w:rPr>
          <w:rStyle w:val="None"/>
          <w:rFonts w:ascii="Calibri" w:eastAsia="Calibri" w:hAnsi="Calibri" w:cs="Calibri"/>
          <w:sz w:val="22"/>
          <w:szCs w:val="22"/>
        </w:rPr>
        <w:tab/>
      </w:r>
      <w:r>
        <w:rPr>
          <w:rStyle w:val="None"/>
          <w:rFonts w:ascii="Calibri" w:eastAsia="Calibri" w:hAnsi="Calibri" w:cs="Calibri"/>
          <w:sz w:val="22"/>
          <w:szCs w:val="22"/>
        </w:rPr>
        <w:tab/>
      </w:r>
    </w:p>
    <w:p w14:paraId="588DA7DD" w14:textId="77777777" w:rsidR="001A7817" w:rsidRDefault="001A7817" w:rsidP="001A7817">
      <w:pPr>
        <w:pStyle w:val="Body"/>
        <w:jc w:val="center"/>
        <w:rPr>
          <w:rStyle w:val="None"/>
          <w:rFonts w:ascii="Calibri" w:eastAsia="Calibri" w:hAnsi="Calibri" w:cs="Calibri"/>
          <w:b/>
          <w:bCs/>
          <w:sz w:val="22"/>
          <w:szCs w:val="22"/>
        </w:rPr>
      </w:pPr>
    </w:p>
    <w:p w14:paraId="4D6DAF0A" w14:textId="77777777" w:rsidR="001A7817" w:rsidRDefault="001A7817" w:rsidP="001A7817">
      <w:pPr>
        <w:pStyle w:val="Body"/>
        <w:jc w:val="center"/>
        <w:rPr>
          <w:rStyle w:val="None"/>
          <w:rFonts w:ascii="Calibri" w:eastAsia="Calibri" w:hAnsi="Calibri" w:cs="Calibri"/>
          <w:b/>
          <w:bCs/>
        </w:rPr>
      </w:pPr>
    </w:p>
    <w:p w14:paraId="5B6479D1" w14:textId="7C5DB315" w:rsidR="005A5809" w:rsidRDefault="005A5809" w:rsidP="00A65167">
      <w:pPr>
        <w:jc w:val="center"/>
        <w:rPr>
          <w:rFonts w:asciiTheme="minorHAnsi" w:hAnsiTheme="minorHAnsi" w:cstheme="minorHAnsi"/>
          <w:b/>
          <w:bCs/>
          <w:sz w:val="22"/>
          <w:szCs w:val="22"/>
        </w:rPr>
      </w:pPr>
    </w:p>
    <w:p w14:paraId="7B24E76C" w14:textId="77777777" w:rsidR="00D90141" w:rsidRDefault="00D90141" w:rsidP="00A65167">
      <w:pPr>
        <w:jc w:val="center"/>
        <w:rPr>
          <w:rFonts w:asciiTheme="minorHAnsi" w:hAnsiTheme="minorHAnsi" w:cstheme="minorHAnsi"/>
          <w:b/>
          <w:bCs/>
        </w:rPr>
      </w:pPr>
    </w:p>
    <w:p w14:paraId="11F3C3E7" w14:textId="77777777" w:rsidR="00D90141" w:rsidRDefault="00D90141" w:rsidP="00A65167">
      <w:pPr>
        <w:jc w:val="center"/>
        <w:rPr>
          <w:rFonts w:asciiTheme="minorHAnsi" w:hAnsiTheme="minorHAnsi" w:cstheme="minorHAnsi"/>
          <w:b/>
          <w:bCs/>
        </w:rPr>
      </w:pPr>
    </w:p>
    <w:p w14:paraId="0E235710" w14:textId="23529BA1" w:rsidR="00D90141" w:rsidRDefault="00D90141" w:rsidP="00A65167">
      <w:pPr>
        <w:jc w:val="center"/>
        <w:rPr>
          <w:rFonts w:asciiTheme="minorHAnsi" w:hAnsiTheme="minorHAnsi" w:cstheme="minorHAnsi"/>
          <w:b/>
          <w:bCs/>
        </w:rPr>
      </w:pPr>
    </w:p>
    <w:p w14:paraId="3329468E" w14:textId="518491F9" w:rsidR="00354D43" w:rsidRDefault="00354D43" w:rsidP="00A65167">
      <w:pPr>
        <w:jc w:val="center"/>
        <w:rPr>
          <w:rFonts w:asciiTheme="minorHAnsi" w:hAnsiTheme="minorHAnsi" w:cstheme="minorHAnsi"/>
          <w:b/>
          <w:bCs/>
        </w:rPr>
      </w:pPr>
    </w:p>
    <w:p w14:paraId="65E0D5DF" w14:textId="7D79B2BC" w:rsidR="00354D43" w:rsidRDefault="00354D43" w:rsidP="00A65167">
      <w:pPr>
        <w:jc w:val="center"/>
        <w:rPr>
          <w:rFonts w:asciiTheme="minorHAnsi" w:hAnsiTheme="minorHAnsi" w:cstheme="minorHAnsi"/>
          <w:b/>
          <w:bCs/>
        </w:rPr>
      </w:pPr>
    </w:p>
    <w:p w14:paraId="40CAD7A0" w14:textId="40BEDC62" w:rsidR="00354D43" w:rsidRDefault="00354D43" w:rsidP="00A65167">
      <w:pPr>
        <w:jc w:val="center"/>
        <w:rPr>
          <w:rFonts w:asciiTheme="minorHAnsi" w:hAnsiTheme="minorHAnsi" w:cstheme="minorHAnsi"/>
          <w:b/>
          <w:bCs/>
        </w:rPr>
      </w:pPr>
    </w:p>
    <w:p w14:paraId="75196B79" w14:textId="6B3CF2EC" w:rsidR="00354D43" w:rsidRDefault="00354D43" w:rsidP="00A65167">
      <w:pPr>
        <w:jc w:val="center"/>
        <w:rPr>
          <w:rFonts w:asciiTheme="minorHAnsi" w:hAnsiTheme="minorHAnsi" w:cstheme="minorHAnsi"/>
          <w:b/>
          <w:bCs/>
        </w:rPr>
      </w:pPr>
    </w:p>
    <w:p w14:paraId="1C402C37" w14:textId="64ED03C8" w:rsidR="00354D43" w:rsidRDefault="00354D43" w:rsidP="00A65167">
      <w:pPr>
        <w:jc w:val="center"/>
        <w:rPr>
          <w:rFonts w:asciiTheme="minorHAnsi" w:hAnsiTheme="minorHAnsi" w:cstheme="minorHAnsi"/>
          <w:b/>
          <w:bCs/>
        </w:rPr>
      </w:pPr>
    </w:p>
    <w:p w14:paraId="73B70CA2" w14:textId="506CA227" w:rsidR="00354D43" w:rsidRDefault="00354D43" w:rsidP="00A65167">
      <w:pPr>
        <w:jc w:val="center"/>
        <w:rPr>
          <w:rFonts w:asciiTheme="minorHAnsi" w:hAnsiTheme="minorHAnsi" w:cstheme="minorHAnsi"/>
          <w:b/>
          <w:bCs/>
        </w:rPr>
      </w:pPr>
    </w:p>
    <w:p w14:paraId="7295A362" w14:textId="71A9D20C" w:rsidR="00354D43" w:rsidRDefault="00354D43" w:rsidP="00A65167">
      <w:pPr>
        <w:jc w:val="center"/>
        <w:rPr>
          <w:rFonts w:asciiTheme="minorHAnsi" w:hAnsiTheme="minorHAnsi" w:cstheme="minorHAnsi"/>
          <w:b/>
          <w:bCs/>
        </w:rPr>
      </w:pPr>
    </w:p>
    <w:p w14:paraId="7996991B" w14:textId="28D5965B" w:rsidR="00354D43" w:rsidRDefault="00354D43" w:rsidP="00A65167">
      <w:pPr>
        <w:jc w:val="center"/>
        <w:rPr>
          <w:rFonts w:asciiTheme="minorHAnsi" w:hAnsiTheme="minorHAnsi" w:cstheme="minorHAnsi"/>
          <w:b/>
          <w:bCs/>
        </w:rPr>
      </w:pPr>
      <w:r>
        <w:rPr>
          <w:rFonts w:asciiTheme="minorHAnsi" w:hAnsiTheme="minorHAnsi" w:cstheme="minorHAnsi"/>
          <w:b/>
          <w:bCs/>
        </w:rPr>
        <w:lastRenderedPageBreak/>
        <w:t>APPENDIX A</w:t>
      </w:r>
    </w:p>
    <w:p w14:paraId="42BA2348" w14:textId="79E85034" w:rsidR="00354D43" w:rsidRDefault="00354D43" w:rsidP="00A65167">
      <w:pPr>
        <w:jc w:val="center"/>
        <w:rPr>
          <w:rFonts w:asciiTheme="minorHAnsi" w:hAnsiTheme="minorHAnsi" w:cstheme="minorHAnsi"/>
          <w:b/>
          <w:bCs/>
        </w:rPr>
      </w:pPr>
    </w:p>
    <w:p w14:paraId="6059CCEE" w14:textId="32E0C2FD" w:rsidR="00354D43" w:rsidRDefault="00B50610" w:rsidP="00A65167">
      <w:pPr>
        <w:jc w:val="center"/>
        <w:rPr>
          <w:rFonts w:asciiTheme="minorHAnsi" w:hAnsiTheme="minorHAnsi" w:cstheme="minorHAnsi"/>
          <w:b/>
          <w:bCs/>
        </w:rPr>
      </w:pPr>
      <w:r w:rsidRPr="00B50610">
        <w:rPr>
          <w:rFonts w:asciiTheme="minorHAnsi" w:hAnsiTheme="minorHAnsi" w:cstheme="minorHAnsi"/>
          <w:b/>
          <w:bCs/>
          <w:noProof/>
        </w:rPr>
        <w:drawing>
          <wp:inline distT="0" distB="0" distL="0" distR="0" wp14:anchorId="15180664" wp14:editId="1F706DF5">
            <wp:extent cx="5731510" cy="790067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7900670"/>
                    </a:xfrm>
                    <a:prstGeom prst="rect">
                      <a:avLst/>
                    </a:prstGeom>
                    <a:noFill/>
                    <a:ln>
                      <a:noFill/>
                    </a:ln>
                  </pic:spPr>
                </pic:pic>
              </a:graphicData>
            </a:graphic>
          </wp:inline>
        </w:drawing>
      </w:r>
    </w:p>
    <w:sectPr w:rsidR="00354D4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FF46A" w14:textId="77777777" w:rsidR="00CA1A4E" w:rsidRDefault="00CA1A4E" w:rsidP="00CA1A4E">
      <w:r>
        <w:separator/>
      </w:r>
    </w:p>
  </w:endnote>
  <w:endnote w:type="continuationSeparator" w:id="0">
    <w:p w14:paraId="421CDD2C" w14:textId="77777777" w:rsidR="00CA1A4E" w:rsidRDefault="00CA1A4E" w:rsidP="00CA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DA53D" w14:textId="77777777" w:rsidR="00CA1A4E" w:rsidRDefault="00CA1A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0F27E" w14:textId="77777777" w:rsidR="00CA1A4E" w:rsidRDefault="00CA1A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90999" w14:textId="77777777" w:rsidR="00CA1A4E" w:rsidRDefault="00CA1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DD98E" w14:textId="77777777" w:rsidR="00CA1A4E" w:rsidRDefault="00CA1A4E" w:rsidP="00CA1A4E">
      <w:r>
        <w:separator/>
      </w:r>
    </w:p>
  </w:footnote>
  <w:footnote w:type="continuationSeparator" w:id="0">
    <w:p w14:paraId="39B3C4AB" w14:textId="77777777" w:rsidR="00CA1A4E" w:rsidRDefault="00CA1A4E" w:rsidP="00CA1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0FE2F" w14:textId="57A533E4" w:rsidR="00CA1A4E" w:rsidRDefault="00CA1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9C048" w14:textId="77C4A60A" w:rsidR="00CA1A4E" w:rsidRDefault="00CA1A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B7559" w14:textId="327F45CA" w:rsidR="00CA1A4E" w:rsidRDefault="00CA1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32231"/>
    <w:multiLevelType w:val="hybridMultilevel"/>
    <w:tmpl w:val="E9B68612"/>
    <w:lvl w:ilvl="0" w:tplc="D5DAA80C">
      <w:start w:val="42"/>
      <w:numFmt w:val="decimal"/>
      <w:lvlText w:val="%1."/>
      <w:lvlJc w:val="left"/>
      <w:pPr>
        <w:ind w:left="927" w:hanging="360"/>
      </w:pPr>
      <w:rPr>
        <w:rFonts w:hint="default"/>
        <w:b/>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BE4518D"/>
    <w:multiLevelType w:val="hybridMultilevel"/>
    <w:tmpl w:val="13A2A874"/>
    <w:numStyleLink w:val="ImportedStyle1"/>
  </w:abstractNum>
  <w:abstractNum w:abstractNumId="2" w15:restartNumberingAfterBreak="0">
    <w:nsid w:val="0C111C60"/>
    <w:multiLevelType w:val="hybridMultilevel"/>
    <w:tmpl w:val="9B627876"/>
    <w:lvl w:ilvl="0" w:tplc="207CBCF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8191C60"/>
    <w:multiLevelType w:val="hybridMultilevel"/>
    <w:tmpl w:val="AFA86846"/>
    <w:styleLink w:val="ImportedStyle4"/>
    <w:lvl w:ilvl="0" w:tplc="C82E2A26">
      <w:start w:val="1"/>
      <w:numFmt w:val="decimal"/>
      <w:lvlText w:val="%1."/>
      <w:lvlJc w:val="left"/>
      <w:pPr>
        <w:ind w:left="127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A5E85E6">
      <w:start w:val="1"/>
      <w:numFmt w:val="lowerLetter"/>
      <w:lvlText w:val="%2."/>
      <w:lvlJc w:val="left"/>
      <w:pPr>
        <w:ind w:left="199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89E913A">
      <w:start w:val="1"/>
      <w:numFmt w:val="lowerRoman"/>
      <w:lvlText w:val="%3."/>
      <w:lvlJc w:val="left"/>
      <w:pPr>
        <w:ind w:left="271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938CC7E">
      <w:start w:val="1"/>
      <w:numFmt w:val="decimal"/>
      <w:lvlText w:val="%4."/>
      <w:lvlJc w:val="left"/>
      <w:pPr>
        <w:ind w:left="343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774C166">
      <w:start w:val="1"/>
      <w:numFmt w:val="lowerLetter"/>
      <w:lvlText w:val="%5."/>
      <w:lvlJc w:val="left"/>
      <w:pPr>
        <w:ind w:left="415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E1C4102">
      <w:start w:val="1"/>
      <w:numFmt w:val="lowerRoman"/>
      <w:lvlText w:val="%6."/>
      <w:lvlJc w:val="left"/>
      <w:pPr>
        <w:ind w:left="487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BF49EF4">
      <w:start w:val="1"/>
      <w:numFmt w:val="decimal"/>
      <w:lvlText w:val="%7."/>
      <w:lvlJc w:val="left"/>
      <w:pPr>
        <w:ind w:left="559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6322788">
      <w:start w:val="1"/>
      <w:numFmt w:val="lowerLetter"/>
      <w:lvlText w:val="%8."/>
      <w:lvlJc w:val="left"/>
      <w:pPr>
        <w:ind w:left="631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8108A86">
      <w:start w:val="1"/>
      <w:numFmt w:val="lowerRoman"/>
      <w:lvlText w:val="%9."/>
      <w:lvlJc w:val="left"/>
      <w:pPr>
        <w:ind w:left="703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197319B4"/>
    <w:multiLevelType w:val="hybridMultilevel"/>
    <w:tmpl w:val="A8485F02"/>
    <w:lvl w:ilvl="0" w:tplc="EDC0772E">
      <w:start w:val="68"/>
      <w:numFmt w:val="decimal"/>
      <w:lvlText w:val="%1."/>
      <w:lvlJc w:val="left"/>
      <w:pPr>
        <w:ind w:left="720" w:hanging="360"/>
      </w:pPr>
      <w:rPr>
        <w:rFonts w:hint="default"/>
        <w:b/>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5C7F8D"/>
    <w:multiLevelType w:val="hybridMultilevel"/>
    <w:tmpl w:val="134CBB24"/>
    <w:numStyleLink w:val="ImportedStyle2"/>
  </w:abstractNum>
  <w:abstractNum w:abstractNumId="6" w15:restartNumberingAfterBreak="0">
    <w:nsid w:val="1B6055F2"/>
    <w:multiLevelType w:val="multilevel"/>
    <w:tmpl w:val="DE2E374A"/>
    <w:lvl w:ilvl="0">
      <w:start w:val="40"/>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4B74519"/>
    <w:multiLevelType w:val="multilevel"/>
    <w:tmpl w:val="1E9A6CFE"/>
    <w:lvl w:ilvl="0">
      <w:start w:val="64"/>
      <w:numFmt w:val="decimal"/>
      <w:lvlText w:val="%1"/>
      <w:lvlJc w:val="left"/>
      <w:pPr>
        <w:ind w:left="500" w:hanging="500"/>
      </w:pPr>
      <w:rPr>
        <w:rFonts w:eastAsia="Arial" w:cs="Times New Roman" w:hint="default"/>
        <w:i/>
        <w:color w:val="000000"/>
      </w:rPr>
    </w:lvl>
    <w:lvl w:ilvl="1">
      <w:start w:val="10"/>
      <w:numFmt w:val="decimal"/>
      <w:lvlText w:val="%1.%2"/>
      <w:lvlJc w:val="left"/>
      <w:pPr>
        <w:ind w:left="1067" w:hanging="500"/>
      </w:pPr>
      <w:rPr>
        <w:rFonts w:eastAsia="Arial" w:cs="Times New Roman" w:hint="default"/>
        <w:i/>
        <w:color w:val="000000"/>
      </w:rPr>
    </w:lvl>
    <w:lvl w:ilvl="2">
      <w:start w:val="1"/>
      <w:numFmt w:val="decimal"/>
      <w:lvlText w:val="%1.%2.%3"/>
      <w:lvlJc w:val="left"/>
      <w:pPr>
        <w:ind w:left="1854" w:hanging="720"/>
      </w:pPr>
      <w:rPr>
        <w:rFonts w:eastAsia="Arial" w:cs="Times New Roman" w:hint="default"/>
        <w:i/>
        <w:color w:val="000000"/>
      </w:rPr>
    </w:lvl>
    <w:lvl w:ilvl="3">
      <w:start w:val="1"/>
      <w:numFmt w:val="decimal"/>
      <w:lvlText w:val="%1.%2.%3.%4"/>
      <w:lvlJc w:val="left"/>
      <w:pPr>
        <w:ind w:left="2421" w:hanging="720"/>
      </w:pPr>
      <w:rPr>
        <w:rFonts w:eastAsia="Arial" w:cs="Times New Roman" w:hint="default"/>
        <w:i/>
        <w:color w:val="000000"/>
      </w:rPr>
    </w:lvl>
    <w:lvl w:ilvl="4">
      <w:start w:val="1"/>
      <w:numFmt w:val="decimal"/>
      <w:lvlText w:val="%1.%2.%3.%4.%5"/>
      <w:lvlJc w:val="left"/>
      <w:pPr>
        <w:ind w:left="3348" w:hanging="1080"/>
      </w:pPr>
      <w:rPr>
        <w:rFonts w:eastAsia="Arial" w:cs="Times New Roman" w:hint="default"/>
        <w:i/>
        <w:color w:val="000000"/>
      </w:rPr>
    </w:lvl>
    <w:lvl w:ilvl="5">
      <w:start w:val="1"/>
      <w:numFmt w:val="decimal"/>
      <w:lvlText w:val="%1.%2.%3.%4.%5.%6"/>
      <w:lvlJc w:val="left"/>
      <w:pPr>
        <w:ind w:left="3915" w:hanging="1080"/>
      </w:pPr>
      <w:rPr>
        <w:rFonts w:eastAsia="Arial" w:cs="Times New Roman" w:hint="default"/>
        <w:i/>
        <w:color w:val="000000"/>
      </w:rPr>
    </w:lvl>
    <w:lvl w:ilvl="6">
      <w:start w:val="1"/>
      <w:numFmt w:val="decimal"/>
      <w:lvlText w:val="%1.%2.%3.%4.%5.%6.%7"/>
      <w:lvlJc w:val="left"/>
      <w:pPr>
        <w:ind w:left="4842" w:hanging="1440"/>
      </w:pPr>
      <w:rPr>
        <w:rFonts w:eastAsia="Arial" w:cs="Times New Roman" w:hint="default"/>
        <w:i/>
        <w:color w:val="000000"/>
      </w:rPr>
    </w:lvl>
    <w:lvl w:ilvl="7">
      <w:start w:val="1"/>
      <w:numFmt w:val="decimal"/>
      <w:lvlText w:val="%1.%2.%3.%4.%5.%6.%7.%8"/>
      <w:lvlJc w:val="left"/>
      <w:pPr>
        <w:ind w:left="5409" w:hanging="1440"/>
      </w:pPr>
      <w:rPr>
        <w:rFonts w:eastAsia="Arial" w:cs="Times New Roman" w:hint="default"/>
        <w:i/>
        <w:color w:val="000000"/>
      </w:rPr>
    </w:lvl>
    <w:lvl w:ilvl="8">
      <w:start w:val="1"/>
      <w:numFmt w:val="decimal"/>
      <w:lvlText w:val="%1.%2.%3.%4.%5.%6.%7.%8.%9"/>
      <w:lvlJc w:val="left"/>
      <w:pPr>
        <w:ind w:left="6336" w:hanging="1800"/>
      </w:pPr>
      <w:rPr>
        <w:rFonts w:eastAsia="Arial" w:cs="Times New Roman" w:hint="default"/>
        <w:i/>
        <w:color w:val="000000"/>
      </w:rPr>
    </w:lvl>
  </w:abstractNum>
  <w:abstractNum w:abstractNumId="8" w15:restartNumberingAfterBreak="0">
    <w:nsid w:val="24C66EDB"/>
    <w:multiLevelType w:val="hybridMultilevel"/>
    <w:tmpl w:val="231C4684"/>
    <w:lvl w:ilvl="0" w:tplc="0809000F">
      <w:start w:val="1"/>
      <w:numFmt w:val="decimal"/>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9" w15:restartNumberingAfterBreak="0">
    <w:nsid w:val="2BCA31BD"/>
    <w:multiLevelType w:val="multilevel"/>
    <w:tmpl w:val="87286A6E"/>
    <w:lvl w:ilvl="0">
      <w:start w:val="65"/>
      <w:numFmt w:val="decimal"/>
      <w:lvlText w:val="%1."/>
      <w:lvlJc w:val="left"/>
      <w:pPr>
        <w:ind w:left="927" w:hanging="360"/>
      </w:pPr>
      <w:rPr>
        <w:rFonts w:asciiTheme="minorHAnsi" w:hAnsiTheme="minorHAnsi" w:cstheme="minorHAnsi" w:hint="default"/>
        <w:b/>
        <w:bCs/>
      </w:rPr>
    </w:lvl>
    <w:lvl w:ilvl="1">
      <w:start w:val="1"/>
      <w:numFmt w:val="decimal"/>
      <w:isLgl/>
      <w:lvlText w:val="%1.%2"/>
      <w:lvlJc w:val="left"/>
      <w:pPr>
        <w:ind w:left="957" w:hanging="390"/>
      </w:pPr>
      <w:rPr>
        <w:rFonts w:hint="default"/>
        <w:u w:val="single"/>
      </w:rPr>
    </w:lvl>
    <w:lvl w:ilvl="2">
      <w:start w:val="1"/>
      <w:numFmt w:val="decimal"/>
      <w:isLgl/>
      <w:lvlText w:val="%1.%2.%3"/>
      <w:lvlJc w:val="left"/>
      <w:pPr>
        <w:ind w:left="1287" w:hanging="720"/>
      </w:pPr>
      <w:rPr>
        <w:rFonts w:hint="default"/>
        <w:u w:val="single"/>
      </w:rPr>
    </w:lvl>
    <w:lvl w:ilvl="3">
      <w:start w:val="1"/>
      <w:numFmt w:val="decimal"/>
      <w:isLgl/>
      <w:lvlText w:val="%1.%2.%3.%4"/>
      <w:lvlJc w:val="left"/>
      <w:pPr>
        <w:ind w:left="1287" w:hanging="720"/>
      </w:pPr>
      <w:rPr>
        <w:rFonts w:hint="default"/>
        <w:u w:val="single"/>
      </w:rPr>
    </w:lvl>
    <w:lvl w:ilvl="4">
      <w:start w:val="1"/>
      <w:numFmt w:val="decimal"/>
      <w:isLgl/>
      <w:lvlText w:val="%1.%2.%3.%4.%5"/>
      <w:lvlJc w:val="left"/>
      <w:pPr>
        <w:ind w:left="1647" w:hanging="1080"/>
      </w:pPr>
      <w:rPr>
        <w:rFonts w:hint="default"/>
        <w:u w:val="single"/>
      </w:rPr>
    </w:lvl>
    <w:lvl w:ilvl="5">
      <w:start w:val="1"/>
      <w:numFmt w:val="decimal"/>
      <w:isLgl/>
      <w:lvlText w:val="%1.%2.%3.%4.%5.%6"/>
      <w:lvlJc w:val="left"/>
      <w:pPr>
        <w:ind w:left="1647" w:hanging="1080"/>
      </w:pPr>
      <w:rPr>
        <w:rFonts w:hint="default"/>
        <w:u w:val="single"/>
      </w:rPr>
    </w:lvl>
    <w:lvl w:ilvl="6">
      <w:start w:val="1"/>
      <w:numFmt w:val="decimal"/>
      <w:isLgl/>
      <w:lvlText w:val="%1.%2.%3.%4.%5.%6.%7"/>
      <w:lvlJc w:val="left"/>
      <w:pPr>
        <w:ind w:left="2007" w:hanging="1440"/>
      </w:pPr>
      <w:rPr>
        <w:rFonts w:hint="default"/>
        <w:u w:val="single"/>
      </w:rPr>
    </w:lvl>
    <w:lvl w:ilvl="7">
      <w:start w:val="1"/>
      <w:numFmt w:val="decimal"/>
      <w:isLgl/>
      <w:lvlText w:val="%1.%2.%3.%4.%5.%6.%7.%8"/>
      <w:lvlJc w:val="left"/>
      <w:pPr>
        <w:ind w:left="2007" w:hanging="1440"/>
      </w:pPr>
      <w:rPr>
        <w:rFonts w:hint="default"/>
        <w:u w:val="single"/>
      </w:rPr>
    </w:lvl>
    <w:lvl w:ilvl="8">
      <w:start w:val="1"/>
      <w:numFmt w:val="decimal"/>
      <w:isLgl/>
      <w:lvlText w:val="%1.%2.%3.%4.%5.%6.%7.%8.%9"/>
      <w:lvlJc w:val="left"/>
      <w:pPr>
        <w:ind w:left="2007" w:hanging="1440"/>
      </w:pPr>
      <w:rPr>
        <w:rFonts w:hint="default"/>
        <w:u w:val="single"/>
      </w:rPr>
    </w:lvl>
  </w:abstractNum>
  <w:abstractNum w:abstractNumId="10" w15:restartNumberingAfterBreak="0">
    <w:nsid w:val="2E52379F"/>
    <w:multiLevelType w:val="hybridMultilevel"/>
    <w:tmpl w:val="1AE2B640"/>
    <w:lvl w:ilvl="0" w:tplc="F490F22E">
      <w:start w:val="66"/>
      <w:numFmt w:val="decimal"/>
      <w:lvlText w:val="%1."/>
      <w:lvlJc w:val="left"/>
      <w:pPr>
        <w:ind w:left="1275"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F36412"/>
    <w:multiLevelType w:val="multilevel"/>
    <w:tmpl w:val="5D644F76"/>
    <w:lvl w:ilvl="0">
      <w:start w:val="71"/>
      <w:numFmt w:val="decimal"/>
      <w:lvlText w:val="%1."/>
      <w:lvlJc w:val="left"/>
      <w:pPr>
        <w:ind w:left="927" w:hanging="360"/>
      </w:pPr>
      <w:rPr>
        <w:rFonts w:asciiTheme="minorHAnsi" w:hAnsiTheme="minorHAnsi" w:cstheme="minorHAnsi" w:hint="default"/>
        <w:b/>
        <w:bCs/>
      </w:rPr>
    </w:lvl>
    <w:lvl w:ilvl="1">
      <w:start w:val="1"/>
      <w:numFmt w:val="decimal"/>
      <w:isLgl/>
      <w:lvlText w:val="%1.%2"/>
      <w:lvlJc w:val="left"/>
      <w:pPr>
        <w:ind w:left="957" w:hanging="390"/>
      </w:pPr>
      <w:rPr>
        <w:rFonts w:hint="default"/>
        <w:u w:val="single"/>
      </w:rPr>
    </w:lvl>
    <w:lvl w:ilvl="2">
      <w:start w:val="1"/>
      <w:numFmt w:val="decimal"/>
      <w:isLgl/>
      <w:lvlText w:val="%1.%2.%3"/>
      <w:lvlJc w:val="left"/>
      <w:pPr>
        <w:ind w:left="1287" w:hanging="720"/>
      </w:pPr>
      <w:rPr>
        <w:rFonts w:hint="default"/>
        <w:u w:val="single"/>
      </w:rPr>
    </w:lvl>
    <w:lvl w:ilvl="3">
      <w:start w:val="1"/>
      <w:numFmt w:val="decimal"/>
      <w:isLgl/>
      <w:lvlText w:val="%1.%2.%3.%4"/>
      <w:lvlJc w:val="left"/>
      <w:pPr>
        <w:ind w:left="1287" w:hanging="720"/>
      </w:pPr>
      <w:rPr>
        <w:rFonts w:hint="default"/>
        <w:u w:val="single"/>
      </w:rPr>
    </w:lvl>
    <w:lvl w:ilvl="4">
      <w:start w:val="1"/>
      <w:numFmt w:val="decimal"/>
      <w:isLgl/>
      <w:lvlText w:val="%1.%2.%3.%4.%5"/>
      <w:lvlJc w:val="left"/>
      <w:pPr>
        <w:ind w:left="1647" w:hanging="1080"/>
      </w:pPr>
      <w:rPr>
        <w:rFonts w:hint="default"/>
        <w:u w:val="single"/>
      </w:rPr>
    </w:lvl>
    <w:lvl w:ilvl="5">
      <w:start w:val="1"/>
      <w:numFmt w:val="decimal"/>
      <w:isLgl/>
      <w:lvlText w:val="%1.%2.%3.%4.%5.%6"/>
      <w:lvlJc w:val="left"/>
      <w:pPr>
        <w:ind w:left="1647" w:hanging="1080"/>
      </w:pPr>
      <w:rPr>
        <w:rFonts w:hint="default"/>
        <w:u w:val="single"/>
      </w:rPr>
    </w:lvl>
    <w:lvl w:ilvl="6">
      <w:start w:val="1"/>
      <w:numFmt w:val="decimal"/>
      <w:isLgl/>
      <w:lvlText w:val="%1.%2.%3.%4.%5.%6.%7"/>
      <w:lvlJc w:val="left"/>
      <w:pPr>
        <w:ind w:left="2007" w:hanging="1440"/>
      </w:pPr>
      <w:rPr>
        <w:rFonts w:hint="default"/>
        <w:u w:val="single"/>
      </w:rPr>
    </w:lvl>
    <w:lvl w:ilvl="7">
      <w:start w:val="1"/>
      <w:numFmt w:val="decimal"/>
      <w:isLgl/>
      <w:lvlText w:val="%1.%2.%3.%4.%5.%6.%7.%8"/>
      <w:lvlJc w:val="left"/>
      <w:pPr>
        <w:ind w:left="2007" w:hanging="1440"/>
      </w:pPr>
      <w:rPr>
        <w:rFonts w:hint="default"/>
        <w:u w:val="single"/>
      </w:rPr>
    </w:lvl>
    <w:lvl w:ilvl="8">
      <w:start w:val="1"/>
      <w:numFmt w:val="decimal"/>
      <w:isLgl/>
      <w:lvlText w:val="%1.%2.%3.%4.%5.%6.%7.%8.%9"/>
      <w:lvlJc w:val="left"/>
      <w:pPr>
        <w:ind w:left="2007" w:hanging="1440"/>
      </w:pPr>
      <w:rPr>
        <w:rFonts w:hint="default"/>
        <w:u w:val="single"/>
      </w:rPr>
    </w:lvl>
  </w:abstractNum>
  <w:abstractNum w:abstractNumId="12" w15:restartNumberingAfterBreak="0">
    <w:nsid w:val="35B80DE7"/>
    <w:multiLevelType w:val="multilevel"/>
    <w:tmpl w:val="1CC06212"/>
    <w:lvl w:ilvl="0">
      <w:start w:val="64"/>
      <w:numFmt w:val="decimal"/>
      <w:lvlText w:val="%1"/>
      <w:lvlJc w:val="left"/>
      <w:pPr>
        <w:ind w:left="500" w:hanging="500"/>
      </w:pPr>
      <w:rPr>
        <w:rFonts w:hint="default"/>
        <w:i/>
        <w:color w:val="000000"/>
      </w:rPr>
    </w:lvl>
    <w:lvl w:ilvl="1">
      <w:start w:val="10"/>
      <w:numFmt w:val="decimal"/>
      <w:lvlText w:val="%1.%2"/>
      <w:lvlJc w:val="left"/>
      <w:pPr>
        <w:ind w:left="1067" w:hanging="500"/>
      </w:pPr>
      <w:rPr>
        <w:rFonts w:hint="default"/>
        <w:i/>
        <w:color w:val="000000"/>
      </w:rPr>
    </w:lvl>
    <w:lvl w:ilvl="2">
      <w:start w:val="1"/>
      <w:numFmt w:val="decimal"/>
      <w:lvlText w:val="%1.%2.%3"/>
      <w:lvlJc w:val="left"/>
      <w:pPr>
        <w:ind w:left="1854" w:hanging="720"/>
      </w:pPr>
      <w:rPr>
        <w:rFonts w:hint="default"/>
        <w:i/>
        <w:color w:val="000000"/>
      </w:rPr>
    </w:lvl>
    <w:lvl w:ilvl="3">
      <w:start w:val="1"/>
      <w:numFmt w:val="decimal"/>
      <w:lvlText w:val="%1.%2.%3.%4"/>
      <w:lvlJc w:val="left"/>
      <w:pPr>
        <w:ind w:left="2421" w:hanging="720"/>
      </w:pPr>
      <w:rPr>
        <w:rFonts w:hint="default"/>
        <w:i/>
        <w:color w:val="000000"/>
      </w:rPr>
    </w:lvl>
    <w:lvl w:ilvl="4">
      <w:start w:val="1"/>
      <w:numFmt w:val="decimal"/>
      <w:lvlText w:val="%1.%2.%3.%4.%5"/>
      <w:lvlJc w:val="left"/>
      <w:pPr>
        <w:ind w:left="3348" w:hanging="1080"/>
      </w:pPr>
      <w:rPr>
        <w:rFonts w:hint="default"/>
        <w:i/>
        <w:color w:val="000000"/>
      </w:rPr>
    </w:lvl>
    <w:lvl w:ilvl="5">
      <w:start w:val="1"/>
      <w:numFmt w:val="decimal"/>
      <w:lvlText w:val="%1.%2.%3.%4.%5.%6"/>
      <w:lvlJc w:val="left"/>
      <w:pPr>
        <w:ind w:left="3915" w:hanging="1080"/>
      </w:pPr>
      <w:rPr>
        <w:rFonts w:hint="default"/>
        <w:i/>
        <w:color w:val="000000"/>
      </w:rPr>
    </w:lvl>
    <w:lvl w:ilvl="6">
      <w:start w:val="1"/>
      <w:numFmt w:val="decimal"/>
      <w:lvlText w:val="%1.%2.%3.%4.%5.%6.%7"/>
      <w:lvlJc w:val="left"/>
      <w:pPr>
        <w:ind w:left="4842" w:hanging="1440"/>
      </w:pPr>
      <w:rPr>
        <w:rFonts w:hint="default"/>
        <w:i/>
        <w:color w:val="000000"/>
      </w:rPr>
    </w:lvl>
    <w:lvl w:ilvl="7">
      <w:start w:val="1"/>
      <w:numFmt w:val="decimal"/>
      <w:lvlText w:val="%1.%2.%3.%4.%5.%6.%7.%8"/>
      <w:lvlJc w:val="left"/>
      <w:pPr>
        <w:ind w:left="5409" w:hanging="1440"/>
      </w:pPr>
      <w:rPr>
        <w:rFonts w:hint="default"/>
        <w:i/>
        <w:color w:val="000000"/>
      </w:rPr>
    </w:lvl>
    <w:lvl w:ilvl="8">
      <w:start w:val="1"/>
      <w:numFmt w:val="decimal"/>
      <w:lvlText w:val="%1.%2.%3.%4.%5.%6.%7.%8.%9"/>
      <w:lvlJc w:val="left"/>
      <w:pPr>
        <w:ind w:left="6336" w:hanging="1800"/>
      </w:pPr>
      <w:rPr>
        <w:rFonts w:hint="default"/>
        <w:i/>
        <w:color w:val="000000"/>
      </w:rPr>
    </w:lvl>
  </w:abstractNum>
  <w:abstractNum w:abstractNumId="13" w15:restartNumberingAfterBreak="0">
    <w:nsid w:val="38710063"/>
    <w:multiLevelType w:val="hybridMultilevel"/>
    <w:tmpl w:val="D4C4FADC"/>
    <w:lvl w:ilvl="0" w:tplc="726AD216">
      <w:start w:val="4"/>
      <w:numFmt w:val="decimal"/>
      <w:lvlText w:val="%1."/>
      <w:lvlJc w:val="left"/>
      <w:pPr>
        <w:ind w:left="927" w:hanging="360"/>
      </w:pPr>
      <w:rPr>
        <w:rFonts w:hint="default"/>
        <w:b/>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38891FAE"/>
    <w:multiLevelType w:val="hybridMultilevel"/>
    <w:tmpl w:val="D6F4DD2A"/>
    <w:numStyleLink w:val="ImportedStyle3"/>
  </w:abstractNum>
  <w:abstractNum w:abstractNumId="15" w15:restartNumberingAfterBreak="0">
    <w:nsid w:val="3C6535A8"/>
    <w:multiLevelType w:val="hybridMultilevel"/>
    <w:tmpl w:val="6E16BD90"/>
    <w:lvl w:ilvl="0" w:tplc="6F7A0AA8">
      <w:start w:val="1"/>
      <w:numFmt w:val="decimal"/>
      <w:lvlText w:val="%1."/>
      <w:lvlJc w:val="left"/>
      <w:pPr>
        <w:ind w:left="897" w:hanging="330"/>
      </w:pPr>
      <w:rPr>
        <w:rFonts w:ascii="Calibri" w:eastAsia="Arial Unicode MS" w:hAnsi="Calibri" w:cs="Arial Unicode MS"/>
        <w:caps w:val="0"/>
        <w:smallCaps w:val="0"/>
        <w:strike w:val="0"/>
        <w:dstrike w:val="0"/>
        <w:outline w:val="0"/>
        <w:emboss w:val="0"/>
        <w:imprint w:val="0"/>
        <w:spacing w:val="0"/>
        <w:w w:val="100"/>
        <w:kern w:val="0"/>
        <w:position w:val="0"/>
        <w:highlight w:val="none"/>
        <w:vertAlign w:val="baseline"/>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40BA5A7A"/>
    <w:multiLevelType w:val="hybridMultilevel"/>
    <w:tmpl w:val="AFA86846"/>
    <w:numStyleLink w:val="ImportedStyle4"/>
  </w:abstractNum>
  <w:abstractNum w:abstractNumId="17" w15:restartNumberingAfterBreak="0">
    <w:nsid w:val="41262373"/>
    <w:multiLevelType w:val="multilevel"/>
    <w:tmpl w:val="134CBB24"/>
    <w:styleLink w:val="ImportedStyle2"/>
    <w:lvl w:ilvl="0">
      <w:start w:val="1"/>
      <w:numFmt w:val="decimal"/>
      <w:lvlText w:val="%1."/>
      <w:lvlJc w:val="left"/>
      <w:pPr>
        <w:ind w:left="330" w:hanging="330"/>
      </w:pPr>
      <w:rPr>
        <w:rFonts w:ascii="Calibri" w:eastAsia="Arial Unicode MS" w:hAnsi="Calibri" w:cs="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494"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988"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4122"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5616"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675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8244"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9378"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0872"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08122DA"/>
    <w:multiLevelType w:val="hybridMultilevel"/>
    <w:tmpl w:val="D6F4DD2A"/>
    <w:numStyleLink w:val="ImportedStyle3"/>
  </w:abstractNum>
  <w:abstractNum w:abstractNumId="19" w15:restartNumberingAfterBreak="0">
    <w:nsid w:val="58655B4D"/>
    <w:multiLevelType w:val="multilevel"/>
    <w:tmpl w:val="DA9E8F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8815C1C"/>
    <w:multiLevelType w:val="hybridMultilevel"/>
    <w:tmpl w:val="A520255E"/>
    <w:lvl w:ilvl="0" w:tplc="EBC6CE16">
      <w:start w:val="88"/>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6BF60186"/>
    <w:multiLevelType w:val="multilevel"/>
    <w:tmpl w:val="4A2C11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CB120FC"/>
    <w:multiLevelType w:val="hybridMultilevel"/>
    <w:tmpl w:val="51BA9BE2"/>
    <w:styleLink w:val="ImportedStyle40"/>
    <w:lvl w:ilvl="0" w:tplc="9EC203D4">
      <w:start w:val="1"/>
      <w:numFmt w:val="decimal"/>
      <w:lvlText w:val="%1."/>
      <w:lvlJc w:val="left"/>
      <w:pPr>
        <w:ind w:left="92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0246A16">
      <w:start w:val="1"/>
      <w:numFmt w:val="lowerLetter"/>
      <w:lvlText w:val="%2."/>
      <w:lvlJc w:val="left"/>
      <w:pPr>
        <w:ind w:left="16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8D68EF2">
      <w:start w:val="1"/>
      <w:numFmt w:val="lowerRoman"/>
      <w:lvlText w:val="%3."/>
      <w:lvlJc w:val="left"/>
      <w:pPr>
        <w:ind w:left="2367"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49F6EE88">
      <w:start w:val="1"/>
      <w:numFmt w:val="decimal"/>
      <w:lvlText w:val="%4."/>
      <w:lvlJc w:val="left"/>
      <w:pPr>
        <w:ind w:left="30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7D4566A">
      <w:start w:val="1"/>
      <w:numFmt w:val="lowerLetter"/>
      <w:lvlText w:val="%5."/>
      <w:lvlJc w:val="left"/>
      <w:pPr>
        <w:ind w:left="380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840FC88">
      <w:start w:val="1"/>
      <w:numFmt w:val="lowerRoman"/>
      <w:lvlText w:val="%6."/>
      <w:lvlJc w:val="left"/>
      <w:pPr>
        <w:ind w:left="4527"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8640DBFE">
      <w:start w:val="1"/>
      <w:numFmt w:val="decimal"/>
      <w:lvlText w:val="%7."/>
      <w:lvlJc w:val="left"/>
      <w:pPr>
        <w:ind w:left="52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54E2050">
      <w:start w:val="1"/>
      <w:numFmt w:val="lowerLetter"/>
      <w:lvlText w:val="%8."/>
      <w:lvlJc w:val="left"/>
      <w:pPr>
        <w:ind w:left="596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EA649AE">
      <w:start w:val="1"/>
      <w:numFmt w:val="lowerRoman"/>
      <w:lvlText w:val="%9."/>
      <w:lvlJc w:val="left"/>
      <w:pPr>
        <w:ind w:left="6687"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CC51957"/>
    <w:multiLevelType w:val="hybridMultilevel"/>
    <w:tmpl w:val="AFA86846"/>
    <w:numStyleLink w:val="ImportedStyle4"/>
  </w:abstractNum>
  <w:abstractNum w:abstractNumId="24" w15:restartNumberingAfterBreak="0">
    <w:nsid w:val="704B3EF9"/>
    <w:multiLevelType w:val="hybridMultilevel"/>
    <w:tmpl w:val="51BA9BE2"/>
    <w:numStyleLink w:val="ImportedStyle40"/>
  </w:abstractNum>
  <w:abstractNum w:abstractNumId="25" w15:restartNumberingAfterBreak="0">
    <w:nsid w:val="734F62C6"/>
    <w:multiLevelType w:val="hybridMultilevel"/>
    <w:tmpl w:val="13A2A874"/>
    <w:styleLink w:val="ImportedStyle1"/>
    <w:lvl w:ilvl="0" w:tplc="EE3E6656">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06D588">
      <w:start w:val="1"/>
      <w:numFmt w:val="lowerLetter"/>
      <w:lvlText w:val="%2."/>
      <w:lvlJc w:val="left"/>
      <w:pPr>
        <w:ind w:left="164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0C0C914">
      <w:start w:val="1"/>
      <w:numFmt w:val="lowerRoman"/>
      <w:lvlText w:val="%3."/>
      <w:lvlJc w:val="left"/>
      <w:pPr>
        <w:ind w:left="2367"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8696931A">
      <w:start w:val="1"/>
      <w:numFmt w:val="decimal"/>
      <w:lvlText w:val="%4."/>
      <w:lvlJc w:val="left"/>
      <w:pPr>
        <w:ind w:left="308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54499A">
      <w:start w:val="1"/>
      <w:numFmt w:val="lowerLetter"/>
      <w:lvlText w:val="%5."/>
      <w:lvlJc w:val="left"/>
      <w:pPr>
        <w:ind w:left="380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564E68E">
      <w:start w:val="1"/>
      <w:numFmt w:val="lowerRoman"/>
      <w:lvlText w:val="%6."/>
      <w:lvlJc w:val="left"/>
      <w:pPr>
        <w:ind w:left="4527"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8A764ACE">
      <w:start w:val="1"/>
      <w:numFmt w:val="decimal"/>
      <w:lvlText w:val="%7."/>
      <w:lvlJc w:val="left"/>
      <w:pPr>
        <w:ind w:left="524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2A48740">
      <w:start w:val="1"/>
      <w:numFmt w:val="lowerLetter"/>
      <w:lvlText w:val="%8."/>
      <w:lvlJc w:val="left"/>
      <w:pPr>
        <w:ind w:left="596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4480A98">
      <w:start w:val="1"/>
      <w:numFmt w:val="lowerRoman"/>
      <w:lvlText w:val="%9."/>
      <w:lvlJc w:val="left"/>
      <w:pPr>
        <w:ind w:left="6687"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35C5300"/>
    <w:multiLevelType w:val="hybridMultilevel"/>
    <w:tmpl w:val="D6F4DD2A"/>
    <w:styleLink w:val="ImportedStyle3"/>
    <w:lvl w:ilvl="0" w:tplc="4C443C62">
      <w:start w:val="1"/>
      <w:numFmt w:val="decimal"/>
      <w:lvlText w:val="%1."/>
      <w:lvlJc w:val="left"/>
      <w:pPr>
        <w:ind w:left="92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59448D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721456">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6A743DF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CBC920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AD633BC">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0630ABA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4A2CD1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95816C2">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8EF4B9A"/>
    <w:multiLevelType w:val="multilevel"/>
    <w:tmpl w:val="50C4D602"/>
    <w:lvl w:ilvl="0">
      <w:start w:val="9"/>
      <w:numFmt w:val="decimal"/>
      <w:lvlText w:val="%1"/>
      <w:lvlJc w:val="left"/>
      <w:pPr>
        <w:ind w:left="360" w:hanging="360"/>
      </w:pPr>
      <w:rPr>
        <w:rFonts w:hint="default"/>
        <w:u w:val="single"/>
      </w:rPr>
    </w:lvl>
    <w:lvl w:ilvl="1">
      <w:start w:val="1"/>
      <w:numFmt w:val="decimal"/>
      <w:lvlText w:val="%1.%2"/>
      <w:lvlJc w:val="left"/>
      <w:pPr>
        <w:ind w:left="1494" w:hanging="360"/>
      </w:pPr>
      <w:rPr>
        <w:rFonts w:hint="default"/>
        <w:u w:val="single"/>
      </w:rPr>
    </w:lvl>
    <w:lvl w:ilvl="2">
      <w:start w:val="1"/>
      <w:numFmt w:val="decimal"/>
      <w:lvlText w:val="%1.%2.%3"/>
      <w:lvlJc w:val="left"/>
      <w:pPr>
        <w:ind w:left="2988" w:hanging="720"/>
      </w:pPr>
      <w:rPr>
        <w:rFonts w:hint="default"/>
        <w:u w:val="single"/>
      </w:rPr>
    </w:lvl>
    <w:lvl w:ilvl="3">
      <w:start w:val="1"/>
      <w:numFmt w:val="decimal"/>
      <w:lvlText w:val="%1.%2.%3.%4"/>
      <w:lvlJc w:val="left"/>
      <w:pPr>
        <w:ind w:left="4122" w:hanging="720"/>
      </w:pPr>
      <w:rPr>
        <w:rFonts w:hint="default"/>
        <w:u w:val="single"/>
      </w:rPr>
    </w:lvl>
    <w:lvl w:ilvl="4">
      <w:start w:val="1"/>
      <w:numFmt w:val="decimal"/>
      <w:lvlText w:val="%1.%2.%3.%4.%5"/>
      <w:lvlJc w:val="left"/>
      <w:pPr>
        <w:ind w:left="5616" w:hanging="1080"/>
      </w:pPr>
      <w:rPr>
        <w:rFonts w:hint="default"/>
        <w:u w:val="single"/>
      </w:rPr>
    </w:lvl>
    <w:lvl w:ilvl="5">
      <w:start w:val="1"/>
      <w:numFmt w:val="decimal"/>
      <w:lvlText w:val="%1.%2.%3.%4.%5.%6"/>
      <w:lvlJc w:val="left"/>
      <w:pPr>
        <w:ind w:left="6750" w:hanging="1080"/>
      </w:pPr>
      <w:rPr>
        <w:rFonts w:hint="default"/>
        <w:u w:val="single"/>
      </w:rPr>
    </w:lvl>
    <w:lvl w:ilvl="6">
      <w:start w:val="1"/>
      <w:numFmt w:val="decimal"/>
      <w:lvlText w:val="%1.%2.%3.%4.%5.%6.%7"/>
      <w:lvlJc w:val="left"/>
      <w:pPr>
        <w:ind w:left="8244" w:hanging="1440"/>
      </w:pPr>
      <w:rPr>
        <w:rFonts w:hint="default"/>
        <w:u w:val="single"/>
      </w:rPr>
    </w:lvl>
    <w:lvl w:ilvl="7">
      <w:start w:val="1"/>
      <w:numFmt w:val="decimal"/>
      <w:lvlText w:val="%1.%2.%3.%4.%5.%6.%7.%8"/>
      <w:lvlJc w:val="left"/>
      <w:pPr>
        <w:ind w:left="9378" w:hanging="1440"/>
      </w:pPr>
      <w:rPr>
        <w:rFonts w:hint="default"/>
        <w:u w:val="single"/>
      </w:rPr>
    </w:lvl>
    <w:lvl w:ilvl="8">
      <w:start w:val="1"/>
      <w:numFmt w:val="decimal"/>
      <w:lvlText w:val="%1.%2.%3.%4.%5.%6.%7.%8.%9"/>
      <w:lvlJc w:val="left"/>
      <w:pPr>
        <w:ind w:left="10512" w:hanging="1440"/>
      </w:pPr>
      <w:rPr>
        <w:rFonts w:hint="default"/>
        <w:u w:val="single"/>
      </w:rPr>
    </w:lvl>
  </w:abstractNum>
  <w:num w:numId="1">
    <w:abstractNumId w:val="25"/>
  </w:num>
  <w:num w:numId="2">
    <w:abstractNumId w:val="13"/>
  </w:num>
  <w:num w:numId="3">
    <w:abstractNumId w:val="19"/>
  </w:num>
  <w:num w:numId="4">
    <w:abstractNumId w:val="17"/>
  </w:num>
  <w:num w:numId="5">
    <w:abstractNumId w:val="26"/>
  </w:num>
  <w:num w:numId="6">
    <w:abstractNumId w:val="18"/>
    <w:lvlOverride w:ilvl="0">
      <w:startOverride w:val="19"/>
    </w:lvlOverride>
  </w:num>
  <w:num w:numId="7">
    <w:abstractNumId w:val="3"/>
  </w:num>
  <w:num w:numId="8">
    <w:abstractNumId w:val="16"/>
    <w:lvlOverride w:ilvl="0">
      <w:lvl w:ilvl="0" w:tplc="ED789E4E">
        <w:start w:val="1"/>
        <w:numFmt w:val="decimal"/>
        <w:lvlText w:val="%1."/>
        <w:lvlJc w:val="left"/>
        <w:pPr>
          <w:ind w:left="1275" w:hanging="360"/>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num>
  <w:num w:numId="9">
    <w:abstractNumId w:val="22"/>
  </w:num>
  <w:num w:numId="10">
    <w:abstractNumId w:val="24"/>
    <w:lvlOverride w:ilvl="0">
      <w:startOverride w:val="21"/>
    </w:lvlOverride>
  </w:num>
  <w:num w:numId="11">
    <w:abstractNumId w:val="27"/>
  </w:num>
  <w:num w:numId="12">
    <w:abstractNumId w:val="21"/>
  </w:num>
  <w:num w:numId="13">
    <w:abstractNumId w:val="11"/>
  </w:num>
  <w:num w:numId="14">
    <w:abstractNumId w:val="6"/>
  </w:num>
  <w:num w:numId="15">
    <w:abstractNumId w:val="0"/>
  </w:num>
  <w:num w:numId="16">
    <w:abstractNumId w:val="8"/>
  </w:num>
  <w:num w:numId="17">
    <w:abstractNumId w:val="12"/>
  </w:num>
  <w:num w:numId="18">
    <w:abstractNumId w:val="9"/>
  </w:num>
  <w:num w:numId="19">
    <w:abstractNumId w:val="10"/>
  </w:num>
  <w:num w:numId="20">
    <w:abstractNumId w:val="4"/>
  </w:num>
  <w:num w:numId="21">
    <w:abstractNumId w:val="2"/>
  </w:num>
  <w:num w:numId="22">
    <w:abstractNumId w:val="1"/>
  </w:num>
  <w:num w:numId="23">
    <w:abstractNumId w:val="1"/>
    <w:lvlOverride w:ilvl="0">
      <w:startOverride w:val="71"/>
    </w:lvlOverride>
  </w:num>
  <w:num w:numId="24">
    <w:abstractNumId w:val="1"/>
    <w:lvlOverride w:ilvl="0">
      <w:lvl w:ilvl="0" w:tplc="047A146C">
        <w:start w:val="1"/>
        <w:numFmt w:val="decimal"/>
        <w:lvlText w:val="%1."/>
        <w:lvlJc w:val="left"/>
        <w:pPr>
          <w:ind w:left="960" w:hanging="393"/>
        </w:pPr>
        <w:rPr>
          <w:rFonts w:ascii="Calibri" w:eastAsia="Calibri" w:hAnsi="Calibri" w:cs="Calibri"/>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D226B17C">
        <w:start w:val="1"/>
        <w:numFmt w:val="decimal"/>
        <w:lvlText w:val="%1.%2."/>
        <w:lvlJc w:val="left"/>
        <w:pPr>
          <w:ind w:left="992" w:hanging="425"/>
        </w:pPr>
        <w:rPr>
          <w:rFonts w:ascii="Calibri" w:eastAsia="Calibri" w:hAnsi="Calibri" w:cs="Calibri"/>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8056FB9E">
        <w:start w:val="1"/>
        <w:numFmt w:val="decimal"/>
        <w:lvlText w:val="%1.%2.%3."/>
        <w:lvlJc w:val="left"/>
        <w:pPr>
          <w:ind w:left="1352" w:hanging="785"/>
        </w:pPr>
        <w:rPr>
          <w:rFonts w:ascii="Calibri" w:eastAsia="Calibri" w:hAnsi="Calibri" w:cs="Calibri"/>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61683C1A">
        <w:start w:val="1"/>
        <w:numFmt w:val="decimal"/>
        <w:lvlText w:val="%1.%2.%3.%4."/>
        <w:lvlJc w:val="left"/>
        <w:pPr>
          <w:ind w:left="1352" w:hanging="785"/>
        </w:pPr>
        <w:rPr>
          <w:rFonts w:ascii="Calibri" w:eastAsia="Calibri" w:hAnsi="Calibri" w:cs="Calibri"/>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4066F7D4">
        <w:start w:val="1"/>
        <w:numFmt w:val="decimal"/>
        <w:lvlText w:val="%1.%2.%3.%4.%5."/>
        <w:lvlJc w:val="left"/>
        <w:pPr>
          <w:ind w:left="1745" w:hanging="1178"/>
        </w:pPr>
        <w:rPr>
          <w:rFonts w:ascii="Calibri" w:eastAsia="Calibri" w:hAnsi="Calibri" w:cs="Calibri"/>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006684AA">
        <w:start w:val="1"/>
        <w:numFmt w:val="decimal"/>
        <w:lvlText w:val="%1.%2.%3.%4.%5.%6."/>
        <w:lvlJc w:val="left"/>
        <w:pPr>
          <w:ind w:left="1745" w:hanging="1178"/>
        </w:pPr>
        <w:rPr>
          <w:rFonts w:ascii="Calibri" w:eastAsia="Calibri" w:hAnsi="Calibri" w:cs="Calibri"/>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E5243142">
        <w:start w:val="1"/>
        <w:numFmt w:val="decimal"/>
        <w:lvlText w:val="%1.%2.%3.%4.%5.%6.%7."/>
        <w:lvlJc w:val="left"/>
        <w:pPr>
          <w:ind w:left="2138" w:hanging="1571"/>
        </w:pPr>
        <w:rPr>
          <w:rFonts w:ascii="Calibri" w:eastAsia="Calibri" w:hAnsi="Calibri" w:cs="Calibri"/>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155E0B82">
        <w:start w:val="1"/>
        <w:numFmt w:val="decimal"/>
        <w:lvlText w:val="%1.%2.%3.%4.%5.%6.%7.%8."/>
        <w:lvlJc w:val="left"/>
        <w:pPr>
          <w:ind w:left="2138" w:hanging="1571"/>
        </w:pPr>
        <w:rPr>
          <w:rFonts w:ascii="Calibri" w:eastAsia="Calibri" w:hAnsi="Calibri" w:cs="Calibri"/>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E2F20C68">
        <w:start w:val="1"/>
        <w:numFmt w:val="decimal"/>
        <w:suff w:val="nothing"/>
        <w:lvlText w:val="%1.%2.%3.%4.%5.%6.%7.%8.%9."/>
        <w:lvlJc w:val="left"/>
        <w:pPr>
          <w:ind w:left="2138" w:hanging="1571"/>
        </w:pPr>
        <w:rPr>
          <w:rFonts w:ascii="Calibri" w:eastAsia="Calibri" w:hAnsi="Calibri" w:cs="Calibri"/>
          <w:b/>
          <w:bCs/>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5">
    <w:abstractNumId w:val="5"/>
  </w:num>
  <w:num w:numId="26">
    <w:abstractNumId w:val="1"/>
    <w:lvlOverride w:ilvl="0">
      <w:startOverride w:val="79"/>
    </w:lvlOverride>
  </w:num>
  <w:num w:numId="27">
    <w:abstractNumId w:val="14"/>
  </w:num>
  <w:num w:numId="28">
    <w:abstractNumId w:val="14"/>
    <w:lvlOverride w:ilvl="0">
      <w:startOverride w:val="65"/>
    </w:lvlOverride>
  </w:num>
  <w:num w:numId="29">
    <w:abstractNumId w:val="23"/>
    <w:lvlOverride w:ilvl="0">
      <w:lvl w:ilvl="0" w:tplc="8AB0E334">
        <w:start w:val="1"/>
        <w:numFmt w:val="decimal"/>
        <w:lvlText w:val="%1."/>
        <w:lvlJc w:val="left"/>
        <w:pPr>
          <w:ind w:left="1275" w:hanging="360"/>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num>
  <w:num w:numId="30">
    <w:abstractNumId w:val="14"/>
    <w:lvlOverride w:ilvl="0">
      <w:startOverride w:val="66"/>
    </w:lvlOverride>
  </w:num>
  <w:num w:numId="31">
    <w:abstractNumId w:val="15"/>
  </w:num>
  <w:num w:numId="32">
    <w:abstractNumId w:val="7"/>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521"/>
    <w:rsid w:val="00006FA8"/>
    <w:rsid w:val="00015724"/>
    <w:rsid w:val="00015F73"/>
    <w:rsid w:val="00017E7D"/>
    <w:rsid w:val="0002654C"/>
    <w:rsid w:val="00054890"/>
    <w:rsid w:val="00055513"/>
    <w:rsid w:val="00055796"/>
    <w:rsid w:val="000600A4"/>
    <w:rsid w:val="00061874"/>
    <w:rsid w:val="000624ED"/>
    <w:rsid w:val="00067773"/>
    <w:rsid w:val="00071564"/>
    <w:rsid w:val="00083D8B"/>
    <w:rsid w:val="00091023"/>
    <w:rsid w:val="00092FB6"/>
    <w:rsid w:val="00093DF9"/>
    <w:rsid w:val="000B1CCC"/>
    <w:rsid w:val="000B3D12"/>
    <w:rsid w:val="000B56E0"/>
    <w:rsid w:val="000C43C6"/>
    <w:rsid w:val="000D5391"/>
    <w:rsid w:val="000E1609"/>
    <w:rsid w:val="000E1D32"/>
    <w:rsid w:val="000F2A96"/>
    <w:rsid w:val="000F54CD"/>
    <w:rsid w:val="00114745"/>
    <w:rsid w:val="001231CA"/>
    <w:rsid w:val="00123CAB"/>
    <w:rsid w:val="00125C35"/>
    <w:rsid w:val="00132808"/>
    <w:rsid w:val="00132A27"/>
    <w:rsid w:val="00134D77"/>
    <w:rsid w:val="00137252"/>
    <w:rsid w:val="001430E4"/>
    <w:rsid w:val="00152584"/>
    <w:rsid w:val="0015738E"/>
    <w:rsid w:val="00163303"/>
    <w:rsid w:val="00165048"/>
    <w:rsid w:val="00170EB5"/>
    <w:rsid w:val="00184052"/>
    <w:rsid w:val="0018596A"/>
    <w:rsid w:val="00191E74"/>
    <w:rsid w:val="00193097"/>
    <w:rsid w:val="001A7817"/>
    <w:rsid w:val="001B323B"/>
    <w:rsid w:val="001C1F80"/>
    <w:rsid w:val="001C497D"/>
    <w:rsid w:val="001C6376"/>
    <w:rsid w:val="001C7AF1"/>
    <w:rsid w:val="001C7B51"/>
    <w:rsid w:val="001D002F"/>
    <w:rsid w:val="001D178A"/>
    <w:rsid w:val="001D428D"/>
    <w:rsid w:val="001D45FF"/>
    <w:rsid w:val="001D4F80"/>
    <w:rsid w:val="001D56D0"/>
    <w:rsid w:val="001D7C33"/>
    <w:rsid w:val="001E20A8"/>
    <w:rsid w:val="001E7431"/>
    <w:rsid w:val="001F374C"/>
    <w:rsid w:val="002034D8"/>
    <w:rsid w:val="00205AA5"/>
    <w:rsid w:val="00211BC8"/>
    <w:rsid w:val="00216B79"/>
    <w:rsid w:val="00230874"/>
    <w:rsid w:val="0023308E"/>
    <w:rsid w:val="0023475D"/>
    <w:rsid w:val="00234F76"/>
    <w:rsid w:val="0024109E"/>
    <w:rsid w:val="0024527D"/>
    <w:rsid w:val="0024610C"/>
    <w:rsid w:val="0025461F"/>
    <w:rsid w:val="002608B9"/>
    <w:rsid w:val="00265738"/>
    <w:rsid w:val="00280464"/>
    <w:rsid w:val="00283F50"/>
    <w:rsid w:val="00284CAB"/>
    <w:rsid w:val="00291611"/>
    <w:rsid w:val="002925FE"/>
    <w:rsid w:val="0029594F"/>
    <w:rsid w:val="002A3BEB"/>
    <w:rsid w:val="002A6707"/>
    <w:rsid w:val="002C3349"/>
    <w:rsid w:val="002C3C75"/>
    <w:rsid w:val="002C77BC"/>
    <w:rsid w:val="002D6BA6"/>
    <w:rsid w:val="002D7125"/>
    <w:rsid w:val="002E1B7E"/>
    <w:rsid w:val="002E1D0E"/>
    <w:rsid w:val="002F4C90"/>
    <w:rsid w:val="002F7650"/>
    <w:rsid w:val="00301984"/>
    <w:rsid w:val="00306593"/>
    <w:rsid w:val="003066AC"/>
    <w:rsid w:val="00307D6D"/>
    <w:rsid w:val="003150B5"/>
    <w:rsid w:val="00317E13"/>
    <w:rsid w:val="00327A64"/>
    <w:rsid w:val="00327BAE"/>
    <w:rsid w:val="00331372"/>
    <w:rsid w:val="003348C7"/>
    <w:rsid w:val="00345B5E"/>
    <w:rsid w:val="00347950"/>
    <w:rsid w:val="00351C25"/>
    <w:rsid w:val="00354D43"/>
    <w:rsid w:val="00364502"/>
    <w:rsid w:val="0036656F"/>
    <w:rsid w:val="00377D21"/>
    <w:rsid w:val="00381B82"/>
    <w:rsid w:val="003843F6"/>
    <w:rsid w:val="003859B0"/>
    <w:rsid w:val="00390AC8"/>
    <w:rsid w:val="00391D1C"/>
    <w:rsid w:val="00394045"/>
    <w:rsid w:val="003B03C0"/>
    <w:rsid w:val="003B7912"/>
    <w:rsid w:val="003B7A5A"/>
    <w:rsid w:val="003C0439"/>
    <w:rsid w:val="003C1EF9"/>
    <w:rsid w:val="003C2F84"/>
    <w:rsid w:val="003C6EA9"/>
    <w:rsid w:val="003D0D01"/>
    <w:rsid w:val="003D6303"/>
    <w:rsid w:val="003F2F48"/>
    <w:rsid w:val="004148E8"/>
    <w:rsid w:val="00422B2C"/>
    <w:rsid w:val="004231A0"/>
    <w:rsid w:val="00424197"/>
    <w:rsid w:val="004265E8"/>
    <w:rsid w:val="00426CDC"/>
    <w:rsid w:val="00427A9C"/>
    <w:rsid w:val="0043074F"/>
    <w:rsid w:val="00432ADD"/>
    <w:rsid w:val="00432D42"/>
    <w:rsid w:val="00442773"/>
    <w:rsid w:val="00442AA6"/>
    <w:rsid w:val="00443D3F"/>
    <w:rsid w:val="00445C34"/>
    <w:rsid w:val="00447A53"/>
    <w:rsid w:val="00451778"/>
    <w:rsid w:val="0045323E"/>
    <w:rsid w:val="00462777"/>
    <w:rsid w:val="00466228"/>
    <w:rsid w:val="00470B43"/>
    <w:rsid w:val="004719F7"/>
    <w:rsid w:val="00480F09"/>
    <w:rsid w:val="00484F6C"/>
    <w:rsid w:val="00486CB1"/>
    <w:rsid w:val="00496DAB"/>
    <w:rsid w:val="004A30CC"/>
    <w:rsid w:val="004A4CA0"/>
    <w:rsid w:val="004A52CC"/>
    <w:rsid w:val="004B3101"/>
    <w:rsid w:val="004B43AF"/>
    <w:rsid w:val="004B737A"/>
    <w:rsid w:val="004C0F92"/>
    <w:rsid w:val="004C56CE"/>
    <w:rsid w:val="004D3D71"/>
    <w:rsid w:val="004D4CD8"/>
    <w:rsid w:val="004D6B88"/>
    <w:rsid w:val="004E0950"/>
    <w:rsid w:val="004E3E69"/>
    <w:rsid w:val="004E3EA9"/>
    <w:rsid w:val="004F4416"/>
    <w:rsid w:val="004F66D0"/>
    <w:rsid w:val="004F7E2D"/>
    <w:rsid w:val="005046C5"/>
    <w:rsid w:val="00505FC7"/>
    <w:rsid w:val="0050758D"/>
    <w:rsid w:val="00510426"/>
    <w:rsid w:val="005121FC"/>
    <w:rsid w:val="00514AD7"/>
    <w:rsid w:val="00514C71"/>
    <w:rsid w:val="00520E06"/>
    <w:rsid w:val="00527171"/>
    <w:rsid w:val="005328B2"/>
    <w:rsid w:val="005353F3"/>
    <w:rsid w:val="005359F4"/>
    <w:rsid w:val="00537F9D"/>
    <w:rsid w:val="00560406"/>
    <w:rsid w:val="005734CE"/>
    <w:rsid w:val="005739DA"/>
    <w:rsid w:val="0058710E"/>
    <w:rsid w:val="00596D59"/>
    <w:rsid w:val="005A05C3"/>
    <w:rsid w:val="005A3EA6"/>
    <w:rsid w:val="005A54B9"/>
    <w:rsid w:val="005A5809"/>
    <w:rsid w:val="005A7CFD"/>
    <w:rsid w:val="005B307C"/>
    <w:rsid w:val="005B5D43"/>
    <w:rsid w:val="005C192E"/>
    <w:rsid w:val="005C2B19"/>
    <w:rsid w:val="005D5A32"/>
    <w:rsid w:val="005D7F11"/>
    <w:rsid w:val="005E07A8"/>
    <w:rsid w:val="005E35AD"/>
    <w:rsid w:val="005E689E"/>
    <w:rsid w:val="005E7B2B"/>
    <w:rsid w:val="005F0746"/>
    <w:rsid w:val="005F62E8"/>
    <w:rsid w:val="005F6F7B"/>
    <w:rsid w:val="00601A9C"/>
    <w:rsid w:val="006033CB"/>
    <w:rsid w:val="00604515"/>
    <w:rsid w:val="00604DB2"/>
    <w:rsid w:val="006155C7"/>
    <w:rsid w:val="0061786C"/>
    <w:rsid w:val="00617AD2"/>
    <w:rsid w:val="0062180E"/>
    <w:rsid w:val="00623D74"/>
    <w:rsid w:val="00634E74"/>
    <w:rsid w:val="006423AC"/>
    <w:rsid w:val="00652444"/>
    <w:rsid w:val="00652E50"/>
    <w:rsid w:val="006628C7"/>
    <w:rsid w:val="00662EC1"/>
    <w:rsid w:val="00663A0B"/>
    <w:rsid w:val="0066636F"/>
    <w:rsid w:val="006710EB"/>
    <w:rsid w:val="00675652"/>
    <w:rsid w:val="006859DF"/>
    <w:rsid w:val="0069734C"/>
    <w:rsid w:val="006973C9"/>
    <w:rsid w:val="006A68A0"/>
    <w:rsid w:val="006B5702"/>
    <w:rsid w:val="006C4843"/>
    <w:rsid w:val="006D4E49"/>
    <w:rsid w:val="006D51F9"/>
    <w:rsid w:val="006E25A7"/>
    <w:rsid w:val="006E61EC"/>
    <w:rsid w:val="006F2027"/>
    <w:rsid w:val="006F562F"/>
    <w:rsid w:val="007038F2"/>
    <w:rsid w:val="00707CA5"/>
    <w:rsid w:val="0071019E"/>
    <w:rsid w:val="00723612"/>
    <w:rsid w:val="00727E1E"/>
    <w:rsid w:val="00736C05"/>
    <w:rsid w:val="0075508E"/>
    <w:rsid w:val="0075587B"/>
    <w:rsid w:val="007607E9"/>
    <w:rsid w:val="00760C9C"/>
    <w:rsid w:val="007639FB"/>
    <w:rsid w:val="0077633F"/>
    <w:rsid w:val="00787CC1"/>
    <w:rsid w:val="0079423E"/>
    <w:rsid w:val="00796C08"/>
    <w:rsid w:val="007A5E9C"/>
    <w:rsid w:val="007B61FF"/>
    <w:rsid w:val="007C1AB7"/>
    <w:rsid w:val="007C64EA"/>
    <w:rsid w:val="007D01ED"/>
    <w:rsid w:val="007E775D"/>
    <w:rsid w:val="007F5380"/>
    <w:rsid w:val="0081261C"/>
    <w:rsid w:val="00821A34"/>
    <w:rsid w:val="00822953"/>
    <w:rsid w:val="00827E28"/>
    <w:rsid w:val="00830D8F"/>
    <w:rsid w:val="00834BF5"/>
    <w:rsid w:val="008357F4"/>
    <w:rsid w:val="00840D28"/>
    <w:rsid w:val="00841259"/>
    <w:rsid w:val="00847501"/>
    <w:rsid w:val="00860ABC"/>
    <w:rsid w:val="00862A75"/>
    <w:rsid w:val="008875FB"/>
    <w:rsid w:val="00896F7F"/>
    <w:rsid w:val="008979A5"/>
    <w:rsid w:val="008C0B30"/>
    <w:rsid w:val="008C4E65"/>
    <w:rsid w:val="008E2423"/>
    <w:rsid w:val="008E3BFF"/>
    <w:rsid w:val="008E7EF9"/>
    <w:rsid w:val="008F2E4F"/>
    <w:rsid w:val="008F31DA"/>
    <w:rsid w:val="008F738B"/>
    <w:rsid w:val="009130B6"/>
    <w:rsid w:val="009138F5"/>
    <w:rsid w:val="00923B3C"/>
    <w:rsid w:val="00925664"/>
    <w:rsid w:val="00931837"/>
    <w:rsid w:val="00933063"/>
    <w:rsid w:val="0094114B"/>
    <w:rsid w:val="009455F4"/>
    <w:rsid w:val="00964279"/>
    <w:rsid w:val="009675EE"/>
    <w:rsid w:val="009776F5"/>
    <w:rsid w:val="00977FBC"/>
    <w:rsid w:val="00984444"/>
    <w:rsid w:val="00985279"/>
    <w:rsid w:val="009852D3"/>
    <w:rsid w:val="00986EB9"/>
    <w:rsid w:val="009A0F7E"/>
    <w:rsid w:val="009A52E5"/>
    <w:rsid w:val="009B1896"/>
    <w:rsid w:val="009B282D"/>
    <w:rsid w:val="009C0E05"/>
    <w:rsid w:val="009C6D16"/>
    <w:rsid w:val="009C7D20"/>
    <w:rsid w:val="009E167A"/>
    <w:rsid w:val="009E2F82"/>
    <w:rsid w:val="009E3674"/>
    <w:rsid w:val="009E52B4"/>
    <w:rsid w:val="009F2A65"/>
    <w:rsid w:val="009F70C4"/>
    <w:rsid w:val="00A030D6"/>
    <w:rsid w:val="00A0333A"/>
    <w:rsid w:val="00A0569C"/>
    <w:rsid w:val="00A05D02"/>
    <w:rsid w:val="00A11EAE"/>
    <w:rsid w:val="00A1289F"/>
    <w:rsid w:val="00A1633B"/>
    <w:rsid w:val="00A242FE"/>
    <w:rsid w:val="00A25AC2"/>
    <w:rsid w:val="00A269F2"/>
    <w:rsid w:val="00A27AC4"/>
    <w:rsid w:val="00A330EB"/>
    <w:rsid w:val="00A33356"/>
    <w:rsid w:val="00A367B2"/>
    <w:rsid w:val="00A41B81"/>
    <w:rsid w:val="00A41F90"/>
    <w:rsid w:val="00A46685"/>
    <w:rsid w:val="00A532F1"/>
    <w:rsid w:val="00A61A76"/>
    <w:rsid w:val="00A65167"/>
    <w:rsid w:val="00A773A8"/>
    <w:rsid w:val="00A82342"/>
    <w:rsid w:val="00A82DC3"/>
    <w:rsid w:val="00A84531"/>
    <w:rsid w:val="00A84B74"/>
    <w:rsid w:val="00A86E35"/>
    <w:rsid w:val="00A8717A"/>
    <w:rsid w:val="00A948E5"/>
    <w:rsid w:val="00AA679B"/>
    <w:rsid w:val="00AB02CA"/>
    <w:rsid w:val="00AB61DB"/>
    <w:rsid w:val="00AC0A6C"/>
    <w:rsid w:val="00AC5266"/>
    <w:rsid w:val="00AD03BF"/>
    <w:rsid w:val="00AD3419"/>
    <w:rsid w:val="00AD4058"/>
    <w:rsid w:val="00AE7656"/>
    <w:rsid w:val="00AF294D"/>
    <w:rsid w:val="00AF5FE3"/>
    <w:rsid w:val="00B02340"/>
    <w:rsid w:val="00B03EFE"/>
    <w:rsid w:val="00B1194A"/>
    <w:rsid w:val="00B34421"/>
    <w:rsid w:val="00B45A28"/>
    <w:rsid w:val="00B50610"/>
    <w:rsid w:val="00B53D16"/>
    <w:rsid w:val="00B55CCA"/>
    <w:rsid w:val="00B61A4D"/>
    <w:rsid w:val="00B62C2F"/>
    <w:rsid w:val="00B656EC"/>
    <w:rsid w:val="00B9561C"/>
    <w:rsid w:val="00BA1CBF"/>
    <w:rsid w:val="00BA6F88"/>
    <w:rsid w:val="00BB626B"/>
    <w:rsid w:val="00BC3A86"/>
    <w:rsid w:val="00BC65B9"/>
    <w:rsid w:val="00BD094C"/>
    <w:rsid w:val="00BD3904"/>
    <w:rsid w:val="00BD4396"/>
    <w:rsid w:val="00BD68A9"/>
    <w:rsid w:val="00BE1F24"/>
    <w:rsid w:val="00BE476D"/>
    <w:rsid w:val="00BF1F3A"/>
    <w:rsid w:val="00C21383"/>
    <w:rsid w:val="00C2386E"/>
    <w:rsid w:val="00C302F7"/>
    <w:rsid w:val="00C3034E"/>
    <w:rsid w:val="00C3046F"/>
    <w:rsid w:val="00C33411"/>
    <w:rsid w:val="00C409F5"/>
    <w:rsid w:val="00C502E1"/>
    <w:rsid w:val="00C50FB0"/>
    <w:rsid w:val="00C52F6F"/>
    <w:rsid w:val="00C54521"/>
    <w:rsid w:val="00C54EB1"/>
    <w:rsid w:val="00C575E0"/>
    <w:rsid w:val="00C63164"/>
    <w:rsid w:val="00C759AA"/>
    <w:rsid w:val="00C75D07"/>
    <w:rsid w:val="00C76E54"/>
    <w:rsid w:val="00C8170F"/>
    <w:rsid w:val="00C86E36"/>
    <w:rsid w:val="00C901B6"/>
    <w:rsid w:val="00C94D85"/>
    <w:rsid w:val="00C9679E"/>
    <w:rsid w:val="00CA075B"/>
    <w:rsid w:val="00CA1A4E"/>
    <w:rsid w:val="00CB2416"/>
    <w:rsid w:val="00CB381B"/>
    <w:rsid w:val="00CB4216"/>
    <w:rsid w:val="00CB7B1B"/>
    <w:rsid w:val="00CC09DE"/>
    <w:rsid w:val="00CE508F"/>
    <w:rsid w:val="00CE6356"/>
    <w:rsid w:val="00CF123C"/>
    <w:rsid w:val="00CF16C8"/>
    <w:rsid w:val="00CF3325"/>
    <w:rsid w:val="00CF3671"/>
    <w:rsid w:val="00CF4698"/>
    <w:rsid w:val="00D01520"/>
    <w:rsid w:val="00D03277"/>
    <w:rsid w:val="00D06B6F"/>
    <w:rsid w:val="00D12755"/>
    <w:rsid w:val="00D22F6A"/>
    <w:rsid w:val="00D24881"/>
    <w:rsid w:val="00D4033E"/>
    <w:rsid w:val="00D41FA7"/>
    <w:rsid w:val="00D57FE3"/>
    <w:rsid w:val="00D63E39"/>
    <w:rsid w:val="00D8283A"/>
    <w:rsid w:val="00D90141"/>
    <w:rsid w:val="00D92CAB"/>
    <w:rsid w:val="00D9471B"/>
    <w:rsid w:val="00DA2E5E"/>
    <w:rsid w:val="00DA3228"/>
    <w:rsid w:val="00DA6FA1"/>
    <w:rsid w:val="00DB1D11"/>
    <w:rsid w:val="00DB40C5"/>
    <w:rsid w:val="00DB4E87"/>
    <w:rsid w:val="00DB6FDB"/>
    <w:rsid w:val="00DC1F4C"/>
    <w:rsid w:val="00DC764A"/>
    <w:rsid w:val="00DD00D9"/>
    <w:rsid w:val="00DD0F2A"/>
    <w:rsid w:val="00DD5882"/>
    <w:rsid w:val="00DD72E5"/>
    <w:rsid w:val="00DE060C"/>
    <w:rsid w:val="00DE6D63"/>
    <w:rsid w:val="00DF2756"/>
    <w:rsid w:val="00DF3497"/>
    <w:rsid w:val="00DF558E"/>
    <w:rsid w:val="00DF7FB4"/>
    <w:rsid w:val="00E10F2C"/>
    <w:rsid w:val="00E119F1"/>
    <w:rsid w:val="00E11F8F"/>
    <w:rsid w:val="00E3600C"/>
    <w:rsid w:val="00E442D7"/>
    <w:rsid w:val="00E47932"/>
    <w:rsid w:val="00E52523"/>
    <w:rsid w:val="00E55574"/>
    <w:rsid w:val="00E70B66"/>
    <w:rsid w:val="00E739BF"/>
    <w:rsid w:val="00E82D51"/>
    <w:rsid w:val="00E830BB"/>
    <w:rsid w:val="00E8754C"/>
    <w:rsid w:val="00E87C19"/>
    <w:rsid w:val="00EA18C9"/>
    <w:rsid w:val="00EB1A14"/>
    <w:rsid w:val="00EC0E4D"/>
    <w:rsid w:val="00EC1455"/>
    <w:rsid w:val="00EC5747"/>
    <w:rsid w:val="00EC5CA8"/>
    <w:rsid w:val="00EC5E16"/>
    <w:rsid w:val="00ED55E6"/>
    <w:rsid w:val="00ED5E7F"/>
    <w:rsid w:val="00ED6DF5"/>
    <w:rsid w:val="00EF16DE"/>
    <w:rsid w:val="00EF5A16"/>
    <w:rsid w:val="00F22C87"/>
    <w:rsid w:val="00F23466"/>
    <w:rsid w:val="00F276D5"/>
    <w:rsid w:val="00F31116"/>
    <w:rsid w:val="00F341AE"/>
    <w:rsid w:val="00F40972"/>
    <w:rsid w:val="00F43A3E"/>
    <w:rsid w:val="00F43B52"/>
    <w:rsid w:val="00F44B78"/>
    <w:rsid w:val="00F46224"/>
    <w:rsid w:val="00F53C70"/>
    <w:rsid w:val="00F74F49"/>
    <w:rsid w:val="00F83175"/>
    <w:rsid w:val="00F954CA"/>
    <w:rsid w:val="00F97965"/>
    <w:rsid w:val="00FA1473"/>
    <w:rsid w:val="00FB2E3D"/>
    <w:rsid w:val="00FB69A7"/>
    <w:rsid w:val="00FC0C5A"/>
    <w:rsid w:val="00FC2CC7"/>
    <w:rsid w:val="00FC37DF"/>
    <w:rsid w:val="00FC6B9A"/>
    <w:rsid w:val="00FE355C"/>
    <w:rsid w:val="00FF3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931FED"/>
  <w15:chartTrackingRefBased/>
  <w15:docId w15:val="{B7D0F371-E914-4C07-B620-0858CC88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BC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D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D28"/>
    <w:rPr>
      <w:rFonts w:ascii="Segoe UI" w:hAnsi="Segoe UI" w:cs="Segoe UI"/>
      <w:sz w:val="18"/>
      <w:szCs w:val="18"/>
    </w:rPr>
  </w:style>
  <w:style w:type="paragraph" w:styleId="Title">
    <w:name w:val="Title"/>
    <w:link w:val="TitleChar"/>
    <w:uiPriority w:val="10"/>
    <w:qFormat/>
    <w:rsid w:val="00840D28"/>
    <w:pPr>
      <w:pBdr>
        <w:top w:val="nil"/>
        <w:left w:val="nil"/>
        <w:bottom w:val="nil"/>
        <w:right w:val="nil"/>
        <w:between w:val="nil"/>
        <w:bar w:val="nil"/>
      </w:pBdr>
      <w:spacing w:after="0" w:line="240" w:lineRule="auto"/>
      <w:jc w:val="center"/>
    </w:pPr>
    <w:rPr>
      <w:rFonts w:ascii="Arial" w:eastAsia="Arial" w:hAnsi="Arial" w:cs="Arial"/>
      <w:b/>
      <w:bCs/>
      <w:color w:val="000000"/>
      <w:sz w:val="36"/>
      <w:szCs w:val="36"/>
      <w:u w:color="000000"/>
      <w:bdr w:val="nil"/>
      <w:lang w:val="en-US" w:eastAsia="en-GB"/>
      <w14:textOutline w14:w="12700" w14:cap="flat" w14:cmpd="sng" w14:algn="ctr">
        <w14:noFill/>
        <w14:prstDash w14:val="solid"/>
        <w14:miter w14:lim="400000"/>
      </w14:textOutline>
    </w:rPr>
  </w:style>
  <w:style w:type="character" w:customStyle="1" w:styleId="TitleChar">
    <w:name w:val="Title Char"/>
    <w:basedOn w:val="DefaultParagraphFont"/>
    <w:link w:val="Title"/>
    <w:uiPriority w:val="10"/>
    <w:rsid w:val="00840D28"/>
    <w:rPr>
      <w:rFonts w:ascii="Arial" w:eastAsia="Arial" w:hAnsi="Arial" w:cs="Arial"/>
      <w:b/>
      <w:bCs/>
      <w:color w:val="000000"/>
      <w:sz w:val="36"/>
      <w:szCs w:val="36"/>
      <w:u w:color="000000"/>
      <w:bdr w:val="nil"/>
      <w:lang w:val="en-US" w:eastAsia="en-GB"/>
      <w14:textOutline w14:w="12700" w14:cap="flat" w14:cmpd="sng" w14:algn="ctr">
        <w14:noFill/>
        <w14:prstDash w14:val="solid"/>
        <w14:miter w14:lim="400000"/>
      </w14:textOutline>
    </w:rPr>
  </w:style>
  <w:style w:type="character" w:customStyle="1" w:styleId="None">
    <w:name w:val="None"/>
    <w:rsid w:val="00840D28"/>
  </w:style>
  <w:style w:type="character" w:customStyle="1" w:styleId="Hyperlink0">
    <w:name w:val="Hyperlink.0"/>
    <w:basedOn w:val="None"/>
    <w:rsid w:val="00840D28"/>
    <w:rPr>
      <w:rFonts w:ascii="Calibri" w:eastAsia="Calibri" w:hAnsi="Calibri" w:cs="Calibri"/>
      <w:outline w:val="0"/>
      <w:color w:val="2918A8"/>
      <w:sz w:val="28"/>
      <w:szCs w:val="28"/>
      <w:u w:val="none" w:color="2918A8"/>
    </w:rPr>
  </w:style>
  <w:style w:type="paragraph" w:customStyle="1" w:styleId="BodyA">
    <w:name w:val="Body A"/>
    <w:rsid w:val="00840D28"/>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4"/>
      <w:szCs w:val="24"/>
      <w:u w:color="000000"/>
      <w:bdr w:val="nil"/>
      <w:lang w:val="en-US" w:eastAsia="en-GB"/>
    </w:rPr>
  </w:style>
  <w:style w:type="character" w:customStyle="1" w:styleId="Hyperlink1">
    <w:name w:val="Hyperlink.1"/>
    <w:basedOn w:val="None"/>
    <w:rsid w:val="00840D28"/>
    <w:rPr>
      <w:rFonts w:ascii="Calibri" w:eastAsia="Calibri" w:hAnsi="Calibri" w:cs="Calibri"/>
      <w:outline w:val="0"/>
      <w:color w:val="0000FF"/>
      <w:sz w:val="22"/>
      <w:szCs w:val="22"/>
      <w:u w:val="single" w:color="0000FF"/>
    </w:rPr>
  </w:style>
  <w:style w:type="paragraph" w:customStyle="1" w:styleId="BodyB">
    <w:name w:val="Body B"/>
    <w:rsid w:val="00C3046F"/>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val="en-US" w:eastAsia="en-GB"/>
    </w:rPr>
  </w:style>
  <w:style w:type="paragraph" w:customStyle="1" w:styleId="BodyC">
    <w:name w:val="Body C"/>
    <w:rsid w:val="00C3046F"/>
    <w:pPr>
      <w:pBdr>
        <w:top w:val="nil"/>
        <w:left w:val="nil"/>
        <w:bottom w:val="nil"/>
        <w:right w:val="nil"/>
        <w:between w:val="nil"/>
        <w:bar w:val="nil"/>
      </w:pBdr>
      <w:spacing w:after="0" w:line="240" w:lineRule="auto"/>
      <w:jc w:val="both"/>
    </w:pPr>
    <w:rPr>
      <w:rFonts w:ascii="Arial" w:eastAsia="Arial Unicode MS" w:hAnsi="Arial" w:cs="Arial Unicode MS"/>
      <w:color w:val="000000"/>
      <w:sz w:val="24"/>
      <w:szCs w:val="24"/>
      <w:u w:color="000000"/>
      <w:bdr w:val="nil"/>
      <w:lang w:val="en-US" w:eastAsia="en-GB"/>
    </w:rPr>
  </w:style>
  <w:style w:type="numbering" w:customStyle="1" w:styleId="ImportedStyle1">
    <w:name w:val="Imported Style 1"/>
    <w:rsid w:val="00C3046F"/>
    <w:pPr>
      <w:numPr>
        <w:numId w:val="1"/>
      </w:numPr>
    </w:pPr>
  </w:style>
  <w:style w:type="character" w:customStyle="1" w:styleId="gmaildefault">
    <w:name w:val="gmail_default"/>
    <w:rsid w:val="00C3046F"/>
    <w:rPr>
      <w:lang w:val="en-US"/>
    </w:rPr>
  </w:style>
  <w:style w:type="paragraph" w:customStyle="1" w:styleId="BodyBA">
    <w:name w:val="Body B A"/>
    <w:rsid w:val="00C3046F"/>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val="en-US" w:eastAsia="en-GB"/>
    </w:rPr>
  </w:style>
  <w:style w:type="paragraph" w:customStyle="1" w:styleId="BodyD">
    <w:name w:val="Body D"/>
    <w:rsid w:val="00C3046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BodyE">
    <w:name w:val="Body E"/>
    <w:rsid w:val="00C3046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eastAsia="en-GB"/>
      <w14:textOutline w14:w="12700" w14:cap="flat" w14:cmpd="sng" w14:algn="ctr">
        <w14:noFill/>
        <w14:prstDash w14:val="solid"/>
        <w14:miter w14:lim="400000"/>
      </w14:textOutline>
    </w:rPr>
  </w:style>
  <w:style w:type="paragraph" w:styleId="ListParagraph">
    <w:name w:val="List Paragraph"/>
    <w:qFormat/>
    <w:rsid w:val="00C3046F"/>
    <w:pPr>
      <w:pBdr>
        <w:top w:val="nil"/>
        <w:left w:val="nil"/>
        <w:bottom w:val="nil"/>
        <w:right w:val="nil"/>
        <w:between w:val="nil"/>
        <w:bar w:val="nil"/>
      </w:pBdr>
      <w:spacing w:after="0" w:line="240" w:lineRule="auto"/>
      <w:ind w:left="720"/>
      <w:jc w:val="both"/>
    </w:pPr>
    <w:rPr>
      <w:rFonts w:ascii="Times New Roman" w:eastAsia="Arial Unicode MS" w:hAnsi="Times New Roman" w:cs="Arial Unicode MS"/>
      <w:color w:val="000000"/>
      <w:sz w:val="24"/>
      <w:szCs w:val="24"/>
      <w:u w:color="000000"/>
      <w:bdr w:val="nil"/>
      <w:lang w:val="en-US" w:eastAsia="en-GB"/>
    </w:rPr>
  </w:style>
  <w:style w:type="numbering" w:customStyle="1" w:styleId="ImportedStyle2">
    <w:name w:val="Imported Style 2"/>
    <w:rsid w:val="00211BC8"/>
    <w:pPr>
      <w:numPr>
        <w:numId w:val="4"/>
      </w:numPr>
    </w:pPr>
  </w:style>
  <w:style w:type="paragraph" w:customStyle="1" w:styleId="BodyBAAA">
    <w:name w:val="Body B A A A"/>
    <w:rsid w:val="00211BC8"/>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val="en-US" w:eastAsia="en-GB"/>
    </w:rPr>
  </w:style>
  <w:style w:type="paragraph" w:customStyle="1" w:styleId="Body">
    <w:name w:val="Body"/>
    <w:rsid w:val="00211BC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14:textOutline w14:w="0" w14:cap="flat" w14:cmpd="sng" w14:algn="ctr">
        <w14:noFill/>
        <w14:prstDash w14:val="solid"/>
        <w14:bevel/>
      </w14:textOutline>
    </w:rPr>
  </w:style>
  <w:style w:type="paragraph" w:customStyle="1" w:styleId="BodyBAA">
    <w:name w:val="Body B A A"/>
    <w:rsid w:val="00211BC8"/>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4"/>
      <w:szCs w:val="24"/>
      <w:u w:color="000000"/>
      <w:bdr w:val="nil"/>
      <w:lang w:val="en-US" w:eastAsia="en-GB"/>
    </w:rPr>
  </w:style>
  <w:style w:type="paragraph" w:customStyle="1" w:styleId="BodyCA">
    <w:name w:val="Body C A"/>
    <w:rsid w:val="00211BC8"/>
    <w:pPr>
      <w:pBdr>
        <w:top w:val="nil"/>
        <w:left w:val="nil"/>
        <w:bottom w:val="nil"/>
        <w:right w:val="nil"/>
        <w:between w:val="nil"/>
        <w:bar w:val="nil"/>
      </w:pBdr>
      <w:spacing w:after="0" w:line="240" w:lineRule="auto"/>
      <w:jc w:val="both"/>
    </w:pPr>
    <w:rPr>
      <w:rFonts w:ascii="Arial" w:eastAsia="Arial Unicode MS" w:hAnsi="Arial" w:cs="Arial Unicode MS"/>
      <w:color w:val="000000"/>
      <w:sz w:val="24"/>
      <w:szCs w:val="24"/>
      <w:u w:color="000000"/>
      <w:bdr w:val="nil"/>
      <w:lang w:val="en-US" w:eastAsia="en-GB"/>
    </w:rPr>
  </w:style>
  <w:style w:type="paragraph" w:styleId="NormalWeb">
    <w:name w:val="Normal (Web)"/>
    <w:rsid w:val="00211BC8"/>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val="en-US" w:eastAsia="en-GB"/>
    </w:rPr>
  </w:style>
  <w:style w:type="paragraph" w:customStyle="1" w:styleId="xmsonormal">
    <w:name w:val="x_msonormal"/>
    <w:rsid w:val="00211BC8"/>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paragraph" w:customStyle="1" w:styleId="BodyEAA">
    <w:name w:val="Body E A A"/>
    <w:rsid w:val="00211BC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BodyEB">
    <w:name w:val="Body E B"/>
    <w:rsid w:val="00211BC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numbering" w:customStyle="1" w:styleId="ImportedStyle3">
    <w:name w:val="Imported Style 3"/>
    <w:rsid w:val="00211BC8"/>
    <w:pPr>
      <w:numPr>
        <w:numId w:val="5"/>
      </w:numPr>
    </w:pPr>
  </w:style>
  <w:style w:type="numbering" w:customStyle="1" w:styleId="ImportedStyle4">
    <w:name w:val="Imported Style 4"/>
    <w:rsid w:val="00211BC8"/>
    <w:pPr>
      <w:numPr>
        <w:numId w:val="7"/>
      </w:numPr>
    </w:pPr>
  </w:style>
  <w:style w:type="numbering" w:customStyle="1" w:styleId="ImportedStyle40">
    <w:name w:val="Imported Style 4.0"/>
    <w:rsid w:val="00211BC8"/>
    <w:pPr>
      <w:numPr>
        <w:numId w:val="9"/>
      </w:numPr>
    </w:pPr>
  </w:style>
  <w:style w:type="paragraph" w:styleId="Header">
    <w:name w:val="header"/>
    <w:basedOn w:val="Normal"/>
    <w:link w:val="HeaderChar"/>
    <w:uiPriority w:val="99"/>
    <w:unhideWhenUsed/>
    <w:rsid w:val="00CA1A4E"/>
    <w:pPr>
      <w:tabs>
        <w:tab w:val="center" w:pos="4513"/>
        <w:tab w:val="right" w:pos="9026"/>
      </w:tabs>
    </w:pPr>
  </w:style>
  <w:style w:type="character" w:customStyle="1" w:styleId="HeaderChar">
    <w:name w:val="Header Char"/>
    <w:basedOn w:val="DefaultParagraphFont"/>
    <w:link w:val="Header"/>
    <w:uiPriority w:val="99"/>
    <w:rsid w:val="00CA1A4E"/>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CA1A4E"/>
    <w:pPr>
      <w:tabs>
        <w:tab w:val="center" w:pos="4513"/>
        <w:tab w:val="right" w:pos="9026"/>
      </w:tabs>
    </w:pPr>
  </w:style>
  <w:style w:type="character" w:customStyle="1" w:styleId="FooterChar">
    <w:name w:val="Footer Char"/>
    <w:basedOn w:val="DefaultParagraphFont"/>
    <w:link w:val="Footer"/>
    <w:uiPriority w:val="99"/>
    <w:rsid w:val="00CA1A4E"/>
    <w:rPr>
      <w:rFonts w:ascii="Times New Roman" w:eastAsia="Arial Unicode MS" w:hAnsi="Times New Roman" w:cs="Times New Roman"/>
      <w:sz w:val="24"/>
      <w:szCs w:val="24"/>
      <w:bdr w:val="nil"/>
      <w:lang w:val="en-US"/>
    </w:rPr>
  </w:style>
  <w:style w:type="paragraph" w:styleId="PlainText">
    <w:name w:val="Plain Text"/>
    <w:basedOn w:val="Normal"/>
    <w:link w:val="PlainTextChar"/>
    <w:unhideWhenUsed/>
    <w:rsid w:val="002F4C9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sz w:val="22"/>
      <w:szCs w:val="21"/>
      <w:bdr w:val="none" w:sz="0" w:space="0" w:color="auto"/>
      <w:lang w:val="en-GB" w:eastAsia="en-GB"/>
    </w:rPr>
  </w:style>
  <w:style w:type="character" w:customStyle="1" w:styleId="PlainTextChar">
    <w:name w:val="Plain Text Char"/>
    <w:basedOn w:val="DefaultParagraphFont"/>
    <w:link w:val="PlainText"/>
    <w:uiPriority w:val="99"/>
    <w:semiHidden/>
    <w:rsid w:val="002F4C90"/>
    <w:rPr>
      <w:rFonts w:ascii="Calibri" w:eastAsia="Times New Roman" w:hAnsi="Calibri" w:cs="Calibri"/>
      <w:szCs w:val="21"/>
      <w:lang w:eastAsia="en-GB"/>
    </w:rPr>
  </w:style>
  <w:style w:type="character" w:customStyle="1" w:styleId="NoneA">
    <w:name w:val="None A"/>
    <w:rsid w:val="001A7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802262">
      <w:bodyDiv w:val="1"/>
      <w:marLeft w:val="0"/>
      <w:marRight w:val="0"/>
      <w:marTop w:val="0"/>
      <w:marBottom w:val="0"/>
      <w:divBdr>
        <w:top w:val="none" w:sz="0" w:space="0" w:color="auto"/>
        <w:left w:val="none" w:sz="0" w:space="0" w:color="auto"/>
        <w:bottom w:val="none" w:sz="0" w:space="0" w:color="auto"/>
        <w:right w:val="none" w:sz="0" w:space="0" w:color="auto"/>
      </w:divBdr>
    </w:div>
    <w:div w:id="1116560819">
      <w:bodyDiv w:val="1"/>
      <w:marLeft w:val="0"/>
      <w:marRight w:val="0"/>
      <w:marTop w:val="0"/>
      <w:marBottom w:val="0"/>
      <w:divBdr>
        <w:top w:val="none" w:sz="0" w:space="0" w:color="auto"/>
        <w:left w:val="none" w:sz="0" w:space="0" w:color="auto"/>
        <w:bottom w:val="none" w:sz="0" w:space="0" w:color="auto"/>
        <w:right w:val="none" w:sz="0" w:space="0" w:color="auto"/>
      </w:divBdr>
    </w:div>
    <w:div w:id="116335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lerk@alfristonparishcouncil.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3EC1D-861A-4815-B80C-7189358FD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7</Pages>
  <Words>2709</Words>
  <Characters>15445</Characters>
  <Application>Microsoft Office Word</Application>
  <DocSecurity>0</DocSecurity>
  <Lines>128</Lines>
  <Paragraphs>36</Paragraphs>
  <ScaleCrop>false</ScaleCrop>
  <Company/>
  <LinksUpToDate>false</LinksUpToDate>
  <CharactersWithSpaces>18118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757</cp:revision>
  <cp:lastPrinted>2020-09-23T13:27:00Z</cp:lastPrinted>
  <dcterms:created xsi:type="dcterms:W3CDTF">2020-07-20T11:11:00Z</dcterms:created>
  <dcterms:modified xsi:type="dcterms:W3CDTF">2020-11-23T11:06:00Z</dcterms:modified>
</cp:coreProperties>
</file>