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DE0A" w14:textId="77777777" w:rsidR="00B90FF7" w:rsidRPr="009716CC" w:rsidRDefault="00B90FF7" w:rsidP="00B90FF7">
      <w:pPr>
        <w:pStyle w:val="APCHeaded"/>
        <w:rPr>
          <w:rFonts w:ascii="Arial" w:hAnsi="Arial"/>
        </w:rPr>
      </w:pPr>
      <w:r w:rsidRPr="009716CC">
        <w:rPr>
          <w:rFonts w:ascii="Arial" w:hAnsi="Arial"/>
        </w:rPr>
        <w:t>ALFRISTON PARISH COUNCIL</w:t>
      </w:r>
    </w:p>
    <w:p w14:paraId="7A22C5B7" w14:textId="4D04FD2B" w:rsidR="00B90FF7" w:rsidRPr="003E5E47" w:rsidRDefault="00B90FF7" w:rsidP="00B90FF7">
      <w:pPr>
        <w:pStyle w:val="TOC1"/>
        <w:rPr>
          <w:sz w:val="23"/>
          <w:szCs w:val="23"/>
        </w:rPr>
      </w:pPr>
      <w:r w:rsidRPr="003E5E47">
        <w:rPr>
          <w:sz w:val="23"/>
          <w:szCs w:val="23"/>
        </w:rPr>
        <w:t>Alfriston</w:t>
      </w:r>
      <w:r w:rsidR="009A505D" w:rsidRPr="003E5E47">
        <w:rPr>
          <w:sz w:val="23"/>
          <w:szCs w:val="23"/>
        </w:rPr>
        <w:t xml:space="preserve"> Parish Council Standing Orders </w:t>
      </w:r>
      <w:r w:rsidRPr="003E5E47">
        <w:rPr>
          <w:sz w:val="23"/>
          <w:szCs w:val="23"/>
        </w:rPr>
        <w:t xml:space="preserve">- </w:t>
      </w:r>
      <w:r w:rsidR="009A505D" w:rsidRPr="003E5E47">
        <w:rPr>
          <w:sz w:val="23"/>
          <w:szCs w:val="23"/>
        </w:rPr>
        <w:t xml:space="preserve">Temporary Standing Order for </w:t>
      </w:r>
      <w:r w:rsidR="00CB2533" w:rsidRPr="003E5E47">
        <w:rPr>
          <w:sz w:val="23"/>
          <w:szCs w:val="23"/>
        </w:rPr>
        <w:t>Remote Meetings during COVID-19 lockdown</w:t>
      </w:r>
    </w:p>
    <w:p w14:paraId="450F2FF3" w14:textId="77777777" w:rsidR="00B90FF7" w:rsidRPr="003E5E47" w:rsidRDefault="00B90FF7" w:rsidP="00367F98">
      <w:pPr>
        <w:rPr>
          <w:rFonts w:asciiTheme="minorHAnsi" w:hAnsiTheme="minorHAnsi" w:cstheme="minorHAnsi"/>
          <w:sz w:val="23"/>
          <w:szCs w:val="23"/>
          <w:lang w:eastAsia="en-GB"/>
        </w:rPr>
      </w:pPr>
    </w:p>
    <w:p w14:paraId="11658A64" w14:textId="01F592D9" w:rsidR="00367F98" w:rsidRPr="003E5E47" w:rsidRDefault="00367F98" w:rsidP="00367F98">
      <w:pPr>
        <w:rPr>
          <w:rFonts w:asciiTheme="minorHAnsi" w:hAnsiTheme="minorHAnsi" w:cstheme="minorHAnsi"/>
          <w:sz w:val="23"/>
          <w:szCs w:val="23"/>
          <w:lang w:eastAsia="en-GB"/>
        </w:rPr>
      </w:pPr>
      <w:r w:rsidRPr="003E5E47">
        <w:rPr>
          <w:rFonts w:asciiTheme="minorHAnsi" w:hAnsiTheme="minorHAnsi" w:cstheme="minorHAnsi"/>
          <w:sz w:val="23"/>
          <w:szCs w:val="23"/>
          <w:lang w:eastAsia="en-GB"/>
        </w:rPr>
        <w:t>(agreed in accordance with L</w:t>
      </w:r>
      <w:r w:rsidR="00CC7A33" w:rsidRPr="003E5E47">
        <w:rPr>
          <w:rFonts w:asciiTheme="minorHAnsi" w:hAnsiTheme="minorHAnsi" w:cstheme="minorHAnsi"/>
          <w:sz w:val="23"/>
          <w:szCs w:val="23"/>
          <w:lang w:eastAsia="en-GB"/>
        </w:rPr>
        <w:t xml:space="preserve">01-20 The Local Authorities and Police and Crime Panels (Coronavirus) </w:t>
      </w:r>
      <w:r w:rsidR="00540773" w:rsidRPr="003E5E47">
        <w:rPr>
          <w:rFonts w:asciiTheme="minorHAnsi" w:hAnsiTheme="minorHAnsi" w:cstheme="minorHAnsi"/>
          <w:sz w:val="23"/>
          <w:szCs w:val="23"/>
          <w:lang w:eastAsia="en-GB"/>
        </w:rPr>
        <w:t>(Flexibility of Local Authority and Police and Crime Panel Meetings) (England and Wales) Regulations 2020</w:t>
      </w:r>
    </w:p>
    <w:p w14:paraId="2B4718EB" w14:textId="77777777" w:rsidR="00540773" w:rsidRPr="003E5E47" w:rsidRDefault="00540773" w:rsidP="00367F98">
      <w:pPr>
        <w:rPr>
          <w:rFonts w:asciiTheme="minorHAnsi" w:hAnsiTheme="minorHAnsi" w:cstheme="minorHAnsi"/>
          <w:sz w:val="23"/>
          <w:szCs w:val="23"/>
          <w:lang w:eastAsia="en-GB"/>
        </w:rPr>
      </w:pPr>
    </w:p>
    <w:p w14:paraId="01E3CB77" w14:textId="5744CF6D" w:rsidR="001B20E7" w:rsidRPr="003E5E47" w:rsidRDefault="00EE7F88" w:rsidP="002546D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3E5E47">
        <w:rPr>
          <w:rFonts w:asciiTheme="minorHAnsi" w:hAnsiTheme="minorHAnsi" w:cstheme="minorHAnsi"/>
          <w:b/>
          <w:bCs/>
          <w:sz w:val="23"/>
          <w:szCs w:val="23"/>
        </w:rPr>
        <w:t xml:space="preserve">Main Provisions for Remote Meetings </w:t>
      </w:r>
      <w:r w:rsidR="001B20E7" w:rsidRPr="003E5E47">
        <w:rPr>
          <w:rFonts w:asciiTheme="minorHAnsi" w:hAnsiTheme="minorHAnsi" w:cstheme="minorHAnsi"/>
          <w:b/>
          <w:bCs/>
          <w:sz w:val="23"/>
          <w:szCs w:val="23"/>
        </w:rPr>
        <w:t xml:space="preserve">to be held by </w:t>
      </w:r>
      <w:r w:rsidR="00B90FF7" w:rsidRPr="003E5E47">
        <w:rPr>
          <w:rFonts w:asciiTheme="minorHAnsi" w:hAnsiTheme="minorHAnsi" w:cstheme="minorHAnsi"/>
          <w:b/>
          <w:bCs/>
          <w:sz w:val="23"/>
          <w:szCs w:val="23"/>
        </w:rPr>
        <w:t>Alfriston</w:t>
      </w:r>
      <w:r w:rsidR="001B20E7" w:rsidRPr="003E5E47">
        <w:rPr>
          <w:rFonts w:asciiTheme="minorHAnsi" w:hAnsiTheme="minorHAnsi" w:cstheme="minorHAnsi"/>
          <w:b/>
          <w:bCs/>
          <w:sz w:val="23"/>
          <w:szCs w:val="23"/>
        </w:rPr>
        <w:t xml:space="preserve"> Parish Council </w:t>
      </w:r>
    </w:p>
    <w:p w14:paraId="7A78490A" w14:textId="005BFF23" w:rsidR="001B20E7" w:rsidRPr="003E5E47" w:rsidRDefault="008D3AAC" w:rsidP="00CB253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>In accordance with Regulation</w:t>
      </w:r>
      <w:r w:rsidR="004045FA" w:rsidRPr="003E5E47">
        <w:rPr>
          <w:rFonts w:asciiTheme="minorHAnsi" w:hAnsiTheme="minorHAnsi" w:cstheme="minorHAnsi"/>
          <w:sz w:val="23"/>
          <w:szCs w:val="23"/>
        </w:rPr>
        <w:t>s</w:t>
      </w:r>
      <w:r w:rsidRPr="003E5E47">
        <w:rPr>
          <w:rFonts w:asciiTheme="minorHAnsi" w:hAnsiTheme="minorHAnsi" w:cstheme="minorHAnsi"/>
          <w:sz w:val="23"/>
          <w:szCs w:val="23"/>
        </w:rPr>
        <w:t xml:space="preserve"> 2</w:t>
      </w:r>
      <w:r w:rsidR="004045FA" w:rsidRPr="003E5E47">
        <w:rPr>
          <w:rFonts w:asciiTheme="minorHAnsi" w:hAnsiTheme="minorHAnsi" w:cstheme="minorHAnsi"/>
          <w:sz w:val="23"/>
          <w:szCs w:val="23"/>
        </w:rPr>
        <w:t xml:space="preserve"> &amp; 3</w:t>
      </w:r>
      <w:r w:rsidR="00620651" w:rsidRPr="003E5E47">
        <w:rPr>
          <w:rFonts w:asciiTheme="minorHAnsi" w:hAnsiTheme="minorHAnsi" w:cstheme="minorHAnsi"/>
          <w:sz w:val="23"/>
          <w:szCs w:val="23"/>
        </w:rPr>
        <w:t xml:space="preserve">, these Standing Orders will apply to parish council meetings </w:t>
      </w:r>
      <w:r w:rsidR="0025524C" w:rsidRPr="003E5E47">
        <w:rPr>
          <w:rFonts w:asciiTheme="minorHAnsi" w:hAnsiTheme="minorHAnsi" w:cstheme="minorHAnsi"/>
          <w:sz w:val="23"/>
          <w:szCs w:val="23"/>
        </w:rPr>
        <w:t xml:space="preserve">of </w:t>
      </w:r>
      <w:r w:rsidR="00B90FF7" w:rsidRPr="003E5E47">
        <w:rPr>
          <w:rFonts w:asciiTheme="minorHAnsi" w:hAnsiTheme="minorHAnsi" w:cstheme="minorHAnsi"/>
          <w:sz w:val="23"/>
          <w:szCs w:val="23"/>
        </w:rPr>
        <w:t>Alfriston</w:t>
      </w:r>
      <w:r w:rsidR="0025524C" w:rsidRPr="003E5E47">
        <w:rPr>
          <w:rFonts w:asciiTheme="minorHAnsi" w:hAnsiTheme="minorHAnsi" w:cstheme="minorHAnsi"/>
          <w:sz w:val="23"/>
          <w:szCs w:val="23"/>
        </w:rPr>
        <w:t xml:space="preserve"> Parish Council </w:t>
      </w:r>
      <w:r w:rsidR="00620651" w:rsidRPr="003E5E47">
        <w:rPr>
          <w:rFonts w:asciiTheme="minorHAnsi" w:hAnsiTheme="minorHAnsi" w:cstheme="minorHAnsi"/>
          <w:sz w:val="23"/>
          <w:szCs w:val="23"/>
        </w:rPr>
        <w:t>required to be held</w:t>
      </w:r>
      <w:r w:rsidR="004045FA" w:rsidRPr="003E5E47">
        <w:rPr>
          <w:rFonts w:asciiTheme="minorHAnsi" w:hAnsiTheme="minorHAnsi" w:cstheme="minorHAnsi"/>
          <w:sz w:val="23"/>
          <w:szCs w:val="23"/>
        </w:rPr>
        <w:t xml:space="preserve">, or held, </w:t>
      </w:r>
      <w:r w:rsidR="00284344" w:rsidRPr="003E5E47">
        <w:rPr>
          <w:rFonts w:asciiTheme="minorHAnsi" w:hAnsiTheme="minorHAnsi" w:cstheme="minorHAnsi"/>
          <w:sz w:val="23"/>
          <w:szCs w:val="23"/>
        </w:rPr>
        <w:t>before 7</w:t>
      </w:r>
      <w:r w:rsidR="00284344" w:rsidRPr="003E5E47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284344" w:rsidRPr="003E5E47">
        <w:rPr>
          <w:rFonts w:asciiTheme="minorHAnsi" w:hAnsiTheme="minorHAnsi" w:cstheme="minorHAnsi"/>
          <w:sz w:val="23"/>
          <w:szCs w:val="23"/>
        </w:rPr>
        <w:t xml:space="preserve"> May</w:t>
      </w:r>
      <w:r w:rsidR="008D176D" w:rsidRPr="003E5E47">
        <w:rPr>
          <w:rFonts w:asciiTheme="minorHAnsi" w:hAnsiTheme="minorHAnsi" w:cstheme="minorHAnsi"/>
          <w:sz w:val="23"/>
          <w:szCs w:val="23"/>
        </w:rPr>
        <w:t xml:space="preserve"> 202</w:t>
      </w:r>
      <w:r w:rsidR="00284344" w:rsidRPr="003E5E47">
        <w:rPr>
          <w:rFonts w:asciiTheme="minorHAnsi" w:hAnsiTheme="minorHAnsi" w:cstheme="minorHAnsi"/>
          <w:sz w:val="23"/>
          <w:szCs w:val="23"/>
        </w:rPr>
        <w:t>1</w:t>
      </w:r>
      <w:r w:rsidR="004045FA" w:rsidRPr="003E5E47">
        <w:rPr>
          <w:rFonts w:asciiTheme="minorHAnsi" w:hAnsiTheme="minorHAnsi" w:cstheme="minorHAnsi"/>
          <w:sz w:val="23"/>
          <w:szCs w:val="23"/>
        </w:rPr>
        <w:t>.</w:t>
      </w:r>
    </w:p>
    <w:p w14:paraId="4CCFF040" w14:textId="50FACDBE" w:rsidR="004045FA" w:rsidRPr="003E5E47" w:rsidRDefault="0025524C" w:rsidP="00CB253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>In accordance with Regulation 4</w:t>
      </w:r>
      <w:r w:rsidR="00300064" w:rsidRPr="003E5E47">
        <w:rPr>
          <w:rFonts w:asciiTheme="minorHAnsi" w:hAnsiTheme="minorHAnsi" w:cstheme="minorHAnsi"/>
          <w:sz w:val="23"/>
          <w:szCs w:val="23"/>
        </w:rPr>
        <w:t>,</w:t>
      </w:r>
      <w:r w:rsidRPr="003E5E47">
        <w:rPr>
          <w:rFonts w:asciiTheme="minorHAnsi" w:hAnsiTheme="minorHAnsi" w:cstheme="minorHAnsi"/>
          <w:sz w:val="23"/>
          <w:szCs w:val="23"/>
        </w:rPr>
        <w:t xml:space="preserve"> </w:t>
      </w:r>
      <w:r w:rsidR="002766DE" w:rsidRPr="003E5E47">
        <w:rPr>
          <w:rFonts w:asciiTheme="minorHAnsi" w:hAnsiTheme="minorHAnsi" w:cstheme="minorHAnsi"/>
          <w:sz w:val="23"/>
          <w:szCs w:val="23"/>
        </w:rPr>
        <w:t xml:space="preserve">no appointment </w:t>
      </w:r>
      <w:r w:rsidR="009307A7" w:rsidRPr="003E5E47">
        <w:rPr>
          <w:rFonts w:asciiTheme="minorHAnsi" w:hAnsiTheme="minorHAnsi" w:cstheme="minorHAnsi"/>
          <w:sz w:val="23"/>
          <w:szCs w:val="23"/>
        </w:rPr>
        <w:t xml:space="preserve">will be made </w:t>
      </w:r>
      <w:r w:rsidR="002766DE" w:rsidRPr="003E5E47">
        <w:rPr>
          <w:rFonts w:asciiTheme="minorHAnsi" w:hAnsiTheme="minorHAnsi" w:cstheme="minorHAnsi"/>
          <w:sz w:val="23"/>
          <w:szCs w:val="23"/>
        </w:rPr>
        <w:t>that would otherwise be made</w:t>
      </w:r>
      <w:r w:rsidR="009E35DB" w:rsidRPr="003E5E47">
        <w:rPr>
          <w:rFonts w:asciiTheme="minorHAnsi" w:hAnsiTheme="minorHAnsi" w:cstheme="minorHAnsi"/>
          <w:sz w:val="23"/>
          <w:szCs w:val="23"/>
        </w:rPr>
        <w:t xml:space="preserve"> or is required to be made at an annual meeting of </w:t>
      </w:r>
      <w:r w:rsidR="00B90FF7" w:rsidRPr="003E5E47">
        <w:rPr>
          <w:rFonts w:asciiTheme="minorHAnsi" w:hAnsiTheme="minorHAnsi" w:cstheme="minorHAnsi"/>
          <w:sz w:val="23"/>
          <w:szCs w:val="23"/>
        </w:rPr>
        <w:t xml:space="preserve">Alfriston </w:t>
      </w:r>
      <w:r w:rsidR="009E35DB" w:rsidRPr="003E5E47">
        <w:rPr>
          <w:rFonts w:asciiTheme="minorHAnsi" w:hAnsiTheme="minorHAnsi" w:cstheme="minorHAnsi"/>
          <w:sz w:val="23"/>
          <w:szCs w:val="23"/>
        </w:rPr>
        <w:t>Parish Council</w:t>
      </w:r>
      <w:r w:rsidR="009307A7" w:rsidRPr="003E5E47">
        <w:rPr>
          <w:rFonts w:asciiTheme="minorHAnsi" w:hAnsiTheme="minorHAnsi" w:cstheme="minorHAnsi"/>
          <w:sz w:val="23"/>
          <w:szCs w:val="23"/>
        </w:rPr>
        <w:t>. T</w:t>
      </w:r>
      <w:r w:rsidR="009E35DB" w:rsidRPr="003E5E47">
        <w:rPr>
          <w:rFonts w:asciiTheme="minorHAnsi" w:hAnsiTheme="minorHAnsi" w:cstheme="minorHAnsi"/>
          <w:sz w:val="23"/>
          <w:szCs w:val="23"/>
        </w:rPr>
        <w:t xml:space="preserve">he </w:t>
      </w:r>
      <w:r w:rsidR="004202D3" w:rsidRPr="003E5E47">
        <w:rPr>
          <w:rFonts w:asciiTheme="minorHAnsi" w:hAnsiTheme="minorHAnsi" w:cstheme="minorHAnsi"/>
          <w:sz w:val="23"/>
          <w:szCs w:val="23"/>
        </w:rPr>
        <w:t xml:space="preserve">appointment </w:t>
      </w:r>
      <w:r w:rsidR="00FF70A6" w:rsidRPr="003E5E47">
        <w:rPr>
          <w:rFonts w:asciiTheme="minorHAnsi" w:hAnsiTheme="minorHAnsi" w:cstheme="minorHAnsi"/>
          <w:sz w:val="23"/>
          <w:szCs w:val="23"/>
        </w:rPr>
        <w:t xml:space="preserve">will </w:t>
      </w:r>
      <w:r w:rsidR="004202D3" w:rsidRPr="003E5E47">
        <w:rPr>
          <w:rFonts w:asciiTheme="minorHAnsi" w:hAnsiTheme="minorHAnsi" w:cstheme="minorHAnsi"/>
          <w:sz w:val="23"/>
          <w:szCs w:val="23"/>
        </w:rPr>
        <w:t xml:space="preserve">continue until the next annual meeting of the Parish Council or until such time as that authority may determine. </w:t>
      </w:r>
      <w:r w:rsidR="00651EF5" w:rsidRPr="003E5E47">
        <w:rPr>
          <w:rFonts w:asciiTheme="minorHAnsi" w:hAnsiTheme="minorHAnsi" w:cstheme="minorHAnsi"/>
          <w:sz w:val="23"/>
          <w:szCs w:val="23"/>
        </w:rPr>
        <w:t xml:space="preserve">This applies to the election of the </w:t>
      </w:r>
      <w:r w:rsidR="0033729B" w:rsidRPr="003E5E47">
        <w:rPr>
          <w:rFonts w:asciiTheme="minorHAnsi" w:hAnsiTheme="minorHAnsi" w:cstheme="minorHAnsi"/>
          <w:sz w:val="23"/>
          <w:szCs w:val="23"/>
        </w:rPr>
        <w:t>c</w:t>
      </w:r>
      <w:r w:rsidR="00651EF5" w:rsidRPr="003E5E47">
        <w:rPr>
          <w:rFonts w:asciiTheme="minorHAnsi" w:hAnsiTheme="minorHAnsi" w:cstheme="minorHAnsi"/>
          <w:sz w:val="23"/>
          <w:szCs w:val="23"/>
        </w:rPr>
        <w:t xml:space="preserve">hair, </w:t>
      </w:r>
      <w:r w:rsidR="0033729B" w:rsidRPr="003E5E47">
        <w:rPr>
          <w:rFonts w:asciiTheme="minorHAnsi" w:hAnsiTheme="minorHAnsi" w:cstheme="minorHAnsi"/>
          <w:sz w:val="23"/>
          <w:szCs w:val="23"/>
        </w:rPr>
        <w:t>v</w:t>
      </w:r>
      <w:r w:rsidR="00651EF5" w:rsidRPr="003E5E47">
        <w:rPr>
          <w:rFonts w:asciiTheme="minorHAnsi" w:hAnsiTheme="minorHAnsi" w:cstheme="minorHAnsi"/>
          <w:sz w:val="23"/>
          <w:szCs w:val="23"/>
        </w:rPr>
        <w:t>ice-</w:t>
      </w:r>
      <w:r w:rsidR="0033729B" w:rsidRPr="003E5E47">
        <w:rPr>
          <w:rFonts w:asciiTheme="minorHAnsi" w:hAnsiTheme="minorHAnsi" w:cstheme="minorHAnsi"/>
          <w:sz w:val="23"/>
          <w:szCs w:val="23"/>
        </w:rPr>
        <w:t>c</w:t>
      </w:r>
      <w:r w:rsidR="00651EF5" w:rsidRPr="003E5E47">
        <w:rPr>
          <w:rFonts w:asciiTheme="minorHAnsi" w:hAnsiTheme="minorHAnsi" w:cstheme="minorHAnsi"/>
          <w:sz w:val="23"/>
          <w:szCs w:val="23"/>
        </w:rPr>
        <w:t xml:space="preserve">hair, the first business at the annual parish meeting. </w:t>
      </w:r>
      <w:r w:rsidR="0033729B" w:rsidRPr="003E5E47">
        <w:rPr>
          <w:rFonts w:asciiTheme="minorHAnsi" w:hAnsiTheme="minorHAnsi" w:cstheme="minorHAnsi"/>
          <w:sz w:val="23"/>
          <w:szCs w:val="23"/>
        </w:rPr>
        <w:t>Therefore</w:t>
      </w:r>
      <w:r w:rsidR="002546DE" w:rsidRPr="003E5E47">
        <w:rPr>
          <w:rFonts w:asciiTheme="minorHAnsi" w:hAnsiTheme="minorHAnsi" w:cstheme="minorHAnsi"/>
          <w:sz w:val="23"/>
          <w:szCs w:val="23"/>
        </w:rPr>
        <w:t>,</w:t>
      </w:r>
      <w:r w:rsidR="0033729B" w:rsidRPr="003E5E47">
        <w:rPr>
          <w:rFonts w:asciiTheme="minorHAnsi" w:hAnsiTheme="minorHAnsi" w:cstheme="minorHAnsi"/>
          <w:sz w:val="23"/>
          <w:szCs w:val="23"/>
        </w:rPr>
        <w:t xml:space="preserve"> the current chair and vice-chair will remain in place until an annual meeting </w:t>
      </w:r>
      <w:r w:rsidR="003D1589" w:rsidRPr="003E5E47">
        <w:rPr>
          <w:rFonts w:asciiTheme="minorHAnsi" w:hAnsiTheme="minorHAnsi" w:cstheme="minorHAnsi"/>
          <w:sz w:val="23"/>
          <w:szCs w:val="23"/>
        </w:rPr>
        <w:t>is held (possibly next year) unless the council decides to elect a replacement earlier.</w:t>
      </w:r>
    </w:p>
    <w:p w14:paraId="05486386" w14:textId="1755AF16" w:rsidR="00A33DBC" w:rsidRPr="003E5E47" w:rsidRDefault="003D1589" w:rsidP="00A33D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 xml:space="preserve">In accordance with Regulation 5, </w:t>
      </w:r>
      <w:r w:rsidR="00B90FF7" w:rsidRPr="003E5E47">
        <w:rPr>
          <w:rFonts w:asciiTheme="minorHAnsi" w:hAnsiTheme="minorHAnsi" w:cstheme="minorHAnsi"/>
          <w:sz w:val="23"/>
          <w:szCs w:val="23"/>
        </w:rPr>
        <w:t>Alfriston</w:t>
      </w:r>
      <w:r w:rsidRPr="003E5E47">
        <w:rPr>
          <w:rFonts w:asciiTheme="minorHAnsi" w:hAnsiTheme="minorHAnsi" w:cstheme="minorHAnsi"/>
          <w:sz w:val="23"/>
          <w:szCs w:val="23"/>
        </w:rPr>
        <w:t xml:space="preserve"> Parish Council </w:t>
      </w:r>
      <w:r w:rsidR="008D176D" w:rsidRPr="003E5E47">
        <w:rPr>
          <w:rFonts w:asciiTheme="minorHAnsi" w:hAnsiTheme="minorHAnsi" w:cstheme="minorHAnsi"/>
          <w:sz w:val="23"/>
          <w:szCs w:val="23"/>
        </w:rPr>
        <w:t>held</w:t>
      </w:r>
      <w:r w:rsidRPr="003E5E47">
        <w:rPr>
          <w:rFonts w:asciiTheme="minorHAnsi" w:hAnsiTheme="minorHAnsi" w:cstheme="minorHAnsi"/>
          <w:sz w:val="23"/>
          <w:szCs w:val="23"/>
        </w:rPr>
        <w:t xml:space="preserve"> its first remote meeting </w:t>
      </w:r>
      <w:r w:rsidR="008E1A21" w:rsidRPr="003E5E47">
        <w:rPr>
          <w:rFonts w:asciiTheme="minorHAnsi" w:hAnsiTheme="minorHAnsi" w:cstheme="minorHAnsi"/>
          <w:sz w:val="23"/>
          <w:szCs w:val="23"/>
        </w:rPr>
        <w:t xml:space="preserve">on </w:t>
      </w:r>
      <w:r w:rsidR="00B90FF7" w:rsidRPr="003E5E47">
        <w:rPr>
          <w:rFonts w:asciiTheme="minorHAnsi" w:hAnsiTheme="minorHAnsi" w:cstheme="minorHAnsi"/>
          <w:sz w:val="23"/>
          <w:szCs w:val="23"/>
        </w:rPr>
        <w:t>18</w:t>
      </w:r>
      <w:r w:rsidR="00B90FF7" w:rsidRPr="003E5E47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B90FF7" w:rsidRPr="003E5E47">
        <w:rPr>
          <w:rFonts w:asciiTheme="minorHAnsi" w:hAnsiTheme="minorHAnsi" w:cstheme="minorHAnsi"/>
          <w:sz w:val="23"/>
          <w:szCs w:val="23"/>
        </w:rPr>
        <w:t xml:space="preserve"> May</w:t>
      </w:r>
      <w:r w:rsidR="008E1A21" w:rsidRPr="003E5E47">
        <w:rPr>
          <w:rFonts w:asciiTheme="minorHAnsi" w:hAnsiTheme="minorHAnsi" w:cstheme="minorHAnsi"/>
          <w:sz w:val="23"/>
          <w:szCs w:val="23"/>
        </w:rPr>
        <w:t xml:space="preserve"> 2020 and will continue to hold remote meetings until </w:t>
      </w:r>
      <w:r w:rsidR="00107180" w:rsidRPr="003E5E47">
        <w:rPr>
          <w:rFonts w:asciiTheme="minorHAnsi" w:hAnsiTheme="minorHAnsi" w:cstheme="minorHAnsi"/>
          <w:sz w:val="23"/>
          <w:szCs w:val="23"/>
        </w:rPr>
        <w:t xml:space="preserve">Government guidance indicates </w:t>
      </w:r>
      <w:r w:rsidR="001E730E" w:rsidRPr="003E5E47">
        <w:rPr>
          <w:rFonts w:asciiTheme="minorHAnsi" w:hAnsiTheme="minorHAnsi" w:cstheme="minorHAnsi"/>
          <w:sz w:val="23"/>
          <w:szCs w:val="23"/>
        </w:rPr>
        <w:t>parish council meetings can be held in public.</w:t>
      </w:r>
    </w:p>
    <w:p w14:paraId="54BADEE3" w14:textId="1B2D5B39" w:rsidR="00A33DBC" w:rsidRPr="003E5E47" w:rsidRDefault="001957EA" w:rsidP="00A33D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 xml:space="preserve">In accordance with Regulation 6, </w:t>
      </w:r>
      <w:r w:rsidR="00B90FF7" w:rsidRPr="003E5E47">
        <w:rPr>
          <w:rFonts w:asciiTheme="minorHAnsi" w:hAnsiTheme="minorHAnsi" w:cstheme="minorHAnsi"/>
          <w:sz w:val="23"/>
          <w:szCs w:val="23"/>
        </w:rPr>
        <w:t>Alfriston</w:t>
      </w:r>
      <w:r w:rsidRPr="003E5E47">
        <w:rPr>
          <w:rFonts w:asciiTheme="minorHAnsi" w:hAnsiTheme="minorHAnsi" w:cstheme="minorHAnsi"/>
          <w:sz w:val="23"/>
          <w:szCs w:val="23"/>
        </w:rPr>
        <w:t xml:space="preserve"> Parish Council will not hold </w:t>
      </w:r>
      <w:r w:rsidR="00DE3C8C" w:rsidRPr="003E5E47">
        <w:rPr>
          <w:rFonts w:asciiTheme="minorHAnsi" w:hAnsiTheme="minorHAnsi" w:cstheme="minorHAnsi"/>
          <w:sz w:val="23"/>
          <w:szCs w:val="23"/>
        </w:rPr>
        <w:t>its annual meeting, unless it chooses to do so.</w:t>
      </w:r>
    </w:p>
    <w:p w14:paraId="47511E53" w14:textId="09B74B5A" w:rsidR="00A33DBC" w:rsidRPr="003E5E47" w:rsidRDefault="0023306A" w:rsidP="00A33D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>In accordance with Regulation 13</w:t>
      </w:r>
      <w:r w:rsidR="008C2EDD" w:rsidRPr="003E5E47">
        <w:rPr>
          <w:rFonts w:asciiTheme="minorHAnsi" w:hAnsiTheme="minorHAnsi" w:cstheme="minorHAnsi"/>
          <w:sz w:val="23"/>
          <w:szCs w:val="23"/>
        </w:rPr>
        <w:t xml:space="preserve">, </w:t>
      </w:r>
      <w:r w:rsidR="00B90FF7" w:rsidRPr="003E5E47">
        <w:rPr>
          <w:rFonts w:asciiTheme="minorHAnsi" w:hAnsiTheme="minorHAnsi" w:cstheme="minorHAnsi"/>
          <w:sz w:val="23"/>
          <w:szCs w:val="23"/>
        </w:rPr>
        <w:t>Alfriston</w:t>
      </w:r>
      <w:r w:rsidR="008C2EDD" w:rsidRPr="003E5E47">
        <w:rPr>
          <w:rFonts w:asciiTheme="minorHAnsi" w:hAnsiTheme="minorHAnsi" w:cstheme="minorHAnsi"/>
          <w:sz w:val="23"/>
          <w:szCs w:val="23"/>
        </w:rPr>
        <w:t xml:space="preserve"> Parish Council will provide </w:t>
      </w:r>
      <w:r w:rsidR="00103A3A" w:rsidRPr="003E5E47">
        <w:rPr>
          <w:rFonts w:asciiTheme="minorHAnsi" w:hAnsiTheme="minorHAnsi" w:cstheme="minorHAnsi"/>
          <w:sz w:val="23"/>
          <w:szCs w:val="23"/>
        </w:rPr>
        <w:t xml:space="preserve">public </w:t>
      </w:r>
      <w:r w:rsidR="008C2EDD" w:rsidRPr="003E5E47">
        <w:rPr>
          <w:rFonts w:asciiTheme="minorHAnsi" w:hAnsiTheme="minorHAnsi" w:cstheme="minorHAnsi"/>
          <w:sz w:val="23"/>
          <w:szCs w:val="23"/>
        </w:rPr>
        <w:t xml:space="preserve">notice of the </w:t>
      </w:r>
      <w:r w:rsidR="00103A3A" w:rsidRPr="003E5E47">
        <w:rPr>
          <w:rFonts w:asciiTheme="minorHAnsi" w:hAnsiTheme="minorHAnsi" w:cstheme="minorHAnsi"/>
          <w:sz w:val="23"/>
          <w:szCs w:val="23"/>
        </w:rPr>
        <w:t xml:space="preserve">time and place of the meeting by publishing it on </w:t>
      </w:r>
      <w:r w:rsidR="002768D5" w:rsidRPr="003E5E47">
        <w:rPr>
          <w:rFonts w:asciiTheme="minorHAnsi" w:hAnsiTheme="minorHAnsi" w:cstheme="minorHAnsi"/>
          <w:sz w:val="23"/>
          <w:szCs w:val="23"/>
        </w:rPr>
        <w:t xml:space="preserve">the </w:t>
      </w:r>
      <w:r w:rsidR="00B90FF7" w:rsidRPr="003E5E47">
        <w:rPr>
          <w:rFonts w:asciiTheme="minorHAnsi" w:hAnsiTheme="minorHAnsi" w:cstheme="minorHAnsi"/>
          <w:sz w:val="23"/>
          <w:szCs w:val="23"/>
        </w:rPr>
        <w:t>Alfriston</w:t>
      </w:r>
      <w:r w:rsidR="002768D5" w:rsidRPr="003E5E47">
        <w:rPr>
          <w:rFonts w:asciiTheme="minorHAnsi" w:hAnsiTheme="minorHAnsi" w:cstheme="minorHAnsi"/>
          <w:sz w:val="23"/>
          <w:szCs w:val="23"/>
        </w:rPr>
        <w:t xml:space="preserve"> Parish Council website. </w:t>
      </w:r>
      <w:r w:rsidR="004F1130" w:rsidRPr="003E5E47">
        <w:rPr>
          <w:rFonts w:asciiTheme="minorHAnsi" w:hAnsiTheme="minorHAnsi" w:cstheme="minorHAnsi"/>
          <w:sz w:val="23"/>
          <w:szCs w:val="23"/>
        </w:rPr>
        <w:t xml:space="preserve">The notice will on be placed on the parish council noticeboard if </w:t>
      </w:r>
      <w:r w:rsidR="00255E3E" w:rsidRPr="003E5E47">
        <w:rPr>
          <w:rFonts w:asciiTheme="minorHAnsi" w:hAnsiTheme="minorHAnsi" w:cstheme="minorHAnsi"/>
          <w:sz w:val="23"/>
          <w:szCs w:val="23"/>
        </w:rPr>
        <w:t>social distancing can be applied.</w:t>
      </w:r>
    </w:p>
    <w:p w14:paraId="62FEB992" w14:textId="3DDD69B8" w:rsidR="00A33DBC" w:rsidRPr="003E5E47" w:rsidRDefault="00EC4ABF" w:rsidP="00A33DBC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 xml:space="preserve">In accordance with Regulation 17, </w:t>
      </w:r>
      <w:r w:rsidR="00B90FF7" w:rsidRPr="003E5E47">
        <w:rPr>
          <w:rFonts w:asciiTheme="minorHAnsi" w:hAnsiTheme="minorHAnsi" w:cstheme="minorHAnsi"/>
          <w:sz w:val="23"/>
          <w:szCs w:val="23"/>
        </w:rPr>
        <w:t>Alfriston</w:t>
      </w:r>
      <w:r w:rsidRPr="003E5E47">
        <w:rPr>
          <w:rFonts w:asciiTheme="minorHAnsi" w:hAnsiTheme="minorHAnsi" w:cstheme="minorHAnsi"/>
          <w:sz w:val="23"/>
          <w:szCs w:val="23"/>
        </w:rPr>
        <w:t xml:space="preserve"> Parish Council will </w:t>
      </w:r>
      <w:r w:rsidR="00ED0F92" w:rsidRPr="003E5E47">
        <w:rPr>
          <w:rFonts w:asciiTheme="minorHAnsi" w:hAnsiTheme="minorHAnsi" w:cstheme="minorHAnsi"/>
          <w:sz w:val="23"/>
          <w:szCs w:val="23"/>
        </w:rPr>
        <w:t xml:space="preserve">make the written record and background papers available </w:t>
      </w:r>
      <w:r w:rsidR="00413D5D" w:rsidRPr="003E5E47">
        <w:rPr>
          <w:rFonts w:asciiTheme="minorHAnsi" w:hAnsiTheme="minorHAnsi" w:cstheme="minorHAnsi"/>
          <w:sz w:val="23"/>
          <w:szCs w:val="23"/>
        </w:rPr>
        <w:t>for inspection by placing them on its website</w:t>
      </w:r>
      <w:r w:rsidR="00A33DBC" w:rsidRPr="003E5E47">
        <w:rPr>
          <w:rFonts w:asciiTheme="minorHAnsi" w:hAnsiTheme="minorHAnsi" w:cstheme="minorHAnsi"/>
          <w:sz w:val="23"/>
          <w:szCs w:val="23"/>
        </w:rPr>
        <w:t>.</w:t>
      </w:r>
    </w:p>
    <w:p w14:paraId="2A2C120C" w14:textId="584C22FB" w:rsidR="001E1D0B" w:rsidRPr="003E5E47" w:rsidRDefault="001E1D0B" w:rsidP="00651049">
      <w:pPr>
        <w:pStyle w:val="ListParagraph"/>
        <w:ind w:left="792"/>
        <w:rPr>
          <w:rFonts w:asciiTheme="minorHAnsi" w:hAnsiTheme="minorHAnsi" w:cstheme="minorHAnsi"/>
          <w:sz w:val="23"/>
          <w:szCs w:val="23"/>
        </w:rPr>
      </w:pPr>
      <w:proofErr w:type="gramStart"/>
      <w:r w:rsidRPr="003E5E47">
        <w:rPr>
          <w:rFonts w:asciiTheme="minorHAnsi" w:hAnsiTheme="minorHAnsi" w:cstheme="minorHAnsi"/>
          <w:sz w:val="23"/>
          <w:szCs w:val="23"/>
        </w:rPr>
        <w:t>In order to</w:t>
      </w:r>
      <w:proofErr w:type="gramEnd"/>
      <w:r w:rsidRPr="003E5E47">
        <w:rPr>
          <w:rFonts w:asciiTheme="minorHAnsi" w:hAnsiTheme="minorHAnsi" w:cstheme="minorHAnsi"/>
          <w:sz w:val="23"/>
          <w:szCs w:val="23"/>
        </w:rPr>
        <w:t xml:space="preserve"> meet remotely, </w:t>
      </w:r>
      <w:r w:rsidR="00B90FF7" w:rsidRPr="003E5E47">
        <w:rPr>
          <w:rFonts w:asciiTheme="minorHAnsi" w:hAnsiTheme="minorHAnsi" w:cstheme="minorHAnsi"/>
          <w:sz w:val="23"/>
          <w:szCs w:val="23"/>
        </w:rPr>
        <w:t>Alfriston</w:t>
      </w:r>
      <w:r w:rsidRPr="003E5E47">
        <w:rPr>
          <w:rFonts w:asciiTheme="minorHAnsi" w:hAnsiTheme="minorHAnsi" w:cstheme="minorHAnsi"/>
          <w:sz w:val="23"/>
          <w:szCs w:val="23"/>
        </w:rPr>
        <w:t xml:space="preserve"> Parish Council will undertake the following to </w:t>
      </w:r>
      <w:r w:rsidR="00EC4D92" w:rsidRPr="003E5E47">
        <w:rPr>
          <w:rFonts w:asciiTheme="minorHAnsi" w:hAnsiTheme="minorHAnsi" w:cstheme="minorHAnsi"/>
          <w:sz w:val="23"/>
          <w:szCs w:val="23"/>
        </w:rPr>
        <w:t>meet Regulation 5 (2)</w:t>
      </w:r>
      <w:r w:rsidR="00E85326" w:rsidRPr="003E5E47">
        <w:rPr>
          <w:rFonts w:asciiTheme="minorHAnsi" w:hAnsiTheme="minorHAnsi" w:cstheme="minorHAnsi"/>
          <w:sz w:val="23"/>
          <w:szCs w:val="23"/>
        </w:rPr>
        <w:t>:</w:t>
      </w:r>
    </w:p>
    <w:p w14:paraId="67AAD9D6" w14:textId="5EB85143" w:rsidR="00E85326" w:rsidRPr="003E5E47" w:rsidRDefault="00E85326" w:rsidP="00651049">
      <w:pPr>
        <w:pStyle w:val="ListParagraph"/>
        <w:ind w:left="1440"/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 xml:space="preserve">a) </w:t>
      </w:r>
      <w:r w:rsidR="00AC7FAA" w:rsidRPr="003E5E47">
        <w:rPr>
          <w:rFonts w:asciiTheme="minorHAnsi" w:hAnsiTheme="minorHAnsi" w:cstheme="minorHAnsi"/>
          <w:sz w:val="23"/>
          <w:szCs w:val="23"/>
        </w:rPr>
        <w:t>m</w:t>
      </w:r>
      <w:r w:rsidRPr="003E5E47">
        <w:rPr>
          <w:rFonts w:asciiTheme="minorHAnsi" w:hAnsiTheme="minorHAnsi" w:cstheme="minorHAnsi"/>
          <w:sz w:val="23"/>
          <w:szCs w:val="23"/>
        </w:rPr>
        <w:t xml:space="preserve">embers will be able to hear and where practicable see, and be heard </w:t>
      </w:r>
      <w:r w:rsidR="002A2ECF" w:rsidRPr="003E5E47">
        <w:rPr>
          <w:rFonts w:asciiTheme="minorHAnsi" w:hAnsiTheme="minorHAnsi" w:cstheme="minorHAnsi"/>
          <w:sz w:val="23"/>
          <w:szCs w:val="23"/>
        </w:rPr>
        <w:t>and, where practicable be seen by, the other members in attendance,</w:t>
      </w:r>
    </w:p>
    <w:p w14:paraId="4A845316" w14:textId="3A22DEFD" w:rsidR="002A2ECF" w:rsidRPr="003E5E47" w:rsidRDefault="002A2ECF" w:rsidP="00651049">
      <w:pPr>
        <w:pStyle w:val="ListParagraph"/>
        <w:ind w:left="1440"/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 xml:space="preserve">b) </w:t>
      </w:r>
      <w:r w:rsidR="00AC7FAA" w:rsidRPr="003E5E47">
        <w:rPr>
          <w:rFonts w:asciiTheme="minorHAnsi" w:hAnsiTheme="minorHAnsi" w:cstheme="minorHAnsi"/>
          <w:sz w:val="23"/>
          <w:szCs w:val="23"/>
        </w:rPr>
        <w:t>m</w:t>
      </w:r>
      <w:r w:rsidR="007D72A1" w:rsidRPr="003E5E47">
        <w:rPr>
          <w:rFonts w:asciiTheme="minorHAnsi" w:hAnsiTheme="minorHAnsi" w:cstheme="minorHAnsi"/>
          <w:sz w:val="23"/>
          <w:szCs w:val="23"/>
        </w:rPr>
        <w:t xml:space="preserve">embers will be able to hear and where practicable see, and be heard and, where practicable be seen by, </w:t>
      </w:r>
      <w:r w:rsidR="006B4EC3" w:rsidRPr="003E5E47">
        <w:rPr>
          <w:rFonts w:asciiTheme="minorHAnsi" w:hAnsiTheme="minorHAnsi" w:cstheme="minorHAnsi"/>
          <w:sz w:val="23"/>
          <w:szCs w:val="23"/>
        </w:rPr>
        <w:t>any members of the public entitled to attend the meeting in order to exercise a right to speak at the meeting, and</w:t>
      </w:r>
    </w:p>
    <w:p w14:paraId="28ACDD19" w14:textId="1394192A" w:rsidR="006B4EC3" w:rsidRPr="003E5E47" w:rsidRDefault="00AC7FAA" w:rsidP="00651049">
      <w:pPr>
        <w:pStyle w:val="ListParagraph"/>
        <w:ind w:left="1440"/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>c) to be so heard and, where practicable</w:t>
      </w:r>
      <w:r w:rsidR="008C4E71" w:rsidRPr="003E5E47">
        <w:rPr>
          <w:rFonts w:asciiTheme="minorHAnsi" w:hAnsiTheme="minorHAnsi" w:cstheme="minorHAnsi"/>
          <w:sz w:val="23"/>
          <w:szCs w:val="23"/>
        </w:rPr>
        <w:t xml:space="preserve">, be seen by other members of the public attending the meeting. </w:t>
      </w:r>
    </w:p>
    <w:p w14:paraId="751130A7" w14:textId="4D7578E6" w:rsidR="00F1752B" w:rsidRPr="003E5E47" w:rsidRDefault="008C4E71" w:rsidP="00651049">
      <w:pPr>
        <w:pStyle w:val="ListParagraph"/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 xml:space="preserve">These conditions will allow members to join via a video link </w:t>
      </w:r>
      <w:r w:rsidR="00ED3B25" w:rsidRPr="003E5E47">
        <w:rPr>
          <w:rFonts w:asciiTheme="minorHAnsi" w:hAnsiTheme="minorHAnsi" w:cstheme="minorHAnsi"/>
          <w:sz w:val="23"/>
          <w:szCs w:val="23"/>
        </w:rPr>
        <w:t>system or telephone so long as every member can be heard by every other member and the public</w:t>
      </w:r>
      <w:r w:rsidR="00E56658" w:rsidRPr="003E5E47">
        <w:rPr>
          <w:rFonts w:asciiTheme="minorHAnsi" w:hAnsiTheme="minorHAnsi" w:cstheme="minorHAnsi"/>
          <w:sz w:val="23"/>
          <w:szCs w:val="23"/>
        </w:rPr>
        <w:t>.</w:t>
      </w:r>
    </w:p>
    <w:p w14:paraId="2EABE353" w14:textId="74A916A2" w:rsidR="00D36B03" w:rsidRPr="003E5E47" w:rsidRDefault="00D36B03" w:rsidP="00D575A9">
      <w:pPr>
        <w:ind w:left="720" w:hanging="720"/>
        <w:rPr>
          <w:rFonts w:asciiTheme="minorHAnsi" w:hAnsiTheme="minorHAnsi" w:cstheme="minorHAnsi"/>
          <w:sz w:val="23"/>
          <w:szCs w:val="23"/>
        </w:rPr>
      </w:pPr>
      <w:r w:rsidRPr="003E5E47">
        <w:rPr>
          <w:rFonts w:asciiTheme="minorHAnsi" w:hAnsiTheme="minorHAnsi" w:cstheme="minorHAnsi"/>
          <w:sz w:val="23"/>
          <w:szCs w:val="23"/>
        </w:rPr>
        <w:t>1.7.</w:t>
      </w:r>
      <w:r w:rsidRPr="003E5E47">
        <w:rPr>
          <w:rFonts w:asciiTheme="minorHAnsi" w:hAnsiTheme="minorHAnsi" w:cstheme="minorHAnsi"/>
          <w:sz w:val="23"/>
          <w:szCs w:val="23"/>
        </w:rPr>
        <w:tab/>
      </w:r>
      <w:proofErr w:type="gramStart"/>
      <w:r w:rsidR="00D575A9" w:rsidRPr="003E5E47">
        <w:rPr>
          <w:rFonts w:asciiTheme="minorHAnsi" w:hAnsiTheme="minorHAnsi" w:cstheme="minorHAnsi"/>
          <w:sz w:val="23"/>
          <w:szCs w:val="23"/>
        </w:rPr>
        <w:t>In order to</w:t>
      </w:r>
      <w:proofErr w:type="gramEnd"/>
      <w:r w:rsidR="00D575A9" w:rsidRPr="003E5E47">
        <w:rPr>
          <w:rFonts w:asciiTheme="minorHAnsi" w:hAnsiTheme="minorHAnsi" w:cstheme="minorHAnsi"/>
          <w:sz w:val="23"/>
          <w:szCs w:val="23"/>
        </w:rPr>
        <w:t xml:space="preserve"> aid the effective working of remote meetings, questions from the public will need to be received by the Clerk, </w:t>
      </w:r>
      <w:r w:rsidR="006D5055" w:rsidRPr="003E5E47">
        <w:rPr>
          <w:rFonts w:asciiTheme="minorHAnsi" w:hAnsiTheme="minorHAnsi" w:cstheme="minorHAnsi"/>
          <w:sz w:val="23"/>
          <w:szCs w:val="23"/>
        </w:rPr>
        <w:t xml:space="preserve">no later than </w:t>
      </w:r>
      <w:r w:rsidR="00AC34C7" w:rsidRPr="003E5E47">
        <w:rPr>
          <w:rFonts w:asciiTheme="minorHAnsi" w:hAnsiTheme="minorHAnsi" w:cstheme="minorHAnsi"/>
          <w:sz w:val="23"/>
          <w:szCs w:val="23"/>
        </w:rPr>
        <w:t>3</w:t>
      </w:r>
      <w:r w:rsidR="00D575A9" w:rsidRPr="003E5E47">
        <w:rPr>
          <w:rFonts w:asciiTheme="minorHAnsi" w:hAnsiTheme="minorHAnsi" w:cstheme="minorHAnsi"/>
          <w:sz w:val="23"/>
          <w:szCs w:val="23"/>
        </w:rPr>
        <w:t xml:space="preserve"> working days </w:t>
      </w:r>
      <w:r w:rsidR="004805ED" w:rsidRPr="003E5E47">
        <w:rPr>
          <w:rFonts w:asciiTheme="minorHAnsi" w:hAnsiTheme="minorHAnsi" w:cstheme="minorHAnsi"/>
          <w:sz w:val="23"/>
          <w:szCs w:val="23"/>
        </w:rPr>
        <w:t>in advance of</w:t>
      </w:r>
      <w:r w:rsidR="00D575A9" w:rsidRPr="003E5E47">
        <w:rPr>
          <w:rFonts w:asciiTheme="minorHAnsi" w:hAnsiTheme="minorHAnsi" w:cstheme="minorHAnsi"/>
          <w:sz w:val="23"/>
          <w:szCs w:val="23"/>
        </w:rPr>
        <w:t xml:space="preserve"> the</w:t>
      </w:r>
      <w:r w:rsidR="004805ED" w:rsidRPr="003E5E47">
        <w:rPr>
          <w:rFonts w:asciiTheme="minorHAnsi" w:hAnsiTheme="minorHAnsi" w:cstheme="minorHAnsi"/>
          <w:sz w:val="23"/>
          <w:szCs w:val="23"/>
        </w:rPr>
        <w:t xml:space="preserve"> </w:t>
      </w:r>
      <w:r w:rsidR="00D575A9" w:rsidRPr="003E5E47">
        <w:rPr>
          <w:rFonts w:asciiTheme="minorHAnsi" w:hAnsiTheme="minorHAnsi" w:cstheme="minorHAnsi"/>
          <w:sz w:val="23"/>
          <w:szCs w:val="23"/>
        </w:rPr>
        <w:t xml:space="preserve">meeting. </w:t>
      </w:r>
    </w:p>
    <w:p w14:paraId="15D636D2" w14:textId="5601D467" w:rsidR="00B90FF7" w:rsidRPr="003E5E47" w:rsidRDefault="00B90FF7" w:rsidP="00B90FF7">
      <w:pPr>
        <w:rPr>
          <w:rFonts w:asciiTheme="minorHAnsi" w:hAnsiTheme="minorHAnsi" w:cstheme="minorHAnsi"/>
          <w:sz w:val="23"/>
          <w:szCs w:val="23"/>
        </w:rPr>
      </w:pPr>
    </w:p>
    <w:p w14:paraId="1F3E6383" w14:textId="377C683D" w:rsidR="00B90FF7" w:rsidRPr="003E5E47" w:rsidRDefault="00B90FF7" w:rsidP="00B90FF7">
      <w:pPr>
        <w:rPr>
          <w:rFonts w:asciiTheme="minorHAnsi" w:hAnsiTheme="minorHAnsi" w:cstheme="minorHAnsi"/>
          <w:sz w:val="23"/>
          <w:szCs w:val="23"/>
        </w:rPr>
      </w:pPr>
    </w:p>
    <w:p w14:paraId="3AB7C939" w14:textId="37AF5A1D" w:rsidR="00B90FF7" w:rsidRPr="003E5E47" w:rsidRDefault="00B90FF7" w:rsidP="00B90FF7">
      <w:pPr>
        <w:rPr>
          <w:rFonts w:asciiTheme="minorHAnsi" w:hAnsiTheme="minorHAnsi" w:cstheme="minorHAnsi"/>
          <w:sz w:val="23"/>
          <w:szCs w:val="23"/>
        </w:rPr>
      </w:pPr>
    </w:p>
    <w:p w14:paraId="5D20CC2C" w14:textId="4F42B23D" w:rsidR="00B90FF7" w:rsidRPr="003E5E47" w:rsidRDefault="00B90FF7" w:rsidP="008048E2">
      <w:pPr>
        <w:tabs>
          <w:tab w:val="left" w:pos="2980"/>
          <w:tab w:val="left" w:pos="7580"/>
        </w:tabs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E5E47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>Adopted at a meeting of Alfriston Parish Council meeting on 21</w:t>
      </w:r>
      <w:r w:rsidRPr="003E5E47">
        <w:rPr>
          <w:rFonts w:asciiTheme="minorHAnsi" w:hAnsiTheme="minorHAnsi" w:cstheme="minorHAnsi"/>
          <w:b/>
          <w:bCs/>
          <w:sz w:val="23"/>
          <w:szCs w:val="23"/>
          <w:highlight w:val="yellow"/>
          <w:vertAlign w:val="superscript"/>
        </w:rPr>
        <w:t>st</w:t>
      </w:r>
      <w:r w:rsidRPr="003E5E47">
        <w:rPr>
          <w:rFonts w:asciiTheme="minorHAnsi" w:hAnsiTheme="minorHAnsi" w:cstheme="minorHAnsi"/>
          <w:b/>
          <w:bCs/>
          <w:sz w:val="23"/>
          <w:szCs w:val="23"/>
          <w:highlight w:val="yellow"/>
        </w:rPr>
        <w:t xml:space="preserve"> September 2020</w:t>
      </w:r>
    </w:p>
    <w:sectPr w:rsidR="00B90FF7" w:rsidRPr="003E5E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66FB" w14:textId="77777777" w:rsidR="0082782E" w:rsidRDefault="0082782E" w:rsidP="00685F47">
      <w:r>
        <w:separator/>
      </w:r>
    </w:p>
  </w:endnote>
  <w:endnote w:type="continuationSeparator" w:id="0">
    <w:p w14:paraId="7438CBB2" w14:textId="77777777" w:rsidR="0082782E" w:rsidRDefault="0082782E" w:rsidP="006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EBBB" w14:textId="594183C0" w:rsidR="00883996" w:rsidRDefault="00883996" w:rsidP="00B90FF7">
    <w:pPr>
      <w:pStyle w:val="TOC1"/>
    </w:pPr>
  </w:p>
  <w:p w14:paraId="5D633E66" w14:textId="77777777" w:rsidR="00883996" w:rsidRDefault="00883996" w:rsidP="00883996">
    <w:pPr>
      <w:rPr>
        <w:lang w:eastAsia="en-GB"/>
      </w:rPr>
    </w:pPr>
  </w:p>
  <w:p w14:paraId="7FB4D21D" w14:textId="77777777" w:rsidR="00883996" w:rsidRDefault="00883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FC21" w14:textId="77777777" w:rsidR="0082782E" w:rsidRDefault="0082782E" w:rsidP="00685F47">
      <w:r>
        <w:separator/>
      </w:r>
    </w:p>
  </w:footnote>
  <w:footnote w:type="continuationSeparator" w:id="0">
    <w:p w14:paraId="037E7931" w14:textId="77777777" w:rsidR="0082782E" w:rsidRDefault="0082782E" w:rsidP="0068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6C9"/>
    <w:multiLevelType w:val="hybridMultilevel"/>
    <w:tmpl w:val="B2D65AEC"/>
    <w:lvl w:ilvl="0" w:tplc="B4E09552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7934"/>
    <w:multiLevelType w:val="hybridMultilevel"/>
    <w:tmpl w:val="31781F28"/>
    <w:lvl w:ilvl="0" w:tplc="FE82749E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0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6E481C"/>
    <w:multiLevelType w:val="multilevel"/>
    <w:tmpl w:val="37B6973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803"/>
        </w:tabs>
        <w:ind w:left="1803" w:hanging="363"/>
      </w:pPr>
      <w:rPr>
        <w:rFonts w:cs="Times New Roman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51"/>
        </w:tabs>
        <w:ind w:left="221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22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23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4811" w:hanging="1440"/>
      </w:pPr>
      <w:rPr>
        <w:rFonts w:cs="Times New Roman"/>
      </w:rPr>
    </w:lvl>
  </w:abstractNum>
  <w:abstractNum w:abstractNumId="4" w15:restartNumberingAfterBreak="0">
    <w:nsid w:val="58092335"/>
    <w:multiLevelType w:val="hybridMultilevel"/>
    <w:tmpl w:val="93A82980"/>
    <w:lvl w:ilvl="0" w:tplc="0BFC024E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 w:tplc="A120F7AE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b w:val="0"/>
        <w:i w:val="0"/>
        <w:sz w:val="22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11880"/>
    <w:multiLevelType w:val="hybridMultilevel"/>
    <w:tmpl w:val="C6820770"/>
    <w:lvl w:ilvl="0" w:tplc="DE505A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47"/>
    <w:rsid w:val="000B2A5E"/>
    <w:rsid w:val="000D58A4"/>
    <w:rsid w:val="00103A3A"/>
    <w:rsid w:val="00107180"/>
    <w:rsid w:val="001867E8"/>
    <w:rsid w:val="001957EA"/>
    <w:rsid w:val="001B20E7"/>
    <w:rsid w:val="001E1D0B"/>
    <w:rsid w:val="001E730E"/>
    <w:rsid w:val="0023306A"/>
    <w:rsid w:val="002546DE"/>
    <w:rsid w:val="0025524C"/>
    <w:rsid w:val="00255E3E"/>
    <w:rsid w:val="002766DE"/>
    <w:rsid w:val="002768D5"/>
    <w:rsid w:val="00284344"/>
    <w:rsid w:val="002A2ECF"/>
    <w:rsid w:val="002A6F56"/>
    <w:rsid w:val="00300064"/>
    <w:rsid w:val="0030256A"/>
    <w:rsid w:val="003261D6"/>
    <w:rsid w:val="003317F9"/>
    <w:rsid w:val="0033729B"/>
    <w:rsid w:val="00367F98"/>
    <w:rsid w:val="003C4376"/>
    <w:rsid w:val="003D07DB"/>
    <w:rsid w:val="003D1589"/>
    <w:rsid w:val="003E312B"/>
    <w:rsid w:val="003E5E47"/>
    <w:rsid w:val="003F189D"/>
    <w:rsid w:val="004045FA"/>
    <w:rsid w:val="00413D5D"/>
    <w:rsid w:val="004150FC"/>
    <w:rsid w:val="004202D3"/>
    <w:rsid w:val="00455679"/>
    <w:rsid w:val="004805ED"/>
    <w:rsid w:val="004B2E8F"/>
    <w:rsid w:val="004C7250"/>
    <w:rsid w:val="004E0F15"/>
    <w:rsid w:val="004F1130"/>
    <w:rsid w:val="00503E66"/>
    <w:rsid w:val="00517850"/>
    <w:rsid w:val="00530D7E"/>
    <w:rsid w:val="00540773"/>
    <w:rsid w:val="00620651"/>
    <w:rsid w:val="00624A9D"/>
    <w:rsid w:val="00651049"/>
    <w:rsid w:val="00651EF5"/>
    <w:rsid w:val="00652B95"/>
    <w:rsid w:val="00685F47"/>
    <w:rsid w:val="006B4EC3"/>
    <w:rsid w:val="006D5055"/>
    <w:rsid w:val="007D72A1"/>
    <w:rsid w:val="008048E2"/>
    <w:rsid w:val="0082782E"/>
    <w:rsid w:val="00883996"/>
    <w:rsid w:val="008C2EDD"/>
    <w:rsid w:val="008C4E71"/>
    <w:rsid w:val="008D176D"/>
    <w:rsid w:val="008D3AAC"/>
    <w:rsid w:val="008D5BF1"/>
    <w:rsid w:val="008E1A21"/>
    <w:rsid w:val="009307A7"/>
    <w:rsid w:val="0096572C"/>
    <w:rsid w:val="0097129E"/>
    <w:rsid w:val="009A505D"/>
    <w:rsid w:val="009B3748"/>
    <w:rsid w:val="009E35DB"/>
    <w:rsid w:val="00A33DBC"/>
    <w:rsid w:val="00AC34C7"/>
    <w:rsid w:val="00AC437E"/>
    <w:rsid w:val="00AC7FAA"/>
    <w:rsid w:val="00B90FF7"/>
    <w:rsid w:val="00BE35ED"/>
    <w:rsid w:val="00C05A14"/>
    <w:rsid w:val="00CB2533"/>
    <w:rsid w:val="00CC7A33"/>
    <w:rsid w:val="00D36B03"/>
    <w:rsid w:val="00D575A9"/>
    <w:rsid w:val="00D90A4F"/>
    <w:rsid w:val="00DE3C8C"/>
    <w:rsid w:val="00E227FC"/>
    <w:rsid w:val="00E30960"/>
    <w:rsid w:val="00E34E7D"/>
    <w:rsid w:val="00E56658"/>
    <w:rsid w:val="00E85326"/>
    <w:rsid w:val="00EC4ABF"/>
    <w:rsid w:val="00EC4D92"/>
    <w:rsid w:val="00ED0F92"/>
    <w:rsid w:val="00ED3B25"/>
    <w:rsid w:val="00EE7F88"/>
    <w:rsid w:val="00F02848"/>
    <w:rsid w:val="00F15881"/>
    <w:rsid w:val="00F1752B"/>
    <w:rsid w:val="00F5311B"/>
    <w:rsid w:val="00F7637B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9BAB"/>
  <w15:chartTrackingRefBased/>
  <w15:docId w15:val="{F9931BC3-A89F-455E-882A-0EEC270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2E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47"/>
  </w:style>
  <w:style w:type="paragraph" w:styleId="Footer">
    <w:name w:val="footer"/>
    <w:basedOn w:val="Normal"/>
    <w:link w:val="FooterChar"/>
    <w:uiPriority w:val="99"/>
    <w:unhideWhenUsed/>
    <w:rsid w:val="00685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47"/>
  </w:style>
  <w:style w:type="character" w:customStyle="1" w:styleId="Heading3Char">
    <w:name w:val="Heading 3 Char"/>
    <w:basedOn w:val="DefaultParagraphFont"/>
    <w:link w:val="Heading3"/>
    <w:semiHidden/>
    <w:rsid w:val="004B2E8F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styleId="Hyperlink">
    <w:name w:val="Hyperlink"/>
    <w:semiHidden/>
    <w:unhideWhenUsed/>
    <w:rsid w:val="004B2E8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4B2E8F"/>
    <w:pPr>
      <w:ind w:left="720"/>
      <w:contextualSpacing/>
    </w:pPr>
    <w:rPr>
      <w:rFonts w:ascii="Frutiger 45 Light" w:hAnsi="Frutiger 45 Light"/>
      <w:sz w:val="22"/>
      <w:szCs w:val="20"/>
      <w:lang w:eastAsia="en-GB"/>
    </w:rPr>
  </w:style>
  <w:style w:type="paragraph" w:customStyle="1" w:styleId="Level1">
    <w:name w:val="Level 1"/>
    <w:basedOn w:val="Normal"/>
    <w:rsid w:val="004B2E8F"/>
    <w:pPr>
      <w:keepNext/>
      <w:numPr>
        <w:numId w:val="1"/>
      </w:numPr>
      <w:spacing w:after="240"/>
      <w:jc w:val="both"/>
    </w:pPr>
    <w:rPr>
      <w:rFonts w:ascii="Arial" w:hAnsi="Arial"/>
      <w:b/>
      <w:u w:val="single"/>
    </w:rPr>
  </w:style>
  <w:style w:type="paragraph" w:customStyle="1" w:styleId="Level2">
    <w:name w:val="Level 2"/>
    <w:basedOn w:val="Level1"/>
    <w:rsid w:val="004B2E8F"/>
    <w:pPr>
      <w:keepNext w:val="0"/>
      <w:numPr>
        <w:ilvl w:val="1"/>
      </w:numPr>
    </w:pPr>
    <w:rPr>
      <w:b w:val="0"/>
      <w:u w:val="none"/>
    </w:rPr>
  </w:style>
  <w:style w:type="paragraph" w:customStyle="1" w:styleId="Level3">
    <w:name w:val="Level 3"/>
    <w:basedOn w:val="Level2"/>
    <w:rsid w:val="004B2E8F"/>
    <w:pPr>
      <w:numPr>
        <w:ilvl w:val="2"/>
      </w:numPr>
      <w:ind w:left="1440"/>
    </w:pPr>
  </w:style>
  <w:style w:type="paragraph" w:customStyle="1" w:styleId="Level4">
    <w:name w:val="Level 4"/>
    <w:basedOn w:val="Level3"/>
    <w:rsid w:val="004B2E8F"/>
    <w:pPr>
      <w:numPr>
        <w:ilvl w:val="3"/>
      </w:numPr>
      <w:ind w:left="21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90FF7"/>
    <w:pPr>
      <w:tabs>
        <w:tab w:val="left" w:pos="440"/>
        <w:tab w:val="right" w:leader="dot" w:pos="8222"/>
        <w:tab w:val="left" w:pos="8364"/>
      </w:tabs>
      <w:ind w:left="426" w:right="651" w:hanging="426"/>
      <w:jc w:val="center"/>
    </w:pPr>
    <w:rPr>
      <w:rFonts w:asciiTheme="minorHAnsi" w:eastAsiaTheme="minorEastAsia" w:hAnsiTheme="minorHAnsi" w:cstheme="minorHAnsi"/>
      <w:b/>
      <w:bCs/>
      <w:noProof/>
      <w:color w:val="000000" w:themeColor="text1"/>
      <w:sz w:val="22"/>
      <w:szCs w:val="22"/>
      <w:lang w:eastAsia="en-GB"/>
    </w:rPr>
  </w:style>
  <w:style w:type="paragraph" w:customStyle="1" w:styleId="APCHeaded">
    <w:name w:val="APC Headed"/>
    <w:basedOn w:val="Normal"/>
    <w:link w:val="APCHeadedChar"/>
    <w:qFormat/>
    <w:rsid w:val="00B90FF7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B90FF7"/>
    <w:rPr>
      <w:rFonts w:ascii="Lucida Bright" w:eastAsia="Calibri" w:hAnsi="Lucida Bright" w:cs="Arial"/>
      <w:b/>
      <w:color w:val="2918A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Thwaites</dc:creator>
  <cp:keywords/>
  <dc:description/>
  <cp:lastModifiedBy>Victoria Rutt</cp:lastModifiedBy>
  <cp:revision>8</cp:revision>
  <dcterms:created xsi:type="dcterms:W3CDTF">2020-09-14T11:54:00Z</dcterms:created>
  <dcterms:modified xsi:type="dcterms:W3CDTF">2020-09-15T12:40:00Z</dcterms:modified>
</cp:coreProperties>
</file>