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65E6E5CA"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2C6FEB">
        <w:rPr>
          <w:rFonts w:ascii="Calibri" w:hAnsi="Calibri" w:cs="Calibri"/>
          <w:sz w:val="22"/>
          <w:szCs w:val="22"/>
        </w:rPr>
        <w:t xml:space="preserve"> </w:t>
      </w:r>
      <w:r w:rsidR="003459F4" w:rsidRPr="002C6FEB">
        <w:rPr>
          <w:rFonts w:ascii="Calibri" w:hAnsi="Calibri" w:cs="Calibri"/>
          <w:sz w:val="22"/>
          <w:szCs w:val="22"/>
        </w:rPr>
        <w:t xml:space="preserve">        </w:t>
      </w:r>
      <w:r w:rsidR="00D426AC" w:rsidRPr="002C6FEB">
        <w:rPr>
          <w:rFonts w:ascii="Calibri" w:hAnsi="Calibri" w:cs="Calibri"/>
          <w:sz w:val="22"/>
          <w:szCs w:val="22"/>
        </w:rPr>
        <w:t xml:space="preserve">     </w:t>
      </w:r>
      <w:r w:rsidR="002C6FEB">
        <w:rPr>
          <w:rFonts w:ascii="Calibri" w:hAnsi="Calibri" w:cs="Calibri"/>
          <w:sz w:val="22"/>
          <w:szCs w:val="22"/>
        </w:rPr>
        <w:t xml:space="preserve">           </w:t>
      </w:r>
      <w:r w:rsidR="003459F4" w:rsidRPr="002C6FEB">
        <w:rPr>
          <w:rFonts w:ascii="Calibri" w:hAnsi="Calibri" w:cs="Calibri"/>
          <w:sz w:val="22"/>
          <w:szCs w:val="22"/>
        </w:rPr>
        <w:t xml:space="preserve"> </w:t>
      </w:r>
      <w:r w:rsidR="00EE6685" w:rsidRPr="002C6FEB">
        <w:rPr>
          <w:rFonts w:ascii="Calibri" w:hAnsi="Calibri" w:cs="Calibri"/>
          <w:sz w:val="22"/>
          <w:szCs w:val="22"/>
        </w:rPr>
        <w:t>Monday 9</w:t>
      </w:r>
      <w:r w:rsidR="00EE6685" w:rsidRPr="002C6FEB">
        <w:rPr>
          <w:rFonts w:ascii="Calibri" w:hAnsi="Calibri" w:cs="Calibri"/>
          <w:sz w:val="22"/>
          <w:szCs w:val="22"/>
          <w:vertAlign w:val="superscript"/>
        </w:rPr>
        <w:t>th</w:t>
      </w:r>
      <w:r w:rsidR="00EE6685" w:rsidRPr="002C6FEB">
        <w:rPr>
          <w:rFonts w:ascii="Calibri" w:hAnsi="Calibri" w:cs="Calibri"/>
          <w:sz w:val="22"/>
          <w:szCs w:val="22"/>
        </w:rPr>
        <w:t xml:space="preserve"> May 2022</w:t>
      </w:r>
    </w:p>
    <w:p w14:paraId="68AE4D93" w14:textId="77777777" w:rsidR="00A620E9" w:rsidRPr="00BE0E42" w:rsidRDefault="00A620E9" w:rsidP="00A620E9">
      <w:pPr>
        <w:jc w:val="both"/>
        <w:rPr>
          <w:rFonts w:ascii="Calibri" w:hAnsi="Calibri" w:cs="Calibri"/>
          <w:sz w:val="22"/>
          <w:szCs w:val="22"/>
        </w:rPr>
      </w:pPr>
    </w:p>
    <w:p w14:paraId="50DFD4E5" w14:textId="3DE64DCA"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EE6685">
        <w:rPr>
          <w:rStyle w:val="None"/>
          <w:rFonts w:asciiTheme="minorHAnsi" w:hAnsiTheme="minorHAnsi" w:cstheme="minorHAnsi"/>
          <w:b/>
        </w:rPr>
        <w:t>16</w:t>
      </w:r>
      <w:r w:rsidR="00EE6685" w:rsidRPr="00EE6685">
        <w:rPr>
          <w:rStyle w:val="None"/>
          <w:rFonts w:asciiTheme="minorHAnsi" w:hAnsiTheme="minorHAnsi" w:cstheme="minorHAnsi"/>
          <w:b/>
          <w:vertAlign w:val="superscript"/>
        </w:rPr>
        <w:t>th</w:t>
      </w:r>
      <w:r w:rsidR="00EE6685">
        <w:rPr>
          <w:rStyle w:val="None"/>
          <w:rFonts w:asciiTheme="minorHAnsi" w:hAnsiTheme="minorHAnsi" w:cstheme="minorHAnsi"/>
          <w:b/>
        </w:rPr>
        <w:t xml:space="preserve"> May</w:t>
      </w:r>
      <w:r w:rsidR="00112105">
        <w:rPr>
          <w:rStyle w:val="None"/>
          <w:rFonts w:asciiTheme="minorHAnsi" w:hAnsiTheme="minorHAnsi" w:cstheme="minorHAnsi"/>
          <w:b/>
        </w:rPr>
        <w:t xml:space="preserve"> 2022</w:t>
      </w:r>
      <w:r w:rsidR="00E85271">
        <w:rPr>
          <w:rStyle w:val="None"/>
          <w:rFonts w:asciiTheme="minorHAnsi" w:hAnsiTheme="minorHAnsi" w:cstheme="minorHAnsi"/>
          <w:b/>
        </w:rPr>
        <w:t>.</w:t>
      </w:r>
      <w:r w:rsidR="008A16F6">
        <w:rPr>
          <w:rStyle w:val="None"/>
          <w:rFonts w:asciiTheme="minorHAnsi" w:hAnsiTheme="minorHAnsi" w:cstheme="minorHAnsi"/>
          <w:b/>
        </w:rPr>
        <w:t xml:space="preserve"> This meeting will follow the </w:t>
      </w:r>
      <w:r w:rsidR="00EE6685">
        <w:rPr>
          <w:rStyle w:val="None"/>
          <w:rFonts w:asciiTheme="minorHAnsi" w:hAnsiTheme="minorHAnsi" w:cstheme="minorHAnsi"/>
          <w:b/>
        </w:rPr>
        <w:t>Annual General Meeting</w:t>
      </w:r>
      <w:r w:rsidR="008A16F6">
        <w:rPr>
          <w:rStyle w:val="None"/>
          <w:rFonts w:asciiTheme="minorHAnsi" w:hAnsiTheme="minorHAnsi" w:cstheme="minorHAnsi"/>
          <w:b/>
        </w:rPr>
        <w:t xml:space="preserve"> which commences at 19:15. </w:t>
      </w:r>
      <w:r w:rsidR="00E85271">
        <w:rPr>
          <w:rStyle w:val="None"/>
          <w:rFonts w:asciiTheme="minorHAnsi" w:hAnsiTheme="minorHAnsi" w:cstheme="minorHAnsi"/>
          <w:b/>
        </w:rPr>
        <w:t xml:space="preserve"> </w:t>
      </w:r>
      <w:r w:rsidR="00330CF3">
        <w:rPr>
          <w:rStyle w:val="None"/>
          <w:rFonts w:asciiTheme="minorHAnsi" w:hAnsiTheme="minorHAnsi" w:cstheme="minorHAnsi"/>
          <w:b/>
        </w:rPr>
        <w:t xml:space="preserve"> </w:t>
      </w:r>
    </w:p>
    <w:p w14:paraId="09FAAB2C" w14:textId="77777777" w:rsidR="009423B9" w:rsidRDefault="009423B9" w:rsidP="009423B9">
      <w:pPr>
        <w:pStyle w:val="Body"/>
        <w:spacing w:after="0"/>
        <w:ind w:left="360"/>
        <w:rPr>
          <w:rStyle w:val="None"/>
          <w:rFonts w:asciiTheme="minorHAnsi" w:hAnsiTheme="minorHAnsi" w:cstheme="minorHAnsi"/>
          <w:b/>
        </w:rPr>
      </w:pPr>
    </w:p>
    <w:p w14:paraId="318E392B" w14:textId="5E8DA610"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1C60D3F0" w:rsidR="002F1F36" w:rsidRPr="00330CF3" w:rsidRDefault="00D82639" w:rsidP="00E70008">
      <w:pPr>
        <w:pStyle w:val="Body"/>
        <w:ind w:firstLine="360"/>
        <w:rPr>
          <w:rFonts w:asciiTheme="minorHAnsi" w:hAnsiTheme="minorHAnsi" w:cstheme="minorHAnsi"/>
        </w:rPr>
      </w:pPr>
      <w:r>
        <w:rPr>
          <w:rFonts w:asciiTheme="minorHAnsi" w:hAnsiTheme="minorHAnsi" w:cstheme="minorHAnsi"/>
          <w:b/>
          <w:bCs/>
        </w:rPr>
        <w:t>1</w:t>
      </w:r>
      <w:r w:rsidR="00EE6685">
        <w:rPr>
          <w:rFonts w:asciiTheme="minorHAnsi" w:hAnsiTheme="minorHAnsi" w:cstheme="minorHAnsi"/>
          <w:b/>
          <w:bCs/>
        </w:rPr>
        <w:t>4</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7681EDF3" w:rsidR="002F1F36" w:rsidRPr="00E70008" w:rsidRDefault="008F0485"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EE6685">
        <w:rPr>
          <w:rFonts w:asciiTheme="minorHAnsi" w:hAnsiTheme="minorHAnsi" w:cstheme="minorHAnsi"/>
          <w:b/>
          <w:bCs/>
          <w:sz w:val="22"/>
          <w:szCs w:val="22"/>
        </w:rPr>
        <w:t>5</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71928068" w:rsidR="002F1F3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A16F6">
        <w:rPr>
          <w:rFonts w:asciiTheme="minorHAnsi" w:hAnsiTheme="minorHAnsi" w:cstheme="minorHAnsi"/>
          <w:b/>
          <w:bCs/>
          <w:sz w:val="22"/>
          <w:szCs w:val="22"/>
        </w:rPr>
        <w:t>6</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7C79C056" w:rsidR="00506068"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EE6685">
        <w:rPr>
          <w:rFonts w:asciiTheme="minorHAnsi" w:hAnsiTheme="minorHAnsi" w:cstheme="minorHAnsi"/>
          <w:b/>
          <w:bCs/>
          <w:sz w:val="22"/>
          <w:szCs w:val="22"/>
        </w:rPr>
        <w:t>7</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01FA45FB" w:rsidR="00B950CB" w:rsidRPr="005B7FB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EE6685">
        <w:rPr>
          <w:rFonts w:asciiTheme="minorHAnsi" w:hAnsiTheme="minorHAnsi" w:cstheme="minorHAnsi"/>
          <w:b/>
          <w:bCs/>
          <w:sz w:val="22"/>
          <w:szCs w:val="22"/>
        </w:rPr>
        <w:t>8</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494AA416" w:rsidR="00213F62" w:rsidRPr="005B7FB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EE6685">
        <w:rPr>
          <w:rFonts w:asciiTheme="minorHAnsi" w:hAnsiTheme="minorHAnsi" w:cstheme="minorHAnsi"/>
          <w:b/>
          <w:bCs/>
          <w:sz w:val="22"/>
          <w:szCs w:val="22"/>
        </w:rPr>
        <w:t>9</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18FAB8EB" w:rsidR="005C5D50" w:rsidRPr="00F228D0" w:rsidRDefault="00EE66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4D251E89" w:rsidR="002F1F36" w:rsidRPr="00F228D0" w:rsidRDefault="00EE6685"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21</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5E6DF106"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C0561D">
        <w:rPr>
          <w:rFonts w:asciiTheme="minorHAnsi" w:eastAsia="Arial" w:hAnsiTheme="minorHAnsi" w:cstheme="minorHAnsi"/>
          <w:sz w:val="22"/>
          <w:szCs w:val="22"/>
        </w:rPr>
        <w:t>25</w:t>
      </w:r>
      <w:r w:rsidR="00C0561D" w:rsidRPr="00C0561D">
        <w:rPr>
          <w:rFonts w:asciiTheme="minorHAnsi" w:eastAsia="Arial" w:hAnsiTheme="minorHAnsi" w:cstheme="minorHAnsi"/>
          <w:sz w:val="22"/>
          <w:szCs w:val="22"/>
          <w:vertAlign w:val="superscript"/>
        </w:rPr>
        <w:t>th</w:t>
      </w:r>
      <w:r w:rsidR="00C0561D">
        <w:rPr>
          <w:rFonts w:asciiTheme="minorHAnsi" w:eastAsia="Arial" w:hAnsiTheme="minorHAnsi" w:cstheme="minorHAnsi"/>
          <w:sz w:val="22"/>
          <w:szCs w:val="22"/>
        </w:rPr>
        <w:t xml:space="preserve"> April 2022</w:t>
      </w:r>
    </w:p>
    <w:p w14:paraId="508D19DD" w14:textId="77777777" w:rsidR="006B5F2B" w:rsidRDefault="006B5F2B" w:rsidP="006B5F2B">
      <w:pPr>
        <w:rPr>
          <w:rFonts w:asciiTheme="minorHAnsi" w:hAnsiTheme="minorHAnsi" w:cstheme="minorHAnsi"/>
          <w:b/>
          <w:bCs/>
          <w:sz w:val="22"/>
          <w:szCs w:val="22"/>
        </w:rPr>
      </w:pPr>
    </w:p>
    <w:p w14:paraId="09171189" w14:textId="6C3076BB"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C0561D">
        <w:rPr>
          <w:rFonts w:asciiTheme="minorHAnsi" w:hAnsiTheme="minorHAnsi" w:cstheme="minorHAnsi"/>
          <w:b/>
          <w:bCs/>
          <w:sz w:val="22"/>
          <w:szCs w:val="22"/>
        </w:rPr>
        <w:t>22</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77777777" w:rsidR="00AE61C6" w:rsidRDefault="00B02D7F" w:rsidP="00AE61C6">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AE61C6">
        <w:rPr>
          <w:rFonts w:asciiTheme="minorHAnsi" w:hAnsiTheme="minorHAnsi" w:cstheme="minorHAnsi"/>
          <w:sz w:val="22"/>
          <w:szCs w:val="22"/>
        </w:rPr>
        <w:t>T</w:t>
      </w:r>
      <w:r w:rsidR="002F1F36" w:rsidRPr="00AE61C6">
        <w:rPr>
          <w:rFonts w:asciiTheme="minorHAnsi" w:hAnsiTheme="minorHAnsi" w:cstheme="minorHAnsi"/>
          <w:sz w:val="22"/>
          <w:szCs w:val="22"/>
        </w:rPr>
        <w:t>o approve the Statement of Finances</w:t>
      </w:r>
      <w:r w:rsidR="00C159F9" w:rsidRPr="00AE61C6">
        <w:rPr>
          <w:rFonts w:asciiTheme="minorHAnsi" w:hAnsiTheme="minorHAnsi" w:cstheme="minorHAnsi"/>
          <w:sz w:val="22"/>
          <w:szCs w:val="22"/>
        </w:rPr>
        <w:t>:</w:t>
      </w:r>
      <w:r w:rsidR="00CB40AB" w:rsidRPr="00AE61C6">
        <w:rPr>
          <w:rFonts w:asciiTheme="minorHAnsi" w:hAnsiTheme="minorHAnsi" w:cstheme="minorHAnsi"/>
          <w:sz w:val="22"/>
          <w:szCs w:val="22"/>
        </w:rPr>
        <w:t xml:space="preserve"> </w:t>
      </w:r>
      <w:r w:rsidR="00C0561D" w:rsidRPr="00AE61C6">
        <w:rPr>
          <w:rFonts w:asciiTheme="minorHAnsi" w:hAnsiTheme="minorHAnsi" w:cstheme="minorHAnsi"/>
          <w:sz w:val="22"/>
          <w:szCs w:val="22"/>
        </w:rPr>
        <w:t>May 2022</w:t>
      </w:r>
      <w:r w:rsidR="00C159F9" w:rsidRPr="00AE61C6">
        <w:rPr>
          <w:rFonts w:asciiTheme="minorHAnsi" w:hAnsiTheme="minorHAnsi" w:cstheme="minorHAnsi"/>
          <w:sz w:val="22"/>
          <w:szCs w:val="22"/>
        </w:rPr>
        <w:t xml:space="preserve"> </w:t>
      </w:r>
    </w:p>
    <w:p w14:paraId="4EC142B4" w14:textId="785A8D7D" w:rsidR="00AE61C6" w:rsidRPr="00AE61C6" w:rsidRDefault="00AE61C6" w:rsidP="00AE61C6">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AE61C6">
        <w:rPr>
          <w:rFonts w:ascii="Calibri" w:hAnsi="Calibri" w:cs="Calibri"/>
          <w:sz w:val="22"/>
          <w:szCs w:val="22"/>
        </w:rPr>
        <w:t>To approve and adopt Finance Regulations and Standing Orders 202</w:t>
      </w:r>
      <w:r>
        <w:rPr>
          <w:rFonts w:ascii="Calibri" w:hAnsi="Calibri" w:cs="Calibri"/>
          <w:sz w:val="22"/>
          <w:szCs w:val="22"/>
        </w:rPr>
        <w:t>2</w:t>
      </w:r>
    </w:p>
    <w:p w14:paraId="6728C85B" w14:textId="37EC995E" w:rsidR="00AE61C6" w:rsidRPr="00F22645" w:rsidRDefault="00AE61C6" w:rsidP="00AE61C6">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To approve and adopt Risk Register and Asset Register 202</w:t>
      </w:r>
      <w:r>
        <w:rPr>
          <w:rFonts w:ascii="Calibri" w:hAnsi="Calibri" w:cs="Calibri"/>
          <w:sz w:val="22"/>
          <w:szCs w:val="22"/>
        </w:rPr>
        <w:t>2</w:t>
      </w:r>
    </w:p>
    <w:p w14:paraId="229B4A84" w14:textId="77777777" w:rsidR="00AE61C6" w:rsidRPr="00F22645" w:rsidRDefault="00AE61C6" w:rsidP="00AE61C6">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To review and adopt all of APC’s policies [</w:t>
      </w:r>
      <w:r w:rsidRPr="00F22645">
        <w:rPr>
          <w:rFonts w:ascii="Calibri" w:hAnsi="Calibri" w:cs="Calibri"/>
          <w:i/>
          <w:iCs/>
          <w:sz w:val="22"/>
          <w:szCs w:val="22"/>
        </w:rPr>
        <w:t>found on APC website</w:t>
      </w:r>
      <w:r w:rsidRPr="00F22645">
        <w:rPr>
          <w:rFonts w:ascii="Calibri" w:hAnsi="Calibri" w:cs="Calibri"/>
          <w:sz w:val="22"/>
          <w:szCs w:val="22"/>
        </w:rPr>
        <w:t>]</w:t>
      </w:r>
    </w:p>
    <w:p w14:paraId="3A865C4E" w14:textId="146E2963" w:rsidR="00AE61C6" w:rsidRPr="00F22645" w:rsidRDefault="00AE61C6" w:rsidP="00AE61C6">
      <w:pPr>
        <w:pStyle w:val="ListParagraph"/>
        <w:numPr>
          <w:ilvl w:val="1"/>
          <w:numId w:val="7"/>
        </w:numPr>
        <w:pBdr>
          <w:top w:val="nil"/>
          <w:left w:val="nil"/>
          <w:bottom w:val="nil"/>
          <w:right w:val="nil"/>
          <w:between w:val="nil"/>
          <w:bar w:val="nil"/>
        </w:pBdr>
        <w:rPr>
          <w:rFonts w:asciiTheme="minorHAnsi" w:hAnsiTheme="minorHAnsi" w:cstheme="minorHAnsi"/>
          <w:sz w:val="22"/>
          <w:szCs w:val="22"/>
        </w:rPr>
      </w:pPr>
      <w:r w:rsidRPr="00F22645">
        <w:rPr>
          <w:rFonts w:ascii="Calibri" w:hAnsi="Calibri" w:cs="Calibri"/>
          <w:sz w:val="22"/>
          <w:szCs w:val="22"/>
        </w:rPr>
        <w:t xml:space="preserve">To approve insurance renewal with BHIB Insurance Brokers for </w:t>
      </w:r>
      <w:r>
        <w:rPr>
          <w:rFonts w:ascii="Calibri" w:hAnsi="Calibri" w:cs="Calibri"/>
          <w:sz w:val="22"/>
          <w:szCs w:val="22"/>
        </w:rPr>
        <w:t>2022/23</w:t>
      </w:r>
    </w:p>
    <w:p w14:paraId="08D88A91" w14:textId="77777777" w:rsidR="00AE61C6" w:rsidRPr="00467987" w:rsidRDefault="00AE61C6" w:rsidP="00B02D7F">
      <w:pPr>
        <w:pBdr>
          <w:top w:val="nil"/>
          <w:left w:val="nil"/>
          <w:bottom w:val="nil"/>
          <w:right w:val="nil"/>
          <w:between w:val="nil"/>
          <w:bar w:val="nil"/>
        </w:pBdr>
        <w:ind w:left="720"/>
        <w:rPr>
          <w:rFonts w:asciiTheme="minorHAnsi" w:hAnsiTheme="minorHAnsi" w:cstheme="minorHAnsi"/>
          <w:sz w:val="22"/>
          <w:szCs w:val="22"/>
        </w:rPr>
      </w:pPr>
    </w:p>
    <w:p w14:paraId="26D569A6" w14:textId="5C4699BE" w:rsidR="00E34626" w:rsidRPr="00D8102B"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23</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44F1B32C" w:rsidR="002F1F36"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24</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457B7055" w:rsidR="00B950CB" w:rsidRPr="00D8102B"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25</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0E2CE217" w:rsidR="00021E2C"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26</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47099AB3" w:rsidR="002F1F36"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27</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44C47F12" w14:textId="17F14FF4" w:rsidR="00FE1F27" w:rsidRDefault="00C0561D" w:rsidP="00082079">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27</w:t>
      </w:r>
      <w:r w:rsidR="00FE1F27" w:rsidRPr="00FE1F27">
        <w:rPr>
          <w:rFonts w:asciiTheme="minorHAnsi" w:hAnsiTheme="minorHAnsi" w:cstheme="minorHAnsi"/>
          <w:sz w:val="22"/>
          <w:szCs w:val="22"/>
        </w:rPr>
        <w:t xml:space="preserve">.1 </w:t>
      </w:r>
      <w:r w:rsidR="00522FE1">
        <w:rPr>
          <w:rFonts w:asciiTheme="minorHAnsi" w:hAnsiTheme="minorHAnsi" w:cstheme="minorHAnsi"/>
          <w:sz w:val="22"/>
          <w:szCs w:val="22"/>
        </w:rPr>
        <w:t>NDP</w:t>
      </w:r>
      <w:r w:rsidR="00082079" w:rsidRPr="00082079">
        <w:rPr>
          <w:rFonts w:asciiTheme="minorHAnsi" w:hAnsiTheme="minorHAnsi" w:cstheme="minorHAnsi"/>
          <w:sz w:val="22"/>
          <w:szCs w:val="22"/>
        </w:rPr>
        <w:t xml:space="preserve"> </w:t>
      </w:r>
      <w:r w:rsidR="00F6032D">
        <w:rPr>
          <w:rFonts w:asciiTheme="minorHAnsi" w:hAnsiTheme="minorHAnsi" w:cstheme="minorHAnsi"/>
          <w:sz w:val="22"/>
          <w:szCs w:val="22"/>
        </w:rPr>
        <w:t>Committee</w:t>
      </w:r>
      <w:r w:rsidR="00082079" w:rsidRPr="00082079">
        <w:rPr>
          <w:rFonts w:asciiTheme="minorHAnsi" w:hAnsiTheme="minorHAnsi" w:cstheme="minorHAnsi"/>
          <w:sz w:val="22"/>
          <w:szCs w:val="22"/>
        </w:rPr>
        <w:t xml:space="preserve"> </w:t>
      </w:r>
      <w:r w:rsidR="00EB7AE0">
        <w:rPr>
          <w:rFonts w:asciiTheme="minorHAnsi" w:hAnsiTheme="minorHAnsi" w:cstheme="minorHAnsi"/>
          <w:sz w:val="22"/>
          <w:szCs w:val="22"/>
        </w:rPr>
        <w:t>update</w:t>
      </w:r>
    </w:p>
    <w:p w14:paraId="1EDA84C5" w14:textId="1DE7E91F" w:rsidR="00EB7AE0" w:rsidRPr="00FE1F27" w:rsidRDefault="00C0561D" w:rsidP="00082079">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27</w:t>
      </w:r>
      <w:r w:rsidR="00EB7AE0">
        <w:rPr>
          <w:rFonts w:asciiTheme="minorHAnsi" w:hAnsiTheme="minorHAnsi" w:cstheme="minorHAnsi"/>
          <w:sz w:val="22"/>
          <w:szCs w:val="22"/>
        </w:rPr>
        <w:t xml:space="preserve">.2 </w:t>
      </w:r>
      <w:r w:rsidR="009D0F31">
        <w:rPr>
          <w:rFonts w:asciiTheme="minorHAnsi" w:hAnsiTheme="minorHAnsi" w:cstheme="minorHAnsi"/>
          <w:sz w:val="22"/>
          <w:szCs w:val="22"/>
        </w:rPr>
        <w:t xml:space="preserve">Jubilee event </w:t>
      </w:r>
      <w:r>
        <w:rPr>
          <w:rFonts w:asciiTheme="minorHAnsi" w:hAnsiTheme="minorHAnsi" w:cstheme="minorHAnsi"/>
          <w:sz w:val="22"/>
          <w:szCs w:val="22"/>
        </w:rPr>
        <w:t>update</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51E84830" w:rsidR="002F1F36" w:rsidRDefault="00C0561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28</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118DB269" w14:textId="190F88AC" w:rsidR="00DC3F90" w:rsidRDefault="00C0561D"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 xml:space="preserve">       </w:t>
      </w:r>
      <w:r w:rsidRPr="00C0561D">
        <w:rPr>
          <w:rFonts w:asciiTheme="minorHAnsi" w:hAnsiTheme="minorHAnsi" w:cstheme="minorHAnsi"/>
          <w:sz w:val="22"/>
          <w:szCs w:val="22"/>
        </w:rPr>
        <w:t>28</w:t>
      </w:r>
      <w:r>
        <w:rPr>
          <w:rFonts w:asciiTheme="minorHAnsi" w:hAnsiTheme="minorHAnsi" w:cstheme="minorHAnsi"/>
          <w:b/>
          <w:bCs/>
          <w:sz w:val="22"/>
          <w:szCs w:val="22"/>
        </w:rPr>
        <w:t>.</w:t>
      </w:r>
      <w:r w:rsidR="00972BE2">
        <w:rPr>
          <w:rFonts w:asciiTheme="minorHAnsi" w:hAnsiTheme="minorHAnsi" w:cstheme="minorHAnsi"/>
          <w:sz w:val="22"/>
          <w:szCs w:val="22"/>
        </w:rPr>
        <w:t>1</w:t>
      </w:r>
      <w:r w:rsidR="00DC3F90">
        <w:rPr>
          <w:rFonts w:asciiTheme="minorHAnsi" w:hAnsiTheme="minorHAnsi" w:cstheme="minorHAnsi"/>
          <w:sz w:val="22"/>
          <w:szCs w:val="22"/>
        </w:rPr>
        <w:t xml:space="preserve"> To discuss and agree how to proceed with the water fountain on </w:t>
      </w:r>
      <w:r w:rsidR="008D2EE7">
        <w:rPr>
          <w:rFonts w:asciiTheme="minorHAnsi" w:hAnsiTheme="minorHAnsi" w:cstheme="minorHAnsi"/>
          <w:sz w:val="22"/>
          <w:szCs w:val="22"/>
        </w:rPr>
        <w:t xml:space="preserve">the </w:t>
      </w:r>
      <w:r w:rsidR="00DC3F90">
        <w:rPr>
          <w:rFonts w:asciiTheme="minorHAnsi" w:hAnsiTheme="minorHAnsi" w:cstheme="minorHAnsi"/>
          <w:sz w:val="22"/>
          <w:szCs w:val="22"/>
        </w:rPr>
        <w:t>Tye</w:t>
      </w:r>
    </w:p>
    <w:p w14:paraId="50FE471B" w14:textId="69A3AE79" w:rsidR="00371399" w:rsidRDefault="00371399"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t xml:space="preserve">28.1 Update on goal post on the Recreation Ground </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387267BF"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C0561D">
        <w:rPr>
          <w:rFonts w:asciiTheme="minorHAnsi" w:hAnsiTheme="minorHAnsi" w:cstheme="minorHAnsi"/>
          <w:b/>
          <w:bCs/>
          <w:sz w:val="22"/>
          <w:szCs w:val="22"/>
        </w:rPr>
        <w:t>29</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20C1A318"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C0561D">
        <w:rPr>
          <w:rFonts w:asciiTheme="minorHAnsi" w:hAnsiTheme="minorHAnsi" w:cstheme="minorHAnsi"/>
          <w:sz w:val="22"/>
          <w:szCs w:val="22"/>
        </w:rPr>
        <w:t>29</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2691BFF6" w14:textId="597D68E2" w:rsidR="000038A2" w:rsidRPr="00214390" w:rsidRDefault="00214390" w:rsidP="00C0561D">
      <w:pPr>
        <w:pStyle w:val="Body1"/>
        <w:rPr>
          <w:rFonts w:ascii="Calibri" w:hAnsi="Calibri" w:cs="Calibri"/>
          <w:sz w:val="22"/>
          <w:szCs w:val="22"/>
          <w:u w:val="single"/>
        </w:rPr>
      </w:pPr>
      <w:r w:rsidRPr="00436821">
        <w:rPr>
          <w:rFonts w:ascii="Calibri" w:hAnsi="Calibri" w:cs="Calibri"/>
          <w:b/>
          <w:bCs/>
          <w:sz w:val="22"/>
          <w:szCs w:val="22"/>
        </w:rPr>
        <w:t xml:space="preserve"> </w:t>
      </w:r>
      <w:r w:rsidR="00D6711A" w:rsidRPr="00436821">
        <w:rPr>
          <w:rFonts w:ascii="Calibri" w:hAnsi="Calibri" w:cs="Calibri"/>
          <w:b/>
          <w:bCs/>
          <w:sz w:val="22"/>
          <w:szCs w:val="22"/>
        </w:rPr>
        <w:tab/>
      </w:r>
      <w:r w:rsidR="003E5C23">
        <w:rPr>
          <w:rFonts w:ascii="Calibri" w:hAnsi="Calibri" w:cs="Calibri"/>
          <w:b/>
          <w:bCs/>
          <w:sz w:val="22"/>
          <w:szCs w:val="22"/>
        </w:rPr>
        <w:t xml:space="preserve"> </w:t>
      </w:r>
    </w:p>
    <w:p w14:paraId="439AD910" w14:textId="24F79A6B" w:rsidR="00BC0B3A" w:rsidRPr="002E4707" w:rsidRDefault="00744633" w:rsidP="0089168A">
      <w:pPr>
        <w:pStyle w:val="Body1"/>
        <w:rPr>
          <w:rFonts w:asciiTheme="minorHAnsi" w:hAnsiTheme="minorHAnsi" w:cstheme="minorHAnsi"/>
          <w:sz w:val="22"/>
          <w:szCs w:val="22"/>
        </w:rPr>
      </w:pPr>
      <w:r w:rsidRPr="006D4DC7">
        <w:rPr>
          <w:rFonts w:asciiTheme="minorHAnsi" w:hAnsiTheme="minorHAnsi" w:cstheme="minorHAnsi"/>
          <w:b/>
          <w:bCs/>
          <w:sz w:val="22"/>
          <w:szCs w:val="22"/>
        </w:rPr>
        <w:t xml:space="preserve">        </w:t>
      </w:r>
      <w:r w:rsidR="00E75D19" w:rsidRPr="006D4DC7">
        <w:rPr>
          <w:rFonts w:asciiTheme="minorHAnsi" w:hAnsiTheme="minorHAnsi" w:cstheme="minorHAnsi"/>
          <w:b/>
          <w:bCs/>
          <w:sz w:val="22"/>
          <w:szCs w:val="22"/>
        </w:rPr>
        <w:t xml:space="preserve">     </w:t>
      </w:r>
      <w:r w:rsidRPr="006D4DC7">
        <w:rPr>
          <w:rFonts w:asciiTheme="minorHAnsi" w:hAnsiTheme="minorHAnsi" w:cstheme="minorHAnsi"/>
          <w:b/>
          <w:bCs/>
          <w:sz w:val="22"/>
          <w:szCs w:val="22"/>
        </w:rPr>
        <w:t xml:space="preserve"> </w:t>
      </w:r>
      <w:r w:rsidR="00AE7B63">
        <w:rPr>
          <w:rFonts w:asciiTheme="minorHAnsi" w:hAnsiTheme="minorHAnsi" w:cstheme="minorHAnsi"/>
          <w:sz w:val="22"/>
          <w:szCs w:val="22"/>
        </w:rPr>
        <w:t xml:space="preserve"> </w:t>
      </w:r>
      <w:r w:rsidR="00C0561D">
        <w:rPr>
          <w:rFonts w:asciiTheme="minorHAnsi" w:hAnsiTheme="minorHAnsi" w:cstheme="minorHAnsi"/>
          <w:sz w:val="22"/>
          <w:szCs w:val="22"/>
        </w:rPr>
        <w:t>29</w:t>
      </w:r>
      <w:r w:rsidR="00E75D19">
        <w:rPr>
          <w:rFonts w:asciiTheme="minorHAnsi" w:hAnsiTheme="minorHAnsi" w:cstheme="minorHAnsi"/>
          <w:sz w:val="22"/>
          <w:szCs w:val="22"/>
        </w:rPr>
        <w:t>.2 A</w:t>
      </w:r>
      <w:r w:rsidR="001C7F54" w:rsidRPr="002E4707">
        <w:rPr>
          <w:rFonts w:asciiTheme="minorHAnsi" w:hAnsiTheme="minorHAnsi" w:cstheme="minorHAnsi"/>
          <w:sz w:val="22"/>
          <w:szCs w:val="22"/>
        </w:rPr>
        <w:t>pplications notified or awaiting decision from SDNPA</w:t>
      </w:r>
    </w:p>
    <w:p w14:paraId="5E5FA064" w14:textId="739A6656" w:rsidR="00C0561D" w:rsidRPr="00436821" w:rsidRDefault="00EB7AE0" w:rsidP="00C0561D">
      <w:pPr>
        <w:pStyle w:val="Body1"/>
        <w:rPr>
          <w:rFonts w:ascii="Calibri" w:hAnsi="Calibri" w:cs="Calibri"/>
          <w:sz w:val="22"/>
          <w:szCs w:val="22"/>
          <w:u w:val="single"/>
        </w:rPr>
      </w:pPr>
      <w:r>
        <w:rPr>
          <w:rFonts w:ascii="Calibri" w:hAnsi="Calibri" w:cs="Calibri"/>
          <w:b/>
          <w:bCs/>
          <w:sz w:val="22"/>
          <w:szCs w:val="22"/>
        </w:rPr>
        <w:t xml:space="preserve"> </w:t>
      </w:r>
      <w:r w:rsidR="00C0561D">
        <w:rPr>
          <w:rFonts w:ascii="Calibri" w:hAnsi="Calibri" w:cs="Calibri"/>
          <w:b/>
          <w:bCs/>
          <w:sz w:val="22"/>
          <w:szCs w:val="22"/>
        </w:rPr>
        <w:tab/>
        <w:t xml:space="preserve"> </w:t>
      </w:r>
      <w:r w:rsidR="00C0561D" w:rsidRPr="00436821">
        <w:rPr>
          <w:rFonts w:ascii="Calibri" w:hAnsi="Calibri" w:cs="Calibri"/>
          <w:b/>
          <w:bCs/>
          <w:sz w:val="22"/>
          <w:szCs w:val="22"/>
        </w:rPr>
        <w:t xml:space="preserve">SDNP/22/01476/HOUS </w:t>
      </w:r>
      <w:r w:rsidR="00C0561D" w:rsidRPr="00436821">
        <w:rPr>
          <w:rFonts w:ascii="Calibri" w:hAnsi="Calibri" w:cs="Calibri"/>
          <w:sz w:val="22"/>
          <w:szCs w:val="22"/>
          <w:u w:val="single"/>
        </w:rPr>
        <w:t>Little Dene, North Street, Alfriston, East Sussex, BN26 5UG</w:t>
      </w:r>
    </w:p>
    <w:p w14:paraId="1599066E" w14:textId="77777777" w:rsidR="00C0561D" w:rsidRPr="00436821" w:rsidRDefault="00C0561D" w:rsidP="00C0561D">
      <w:pPr>
        <w:pStyle w:val="Body1"/>
        <w:ind w:left="720"/>
        <w:rPr>
          <w:rFonts w:ascii="Calibri" w:hAnsi="Calibri" w:cs="Calibri"/>
          <w:sz w:val="22"/>
          <w:szCs w:val="22"/>
          <w:u w:val="single"/>
        </w:rPr>
      </w:pPr>
      <w:r>
        <w:rPr>
          <w:rFonts w:ascii="Calibri" w:hAnsi="Calibri" w:cs="Calibri"/>
          <w:b/>
          <w:bCs/>
          <w:sz w:val="22"/>
          <w:szCs w:val="22"/>
        </w:rPr>
        <w:t xml:space="preserve"> </w:t>
      </w:r>
      <w:r w:rsidRPr="00436821">
        <w:rPr>
          <w:rFonts w:ascii="Calibri" w:hAnsi="Calibri" w:cs="Calibri"/>
          <w:b/>
          <w:bCs/>
          <w:sz w:val="22"/>
          <w:szCs w:val="22"/>
        </w:rPr>
        <w:t xml:space="preserve">SDNP/22/01423/HOUS </w:t>
      </w:r>
      <w:r w:rsidRPr="00436821">
        <w:rPr>
          <w:rFonts w:ascii="Calibri" w:hAnsi="Calibri" w:cs="Calibri"/>
          <w:sz w:val="22"/>
          <w:szCs w:val="22"/>
          <w:u w:val="single"/>
        </w:rPr>
        <w:t>The Bakehouse, Whiteway, Alfriston, East Sussex, BN26 5TS</w:t>
      </w:r>
    </w:p>
    <w:p w14:paraId="2A98653B" w14:textId="77777777" w:rsidR="00C0561D" w:rsidRPr="00436821" w:rsidRDefault="00C0561D" w:rsidP="00C0561D">
      <w:pPr>
        <w:pStyle w:val="Body1"/>
        <w:ind w:firstLine="720"/>
        <w:rPr>
          <w:rFonts w:ascii="Calibri" w:hAnsi="Calibri" w:cs="Calibri"/>
          <w:sz w:val="22"/>
          <w:szCs w:val="22"/>
          <w:u w:val="single"/>
        </w:rPr>
      </w:pPr>
      <w:r>
        <w:rPr>
          <w:rFonts w:ascii="Calibri" w:hAnsi="Calibri" w:cs="Calibri"/>
          <w:b/>
          <w:bCs/>
          <w:sz w:val="22"/>
          <w:szCs w:val="22"/>
        </w:rPr>
        <w:t xml:space="preserve"> </w:t>
      </w:r>
      <w:r w:rsidRPr="00436821">
        <w:rPr>
          <w:rFonts w:ascii="Calibri" w:hAnsi="Calibri" w:cs="Calibri"/>
          <w:b/>
          <w:bCs/>
          <w:sz w:val="22"/>
          <w:szCs w:val="22"/>
        </w:rPr>
        <w:t xml:space="preserve">SDNP/22/01658/DCOND </w:t>
      </w:r>
      <w:proofErr w:type="spellStart"/>
      <w:r w:rsidRPr="00436821">
        <w:rPr>
          <w:rFonts w:ascii="Calibri" w:hAnsi="Calibri" w:cs="Calibri"/>
          <w:sz w:val="22"/>
          <w:szCs w:val="22"/>
          <w:u w:val="single"/>
        </w:rPr>
        <w:t>Mistila</w:t>
      </w:r>
      <w:proofErr w:type="spellEnd"/>
      <w:r w:rsidRPr="00436821">
        <w:rPr>
          <w:rFonts w:ascii="Calibri" w:hAnsi="Calibri" w:cs="Calibri"/>
          <w:sz w:val="22"/>
          <w:szCs w:val="22"/>
          <w:u w:val="single"/>
        </w:rPr>
        <w:t>, Whiteway, Alfriston, BN26 5TP</w:t>
      </w:r>
    </w:p>
    <w:p w14:paraId="337055E9" w14:textId="77777777" w:rsidR="00C0561D" w:rsidRPr="00436821" w:rsidRDefault="00C0561D" w:rsidP="00C0561D">
      <w:pPr>
        <w:pStyle w:val="Body1"/>
        <w:ind w:firstLine="720"/>
        <w:rPr>
          <w:rFonts w:ascii="Calibri" w:hAnsi="Calibri" w:cs="Calibri"/>
          <w:sz w:val="22"/>
          <w:szCs w:val="22"/>
          <w:u w:val="single"/>
        </w:rPr>
      </w:pPr>
      <w:r>
        <w:rPr>
          <w:rFonts w:ascii="Calibri" w:hAnsi="Calibri" w:cs="Calibri"/>
          <w:b/>
          <w:bCs/>
          <w:sz w:val="22"/>
          <w:szCs w:val="22"/>
        </w:rPr>
        <w:t xml:space="preserve"> </w:t>
      </w:r>
      <w:r w:rsidRPr="00436821">
        <w:rPr>
          <w:rFonts w:ascii="Calibri" w:hAnsi="Calibri" w:cs="Calibri"/>
          <w:b/>
          <w:bCs/>
          <w:sz w:val="22"/>
          <w:szCs w:val="22"/>
        </w:rPr>
        <w:t xml:space="preserve">SDNP/22/01721/CND </w:t>
      </w:r>
      <w:r w:rsidRPr="00436821">
        <w:rPr>
          <w:rFonts w:ascii="Calibri" w:hAnsi="Calibri" w:cs="Calibri"/>
          <w:sz w:val="22"/>
          <w:szCs w:val="22"/>
          <w:u w:val="single"/>
        </w:rPr>
        <w:t>White Walls, North Road, Alfriston, East Sussex, BN26 5XD</w:t>
      </w:r>
    </w:p>
    <w:p w14:paraId="1319C6F0" w14:textId="779C9E70" w:rsidR="00D60855" w:rsidRPr="000038A2" w:rsidRDefault="00D60855" w:rsidP="00C0561D">
      <w:pPr>
        <w:pStyle w:val="Body1"/>
        <w:ind w:left="720"/>
        <w:rPr>
          <w:rFonts w:asciiTheme="minorHAnsi" w:hAnsiTheme="minorHAnsi" w:cstheme="minorHAnsi"/>
          <w:sz w:val="22"/>
          <w:szCs w:val="22"/>
          <w:u w:val="single"/>
        </w:rPr>
      </w:pPr>
    </w:p>
    <w:p w14:paraId="5714054B" w14:textId="3AC78EA3" w:rsidR="009E3B5F" w:rsidRPr="008C07B2" w:rsidRDefault="00930225" w:rsidP="008C07B2">
      <w:pPr>
        <w:pBdr>
          <w:top w:val="nil"/>
          <w:left w:val="nil"/>
          <w:bottom w:val="nil"/>
          <w:right w:val="nil"/>
          <w:between w:val="nil"/>
          <w:bar w:val="nil"/>
        </w:pBdr>
        <w:ind w:firstLine="720"/>
        <w:outlineLvl w:val="0"/>
        <w:rPr>
          <w:rFonts w:asciiTheme="minorHAnsi" w:hAnsiTheme="minorHAnsi" w:cstheme="minorHAnsi"/>
          <w:sz w:val="22"/>
          <w:szCs w:val="22"/>
        </w:rPr>
      </w:pPr>
      <w:r>
        <w:rPr>
          <w:rFonts w:asciiTheme="minorHAnsi" w:hAnsiTheme="minorHAnsi" w:cstheme="minorHAnsi"/>
          <w:sz w:val="22"/>
          <w:szCs w:val="22"/>
        </w:rPr>
        <w:t xml:space="preserve"> </w:t>
      </w:r>
      <w:r w:rsidR="00C0561D">
        <w:rPr>
          <w:rFonts w:asciiTheme="minorHAnsi" w:hAnsiTheme="minorHAnsi" w:cstheme="minorHAnsi"/>
          <w:sz w:val="22"/>
          <w:szCs w:val="22"/>
        </w:rPr>
        <w:t>29</w:t>
      </w:r>
      <w:r w:rsidR="008C07B2">
        <w:rPr>
          <w:rFonts w:asciiTheme="minorHAnsi" w:hAnsiTheme="minorHAnsi" w:cstheme="minorHAnsi"/>
          <w:sz w:val="22"/>
          <w:szCs w:val="22"/>
        </w:rPr>
        <w:t>.3 E</w:t>
      </w:r>
      <w:r w:rsidR="009E3B5F" w:rsidRPr="008C07B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018D477E"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C0561D">
        <w:rPr>
          <w:rFonts w:asciiTheme="minorHAnsi" w:hAnsiTheme="minorHAnsi" w:cstheme="minorHAnsi"/>
          <w:b/>
          <w:bCs/>
          <w:sz w:val="22"/>
          <w:szCs w:val="22"/>
        </w:rPr>
        <w:t>30</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21B55C81" w:rsidR="008439E6" w:rsidRPr="00C0561D" w:rsidRDefault="002859CC" w:rsidP="00C0561D">
      <w:pPr>
        <w:pStyle w:val="ListParagraph"/>
        <w:numPr>
          <w:ilvl w:val="1"/>
          <w:numId w:val="26"/>
        </w:numPr>
        <w:pBdr>
          <w:top w:val="nil"/>
          <w:left w:val="nil"/>
          <w:bottom w:val="nil"/>
          <w:right w:val="nil"/>
          <w:between w:val="nil"/>
          <w:bar w:val="nil"/>
        </w:pBdr>
        <w:rPr>
          <w:rFonts w:asciiTheme="minorHAnsi" w:hAnsiTheme="minorHAnsi" w:cstheme="minorHAnsi"/>
          <w:b/>
          <w:bCs/>
          <w:sz w:val="22"/>
          <w:szCs w:val="22"/>
        </w:rPr>
      </w:pPr>
      <w:r w:rsidRPr="00C0561D">
        <w:rPr>
          <w:rFonts w:asciiTheme="minorHAnsi" w:hAnsiTheme="minorHAnsi" w:cstheme="minorHAnsi"/>
          <w:sz w:val="22"/>
          <w:szCs w:val="22"/>
        </w:rPr>
        <w:t xml:space="preserve">Volunteer Task Force </w:t>
      </w:r>
    </w:p>
    <w:p w14:paraId="5D342F3A" w14:textId="3CCEE35F" w:rsidR="003F32FA" w:rsidRPr="00C0561D" w:rsidRDefault="002859CC" w:rsidP="00C0561D">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proofErr w:type="spellStart"/>
      <w:r w:rsidRPr="00C0561D">
        <w:rPr>
          <w:rFonts w:asciiTheme="minorHAnsi" w:hAnsiTheme="minorHAnsi" w:cstheme="minorHAnsi"/>
          <w:sz w:val="22"/>
          <w:szCs w:val="22"/>
        </w:rPr>
        <w:t>Heartstart</w:t>
      </w:r>
      <w:proofErr w:type="spellEnd"/>
    </w:p>
    <w:p w14:paraId="1BF90BE5" w14:textId="0D3C4217" w:rsidR="003F32FA" w:rsidRDefault="002F1F36" w:rsidP="00C0561D">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r w:rsidRPr="003F32FA">
        <w:rPr>
          <w:rFonts w:asciiTheme="minorHAnsi" w:hAnsiTheme="minorHAnsi" w:cstheme="minorHAnsi"/>
          <w:sz w:val="22"/>
          <w:szCs w:val="22"/>
        </w:rPr>
        <w:t>Alfriston Emergency Group</w:t>
      </w:r>
    </w:p>
    <w:p w14:paraId="4A874465" w14:textId="77777777" w:rsidR="003F32FA" w:rsidRDefault="002F1F36" w:rsidP="00C0561D">
      <w:pPr>
        <w:pStyle w:val="ListParagraph"/>
        <w:numPr>
          <w:ilvl w:val="1"/>
          <w:numId w:val="26"/>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C0561D">
      <w:pPr>
        <w:pStyle w:val="ListParagraph"/>
        <w:numPr>
          <w:ilvl w:val="1"/>
          <w:numId w:val="26"/>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C0561D">
      <w:pPr>
        <w:pStyle w:val="ListParagraph"/>
        <w:numPr>
          <w:ilvl w:val="1"/>
          <w:numId w:val="26"/>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4A77CE5C" w14:textId="77777777" w:rsidR="003F32FA" w:rsidRDefault="002F1F36" w:rsidP="00C0561D">
      <w:pPr>
        <w:pStyle w:val="ListParagraph"/>
        <w:numPr>
          <w:ilvl w:val="1"/>
          <w:numId w:val="26"/>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C0561D">
      <w:pPr>
        <w:pStyle w:val="ListParagraph"/>
        <w:numPr>
          <w:ilvl w:val="1"/>
          <w:numId w:val="26"/>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C0561D">
      <w:pPr>
        <w:pStyle w:val="ListParagraph"/>
        <w:numPr>
          <w:ilvl w:val="1"/>
          <w:numId w:val="26"/>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C0561D">
      <w:pPr>
        <w:pStyle w:val="ListParagraph"/>
        <w:numPr>
          <w:ilvl w:val="1"/>
          <w:numId w:val="26"/>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C0561D">
      <w:pPr>
        <w:pStyle w:val="ListParagraph"/>
        <w:numPr>
          <w:ilvl w:val="1"/>
          <w:numId w:val="26"/>
        </w:numPr>
        <w:pBdr>
          <w:top w:val="nil"/>
          <w:left w:val="nil"/>
          <w:bottom w:val="nil"/>
          <w:right w:val="nil"/>
          <w:between w:val="nil"/>
          <w:bar w:val="nil"/>
        </w:pBdr>
        <w:ind w:left="0" w:firstLine="720"/>
        <w:rPr>
          <w:rFonts w:asciiTheme="minorHAnsi" w:hAnsiTheme="minorHAnsi" w:cstheme="minorHAnsi"/>
          <w:sz w:val="22"/>
          <w:szCs w:val="22"/>
        </w:rPr>
      </w:pPr>
      <w:proofErr w:type="spellStart"/>
      <w:r w:rsidRPr="003F32FA">
        <w:rPr>
          <w:rFonts w:asciiTheme="minorHAnsi" w:hAnsiTheme="minorHAnsi" w:cstheme="minorHAnsi"/>
          <w:sz w:val="22"/>
          <w:szCs w:val="22"/>
        </w:rPr>
        <w:t>Speedwatch</w:t>
      </w:r>
      <w:proofErr w:type="spellEnd"/>
      <w:r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7F402140" w:rsidR="002F1F36" w:rsidRPr="00B314A8" w:rsidRDefault="001B7A4C"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31</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1A992021" w:rsidR="00DD5F8A" w:rsidRPr="00B314A8" w:rsidRDefault="001B7A4C"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32</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175C6698" w:rsidR="002F1F36" w:rsidRPr="00B314A8" w:rsidRDefault="001B7A4C" w:rsidP="00B314A8">
      <w:pPr>
        <w:ind w:firstLine="360"/>
        <w:rPr>
          <w:rFonts w:asciiTheme="minorHAnsi" w:hAnsiTheme="minorHAnsi" w:cstheme="minorHAnsi"/>
          <w:sz w:val="22"/>
          <w:szCs w:val="22"/>
        </w:rPr>
      </w:pPr>
      <w:r>
        <w:rPr>
          <w:rFonts w:asciiTheme="minorHAnsi" w:hAnsiTheme="minorHAnsi" w:cstheme="minorHAnsi"/>
          <w:b/>
          <w:bCs/>
          <w:sz w:val="22"/>
          <w:szCs w:val="22"/>
        </w:rPr>
        <w:t>33</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60A5EB1B" w14:textId="77777777" w:rsidR="00241225" w:rsidRDefault="00B44959" w:rsidP="001B7A4C">
      <w:pPr>
        <w:pBdr>
          <w:top w:val="nil"/>
          <w:left w:val="nil"/>
          <w:bottom w:val="nil"/>
          <w:right w:val="nil"/>
          <w:between w:val="nil"/>
          <w:bar w:val="nil"/>
        </w:pBdr>
        <w:ind w:left="720"/>
        <w:rPr>
          <w:rFonts w:asciiTheme="minorHAnsi" w:hAnsiTheme="minorHAnsi" w:cstheme="minorHAnsi"/>
          <w:sz w:val="22"/>
          <w:szCs w:val="22"/>
        </w:rPr>
      </w:pPr>
      <w:r w:rsidRPr="00803209">
        <w:rPr>
          <w:rFonts w:asciiTheme="minorHAnsi" w:hAnsiTheme="minorHAnsi" w:cstheme="minorHAnsi"/>
          <w:sz w:val="22"/>
          <w:szCs w:val="22"/>
        </w:rPr>
        <w:t xml:space="preserve">The date of the next APC meeting is Monday </w:t>
      </w:r>
      <w:r w:rsidR="001B7A4C">
        <w:rPr>
          <w:rFonts w:asciiTheme="minorHAnsi" w:hAnsiTheme="minorHAnsi" w:cstheme="minorHAnsi"/>
          <w:sz w:val="22"/>
          <w:szCs w:val="22"/>
        </w:rPr>
        <w:t>20</w:t>
      </w:r>
      <w:r w:rsidR="001B7A4C" w:rsidRPr="001B7A4C">
        <w:rPr>
          <w:rFonts w:asciiTheme="minorHAnsi" w:hAnsiTheme="minorHAnsi" w:cstheme="minorHAnsi"/>
          <w:sz w:val="22"/>
          <w:szCs w:val="22"/>
          <w:vertAlign w:val="superscript"/>
        </w:rPr>
        <w:t>th</w:t>
      </w:r>
      <w:r w:rsidR="001B7A4C">
        <w:rPr>
          <w:rFonts w:asciiTheme="minorHAnsi" w:hAnsiTheme="minorHAnsi" w:cstheme="minorHAnsi"/>
          <w:sz w:val="22"/>
          <w:szCs w:val="22"/>
        </w:rPr>
        <w:t xml:space="preserve"> June</w:t>
      </w:r>
      <w:r w:rsidR="0095491A" w:rsidRPr="00803209">
        <w:rPr>
          <w:rFonts w:asciiTheme="minorHAnsi" w:hAnsiTheme="minorHAnsi" w:cstheme="minorHAnsi"/>
          <w:sz w:val="22"/>
          <w:szCs w:val="22"/>
        </w:rPr>
        <w:t xml:space="preserve"> </w:t>
      </w:r>
      <w:r w:rsidR="00D24352" w:rsidRPr="00803209">
        <w:rPr>
          <w:rFonts w:asciiTheme="minorHAnsi" w:hAnsiTheme="minorHAnsi" w:cstheme="minorHAnsi"/>
          <w:sz w:val="22"/>
          <w:szCs w:val="22"/>
        </w:rPr>
        <w:t>2022</w:t>
      </w:r>
      <w:r w:rsidRPr="00803209">
        <w:rPr>
          <w:rFonts w:asciiTheme="minorHAnsi" w:hAnsiTheme="minorHAnsi" w:cstheme="minorHAnsi"/>
          <w:sz w:val="22"/>
          <w:szCs w:val="22"/>
        </w:rPr>
        <w:t xml:space="preserve"> in the Alfriston War</w:t>
      </w:r>
      <w:r w:rsidR="00451DE0" w:rsidRPr="00803209">
        <w:rPr>
          <w:rFonts w:asciiTheme="minorHAnsi" w:hAnsiTheme="minorHAnsi" w:cstheme="minorHAnsi"/>
          <w:sz w:val="22"/>
          <w:szCs w:val="22"/>
        </w:rPr>
        <w:t xml:space="preserve"> </w:t>
      </w:r>
    </w:p>
    <w:p w14:paraId="389828AB" w14:textId="576F3736" w:rsidR="00803209" w:rsidRPr="00803209" w:rsidRDefault="00B44959" w:rsidP="001B7A4C">
      <w:pPr>
        <w:pBdr>
          <w:top w:val="nil"/>
          <w:left w:val="nil"/>
          <w:bottom w:val="nil"/>
          <w:right w:val="nil"/>
          <w:between w:val="nil"/>
          <w:bar w:val="nil"/>
        </w:pBdr>
        <w:ind w:left="720"/>
        <w:rPr>
          <w:rFonts w:asciiTheme="minorHAnsi" w:hAnsiTheme="minorHAnsi" w:cstheme="minorHAnsi"/>
          <w:sz w:val="22"/>
          <w:szCs w:val="22"/>
        </w:rPr>
      </w:pPr>
      <w:r w:rsidRPr="00803209">
        <w:rPr>
          <w:rFonts w:asciiTheme="minorHAnsi" w:hAnsiTheme="minorHAnsi" w:cstheme="minorHAnsi"/>
          <w:sz w:val="22"/>
          <w:szCs w:val="22"/>
        </w:rPr>
        <w:t xml:space="preserve">Memorial </w:t>
      </w:r>
      <w:r w:rsidR="00A152D0" w:rsidRPr="00803209">
        <w:rPr>
          <w:rFonts w:asciiTheme="minorHAnsi" w:hAnsiTheme="minorHAnsi" w:cstheme="minorHAnsi"/>
          <w:sz w:val="22"/>
          <w:szCs w:val="22"/>
        </w:rPr>
        <w:t xml:space="preserve"> </w:t>
      </w:r>
      <w:r w:rsidRPr="00803209">
        <w:rPr>
          <w:rFonts w:asciiTheme="minorHAnsi" w:hAnsiTheme="minorHAnsi" w:cstheme="minorHAnsi"/>
          <w:sz w:val="22"/>
          <w:szCs w:val="22"/>
        </w:rPr>
        <w:t>Hall at 19:15.</w:t>
      </w:r>
      <w:r w:rsidR="00E63078" w:rsidRPr="00803209">
        <w:rPr>
          <w:rFonts w:asciiTheme="minorHAnsi" w:hAnsiTheme="minorHAnsi" w:cstheme="minorHAnsi"/>
          <w:i/>
          <w:iCs/>
          <w:sz w:val="22"/>
          <w:szCs w:val="22"/>
        </w:rPr>
        <w:t xml:space="preserve"> </w:t>
      </w:r>
    </w:p>
    <w:p w14:paraId="723CE65D" w14:textId="77777777" w:rsidR="00E63078" w:rsidRPr="00860475" w:rsidRDefault="00E63078" w:rsidP="00D41759">
      <w:pPr>
        <w:pBdr>
          <w:top w:val="nil"/>
          <w:left w:val="nil"/>
          <w:bottom w:val="nil"/>
          <w:right w:val="nil"/>
          <w:between w:val="nil"/>
          <w:bar w:val="nil"/>
        </w:pBdr>
        <w:ind w:left="720"/>
        <w:rPr>
          <w:rFonts w:asciiTheme="minorHAnsi" w:hAnsiTheme="minorHAnsi" w:cstheme="minorHAnsi"/>
          <w:i/>
          <w:iCs/>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255A" w14:textId="77777777" w:rsidR="002F0263" w:rsidRDefault="002F0263" w:rsidP="008A1C9B">
      <w:r>
        <w:separator/>
      </w:r>
    </w:p>
  </w:endnote>
  <w:endnote w:type="continuationSeparator" w:id="0">
    <w:p w14:paraId="1BEE8B72" w14:textId="77777777" w:rsidR="002F0263" w:rsidRDefault="002F0263"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60E3" w14:textId="77777777" w:rsidR="002F0263" w:rsidRDefault="002F0263" w:rsidP="008A1C9B">
      <w:r>
        <w:separator/>
      </w:r>
    </w:p>
  </w:footnote>
  <w:footnote w:type="continuationSeparator" w:id="0">
    <w:p w14:paraId="7EF7EFD2" w14:textId="77777777" w:rsidR="002F0263" w:rsidRDefault="002F0263"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2"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0"/>
  </w:num>
  <w:num w:numId="2" w16cid:durableId="298999489">
    <w:abstractNumId w:val="2"/>
  </w:num>
  <w:num w:numId="3" w16cid:durableId="46951580">
    <w:abstractNumId w:val="6"/>
  </w:num>
  <w:num w:numId="4" w16cid:durableId="1384333172">
    <w:abstractNumId w:val="23"/>
  </w:num>
  <w:num w:numId="5" w16cid:durableId="2138257677">
    <w:abstractNumId w:val="14"/>
  </w:num>
  <w:num w:numId="6" w16cid:durableId="1657224076">
    <w:abstractNumId w:val="24"/>
  </w:num>
  <w:num w:numId="7" w16cid:durableId="265964050">
    <w:abstractNumId w:val="12"/>
  </w:num>
  <w:num w:numId="8" w16cid:durableId="1135291458">
    <w:abstractNumId w:val="22"/>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3"/>
  </w:num>
  <w:num w:numId="14" w16cid:durableId="921061461">
    <w:abstractNumId w:val="8"/>
  </w:num>
  <w:num w:numId="15" w16cid:durableId="273365628">
    <w:abstractNumId w:val="18"/>
  </w:num>
  <w:num w:numId="16" w16cid:durableId="1679036410">
    <w:abstractNumId w:val="16"/>
  </w:num>
  <w:num w:numId="17" w16cid:durableId="449010339">
    <w:abstractNumId w:val="5"/>
  </w:num>
  <w:num w:numId="18" w16cid:durableId="44451187">
    <w:abstractNumId w:val="21"/>
  </w:num>
  <w:num w:numId="19" w16cid:durableId="1091388677">
    <w:abstractNumId w:val="3"/>
  </w:num>
  <w:num w:numId="20" w16cid:durableId="287518159">
    <w:abstractNumId w:val="25"/>
  </w:num>
  <w:num w:numId="21" w16cid:durableId="1369253777">
    <w:abstractNumId w:val="17"/>
  </w:num>
  <w:num w:numId="22" w16cid:durableId="1836215091">
    <w:abstractNumId w:val="7"/>
  </w:num>
  <w:num w:numId="23" w16cid:durableId="1029180486">
    <w:abstractNumId w:val="15"/>
  </w:num>
  <w:num w:numId="24" w16cid:durableId="647901588">
    <w:abstractNumId w:val="19"/>
  </w:num>
  <w:num w:numId="25" w16cid:durableId="743914273">
    <w:abstractNumId w:val="10"/>
  </w:num>
  <w:num w:numId="26" w16cid:durableId="7263459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0C69"/>
    <w:rsid w:val="000616FE"/>
    <w:rsid w:val="00061EC7"/>
    <w:rsid w:val="00073EC4"/>
    <w:rsid w:val="00081512"/>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4222"/>
    <w:rsid w:val="001B4E51"/>
    <w:rsid w:val="001B7A4C"/>
    <w:rsid w:val="001C050F"/>
    <w:rsid w:val="001C5B31"/>
    <w:rsid w:val="001C7D01"/>
    <w:rsid w:val="001C7F54"/>
    <w:rsid w:val="001D0B5C"/>
    <w:rsid w:val="001D469E"/>
    <w:rsid w:val="001E2770"/>
    <w:rsid w:val="001F3602"/>
    <w:rsid w:val="001F5AEC"/>
    <w:rsid w:val="001F5EBF"/>
    <w:rsid w:val="001F75B0"/>
    <w:rsid w:val="00205770"/>
    <w:rsid w:val="00211036"/>
    <w:rsid w:val="00212439"/>
    <w:rsid w:val="00213F62"/>
    <w:rsid w:val="00214390"/>
    <w:rsid w:val="00215732"/>
    <w:rsid w:val="002206E1"/>
    <w:rsid w:val="002243A3"/>
    <w:rsid w:val="00230477"/>
    <w:rsid w:val="00230658"/>
    <w:rsid w:val="00230AEF"/>
    <w:rsid w:val="00236261"/>
    <w:rsid w:val="00236606"/>
    <w:rsid w:val="00241225"/>
    <w:rsid w:val="002469E7"/>
    <w:rsid w:val="00251DE9"/>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713D"/>
    <w:rsid w:val="00320D6A"/>
    <w:rsid w:val="0032387A"/>
    <w:rsid w:val="00330CF3"/>
    <w:rsid w:val="00331FC4"/>
    <w:rsid w:val="00332731"/>
    <w:rsid w:val="00335C85"/>
    <w:rsid w:val="003459F4"/>
    <w:rsid w:val="0035175D"/>
    <w:rsid w:val="003530ED"/>
    <w:rsid w:val="003555F1"/>
    <w:rsid w:val="00356129"/>
    <w:rsid w:val="0035743C"/>
    <w:rsid w:val="00366064"/>
    <w:rsid w:val="0037045D"/>
    <w:rsid w:val="00371399"/>
    <w:rsid w:val="003720C7"/>
    <w:rsid w:val="00375204"/>
    <w:rsid w:val="0037633B"/>
    <w:rsid w:val="00380EAD"/>
    <w:rsid w:val="003851A0"/>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E2923"/>
    <w:rsid w:val="003E5C23"/>
    <w:rsid w:val="003E77F6"/>
    <w:rsid w:val="003F2DC5"/>
    <w:rsid w:val="003F32FA"/>
    <w:rsid w:val="003F3400"/>
    <w:rsid w:val="003F48F6"/>
    <w:rsid w:val="003F75F4"/>
    <w:rsid w:val="004020D0"/>
    <w:rsid w:val="00407800"/>
    <w:rsid w:val="00410D11"/>
    <w:rsid w:val="00410D2D"/>
    <w:rsid w:val="0041150D"/>
    <w:rsid w:val="00412042"/>
    <w:rsid w:val="0041373D"/>
    <w:rsid w:val="00417BD7"/>
    <w:rsid w:val="00422739"/>
    <w:rsid w:val="00424900"/>
    <w:rsid w:val="00425872"/>
    <w:rsid w:val="004272DB"/>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46A5"/>
    <w:rsid w:val="004D3366"/>
    <w:rsid w:val="004D3519"/>
    <w:rsid w:val="004E1E2C"/>
    <w:rsid w:val="004E412C"/>
    <w:rsid w:val="004F48E3"/>
    <w:rsid w:val="004F5D01"/>
    <w:rsid w:val="004F627A"/>
    <w:rsid w:val="004F6587"/>
    <w:rsid w:val="004F787E"/>
    <w:rsid w:val="005001C7"/>
    <w:rsid w:val="00506068"/>
    <w:rsid w:val="005128E4"/>
    <w:rsid w:val="0051535E"/>
    <w:rsid w:val="00515DE0"/>
    <w:rsid w:val="0051710F"/>
    <w:rsid w:val="00522FE1"/>
    <w:rsid w:val="0052331F"/>
    <w:rsid w:val="00527CB4"/>
    <w:rsid w:val="00531D57"/>
    <w:rsid w:val="00552B07"/>
    <w:rsid w:val="005531DA"/>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58EA"/>
    <w:rsid w:val="005A48D7"/>
    <w:rsid w:val="005A53F0"/>
    <w:rsid w:val="005B2FFC"/>
    <w:rsid w:val="005B476A"/>
    <w:rsid w:val="005B492C"/>
    <w:rsid w:val="005B4EF4"/>
    <w:rsid w:val="005B5A1A"/>
    <w:rsid w:val="005B7FB6"/>
    <w:rsid w:val="005C39BE"/>
    <w:rsid w:val="005C4237"/>
    <w:rsid w:val="005C5855"/>
    <w:rsid w:val="005C5D50"/>
    <w:rsid w:val="005C773D"/>
    <w:rsid w:val="005D09BD"/>
    <w:rsid w:val="005D547F"/>
    <w:rsid w:val="005D5F67"/>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419F"/>
    <w:rsid w:val="00635F0A"/>
    <w:rsid w:val="00640F88"/>
    <w:rsid w:val="00643BC2"/>
    <w:rsid w:val="006458EB"/>
    <w:rsid w:val="0064783D"/>
    <w:rsid w:val="00654C3B"/>
    <w:rsid w:val="0065583C"/>
    <w:rsid w:val="00657CA5"/>
    <w:rsid w:val="006651C3"/>
    <w:rsid w:val="00671BF0"/>
    <w:rsid w:val="006721B8"/>
    <w:rsid w:val="00673166"/>
    <w:rsid w:val="00674324"/>
    <w:rsid w:val="00677823"/>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4116A"/>
    <w:rsid w:val="00841469"/>
    <w:rsid w:val="00843393"/>
    <w:rsid w:val="008439E6"/>
    <w:rsid w:val="008446A7"/>
    <w:rsid w:val="008523CB"/>
    <w:rsid w:val="00860475"/>
    <w:rsid w:val="00861774"/>
    <w:rsid w:val="0086337B"/>
    <w:rsid w:val="0087482E"/>
    <w:rsid w:val="00874895"/>
    <w:rsid w:val="00882034"/>
    <w:rsid w:val="00883319"/>
    <w:rsid w:val="00884ED6"/>
    <w:rsid w:val="00884EF2"/>
    <w:rsid w:val="00890ED5"/>
    <w:rsid w:val="0089168A"/>
    <w:rsid w:val="00891E14"/>
    <w:rsid w:val="00893155"/>
    <w:rsid w:val="00895ADA"/>
    <w:rsid w:val="0089731A"/>
    <w:rsid w:val="008A0821"/>
    <w:rsid w:val="008A16F6"/>
    <w:rsid w:val="008A1C9B"/>
    <w:rsid w:val="008A295A"/>
    <w:rsid w:val="008A3536"/>
    <w:rsid w:val="008A5AAD"/>
    <w:rsid w:val="008B048E"/>
    <w:rsid w:val="008B423F"/>
    <w:rsid w:val="008B5044"/>
    <w:rsid w:val="008C07B2"/>
    <w:rsid w:val="008C36ED"/>
    <w:rsid w:val="008C494A"/>
    <w:rsid w:val="008C62F3"/>
    <w:rsid w:val="008D1317"/>
    <w:rsid w:val="008D1BFA"/>
    <w:rsid w:val="008D2B9A"/>
    <w:rsid w:val="008D2EE7"/>
    <w:rsid w:val="008D32C2"/>
    <w:rsid w:val="008E357F"/>
    <w:rsid w:val="008F0485"/>
    <w:rsid w:val="008F0CF6"/>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423B9"/>
    <w:rsid w:val="00943987"/>
    <w:rsid w:val="00947068"/>
    <w:rsid w:val="0095491A"/>
    <w:rsid w:val="00966F77"/>
    <w:rsid w:val="00971B99"/>
    <w:rsid w:val="00972BE2"/>
    <w:rsid w:val="009770C5"/>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0F31"/>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61C6"/>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310"/>
    <w:rsid w:val="00B8133D"/>
    <w:rsid w:val="00B83822"/>
    <w:rsid w:val="00B84F8F"/>
    <w:rsid w:val="00B85C31"/>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4093"/>
    <w:rsid w:val="00BE4E73"/>
    <w:rsid w:val="00BE5A65"/>
    <w:rsid w:val="00BE6F11"/>
    <w:rsid w:val="00BE6F7E"/>
    <w:rsid w:val="00BE7F57"/>
    <w:rsid w:val="00BE7F65"/>
    <w:rsid w:val="00BF0CE7"/>
    <w:rsid w:val="00BF190E"/>
    <w:rsid w:val="00BF7473"/>
    <w:rsid w:val="00BF74A4"/>
    <w:rsid w:val="00BF7E3C"/>
    <w:rsid w:val="00C007CB"/>
    <w:rsid w:val="00C0561D"/>
    <w:rsid w:val="00C1297C"/>
    <w:rsid w:val="00C12BEA"/>
    <w:rsid w:val="00C137AF"/>
    <w:rsid w:val="00C14FEF"/>
    <w:rsid w:val="00C159F9"/>
    <w:rsid w:val="00C22057"/>
    <w:rsid w:val="00C220B2"/>
    <w:rsid w:val="00C31274"/>
    <w:rsid w:val="00C40345"/>
    <w:rsid w:val="00C40A8F"/>
    <w:rsid w:val="00C52DE8"/>
    <w:rsid w:val="00C5397E"/>
    <w:rsid w:val="00C63436"/>
    <w:rsid w:val="00C6769D"/>
    <w:rsid w:val="00C863B8"/>
    <w:rsid w:val="00C86687"/>
    <w:rsid w:val="00C92529"/>
    <w:rsid w:val="00C92D8E"/>
    <w:rsid w:val="00C92E9F"/>
    <w:rsid w:val="00C939D6"/>
    <w:rsid w:val="00C93E12"/>
    <w:rsid w:val="00C97225"/>
    <w:rsid w:val="00CB1C12"/>
    <w:rsid w:val="00CB40AB"/>
    <w:rsid w:val="00CB45EC"/>
    <w:rsid w:val="00CC4D42"/>
    <w:rsid w:val="00CC7D01"/>
    <w:rsid w:val="00CD1738"/>
    <w:rsid w:val="00CD7616"/>
    <w:rsid w:val="00CD7E10"/>
    <w:rsid w:val="00CE0512"/>
    <w:rsid w:val="00CE07F2"/>
    <w:rsid w:val="00CE12C7"/>
    <w:rsid w:val="00CE648B"/>
    <w:rsid w:val="00CE7D7E"/>
    <w:rsid w:val="00CF0E61"/>
    <w:rsid w:val="00CF1E5E"/>
    <w:rsid w:val="00D032BE"/>
    <w:rsid w:val="00D05F76"/>
    <w:rsid w:val="00D10E71"/>
    <w:rsid w:val="00D12752"/>
    <w:rsid w:val="00D12BEF"/>
    <w:rsid w:val="00D15AF6"/>
    <w:rsid w:val="00D15BE5"/>
    <w:rsid w:val="00D17240"/>
    <w:rsid w:val="00D24352"/>
    <w:rsid w:val="00D24CCB"/>
    <w:rsid w:val="00D26812"/>
    <w:rsid w:val="00D36ED4"/>
    <w:rsid w:val="00D4104D"/>
    <w:rsid w:val="00D41759"/>
    <w:rsid w:val="00D426AC"/>
    <w:rsid w:val="00D4666A"/>
    <w:rsid w:val="00D46F15"/>
    <w:rsid w:val="00D546CF"/>
    <w:rsid w:val="00D60855"/>
    <w:rsid w:val="00D61DB2"/>
    <w:rsid w:val="00D65B27"/>
    <w:rsid w:val="00D6711A"/>
    <w:rsid w:val="00D74C37"/>
    <w:rsid w:val="00D8102B"/>
    <w:rsid w:val="00D82639"/>
    <w:rsid w:val="00D82760"/>
    <w:rsid w:val="00D84939"/>
    <w:rsid w:val="00D86688"/>
    <w:rsid w:val="00D87A22"/>
    <w:rsid w:val="00D87E73"/>
    <w:rsid w:val="00DA310B"/>
    <w:rsid w:val="00DB10CE"/>
    <w:rsid w:val="00DB3289"/>
    <w:rsid w:val="00DB70B1"/>
    <w:rsid w:val="00DC292E"/>
    <w:rsid w:val="00DC358B"/>
    <w:rsid w:val="00DC3ABF"/>
    <w:rsid w:val="00DC3F90"/>
    <w:rsid w:val="00DC47BD"/>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409F"/>
    <w:rsid w:val="00E6530D"/>
    <w:rsid w:val="00E70008"/>
    <w:rsid w:val="00E713D0"/>
    <w:rsid w:val="00E75D19"/>
    <w:rsid w:val="00E80919"/>
    <w:rsid w:val="00E81CAA"/>
    <w:rsid w:val="00E83CD5"/>
    <w:rsid w:val="00E84735"/>
    <w:rsid w:val="00E85271"/>
    <w:rsid w:val="00E85B8C"/>
    <w:rsid w:val="00E901D5"/>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D29"/>
    <w:rsid w:val="00EE5348"/>
    <w:rsid w:val="00EE5F40"/>
    <w:rsid w:val="00EE6685"/>
    <w:rsid w:val="00EF4955"/>
    <w:rsid w:val="00EF64EF"/>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3336"/>
    <w:rsid w:val="00F538B0"/>
    <w:rsid w:val="00F547CD"/>
    <w:rsid w:val="00F6032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511</cp:revision>
  <cp:lastPrinted>2020-03-05T11:07:00Z</cp:lastPrinted>
  <dcterms:created xsi:type="dcterms:W3CDTF">2020-06-30T14:18:00Z</dcterms:created>
  <dcterms:modified xsi:type="dcterms:W3CDTF">2022-05-09T09:31:00Z</dcterms:modified>
</cp:coreProperties>
</file>