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CCE3" w14:textId="77777777" w:rsidR="006B27EF" w:rsidRDefault="00315F13">
      <w:pPr>
        <w:pStyle w:val="APCHeaded"/>
      </w:pPr>
      <w:r>
        <w:t>ALFRISTON PARISH COUNCIL</w:t>
      </w:r>
    </w:p>
    <w:p w14:paraId="11575F64" w14:textId="02913A85" w:rsidR="006B27EF" w:rsidRDefault="00AD046D" w:rsidP="004E6569">
      <w:pPr>
        <w:pStyle w:val="NoSpacing"/>
        <w:spacing w:after="0"/>
        <w:jc w:val="center"/>
        <w:rPr>
          <w:b/>
          <w:bCs/>
          <w:sz w:val="36"/>
          <w:szCs w:val="36"/>
          <w:u w:val="single"/>
        </w:rPr>
      </w:pPr>
      <w:r>
        <w:rPr>
          <w:b/>
          <w:bCs/>
          <w:sz w:val="36"/>
          <w:szCs w:val="36"/>
          <w:u w:val="single"/>
        </w:rPr>
        <w:t>NEIGHBOURHOOD PLANNING COMMITTEE</w:t>
      </w:r>
    </w:p>
    <w:p w14:paraId="5FF343BC" w14:textId="77777777" w:rsidR="006B27EF" w:rsidRDefault="00315F13" w:rsidP="004E6569">
      <w:pPr>
        <w:pStyle w:val="NoSpacing"/>
        <w:spacing w:after="0"/>
        <w:jc w:val="center"/>
        <w:rPr>
          <w:b/>
          <w:bCs/>
          <w:sz w:val="36"/>
          <w:szCs w:val="36"/>
          <w:u w:val="single"/>
        </w:rPr>
      </w:pPr>
      <w:r>
        <w:rPr>
          <w:b/>
          <w:bCs/>
          <w:sz w:val="36"/>
          <w:szCs w:val="36"/>
        </w:rPr>
        <w:t>MINUTES</w:t>
      </w:r>
    </w:p>
    <w:p w14:paraId="127A7D49" w14:textId="77777777" w:rsidR="006B27EF" w:rsidRDefault="006B27EF" w:rsidP="004E6569">
      <w:pPr>
        <w:pStyle w:val="NoSpacing"/>
        <w:spacing w:after="0"/>
        <w:jc w:val="center"/>
        <w:rPr>
          <w:b/>
          <w:bCs/>
          <w:sz w:val="28"/>
          <w:szCs w:val="28"/>
        </w:rPr>
      </w:pPr>
    </w:p>
    <w:p w14:paraId="002501E9" w14:textId="76F2CFF0" w:rsidR="006B27EF" w:rsidRDefault="00315F13" w:rsidP="004E6569">
      <w:pPr>
        <w:pStyle w:val="Body1"/>
        <w:spacing w:after="0"/>
        <w:jc w:val="center"/>
        <w:rPr>
          <w:rFonts w:ascii="Calibri" w:eastAsia="Calibri" w:hAnsi="Calibri" w:cs="Calibri"/>
          <w:b/>
          <w:bCs/>
        </w:rPr>
      </w:pPr>
      <w:r>
        <w:rPr>
          <w:rFonts w:ascii="Calibri" w:hAnsi="Calibri"/>
          <w:b/>
          <w:bCs/>
        </w:rPr>
        <w:t xml:space="preserve">The </w:t>
      </w:r>
      <w:r w:rsidR="00AD046D">
        <w:rPr>
          <w:rFonts w:ascii="Calibri" w:hAnsi="Calibri"/>
          <w:b/>
          <w:bCs/>
        </w:rPr>
        <w:t xml:space="preserve">Neighbourhood Planning Committee </w:t>
      </w:r>
      <w:proofErr w:type="gramStart"/>
      <w:r>
        <w:rPr>
          <w:rFonts w:ascii="Calibri" w:hAnsi="Calibri"/>
          <w:b/>
          <w:bCs/>
        </w:rPr>
        <w:t>was held</w:t>
      </w:r>
      <w:proofErr w:type="gramEnd"/>
      <w:r>
        <w:rPr>
          <w:rFonts w:ascii="Calibri" w:hAnsi="Calibri"/>
          <w:b/>
          <w:bCs/>
        </w:rPr>
        <w:t xml:space="preserve"> on Monday </w:t>
      </w:r>
      <w:r w:rsidR="00BD4C28">
        <w:rPr>
          <w:rFonts w:ascii="Calibri" w:hAnsi="Calibri"/>
          <w:b/>
          <w:bCs/>
        </w:rPr>
        <w:t>18</w:t>
      </w:r>
      <w:r w:rsidR="00BD4C28" w:rsidRPr="00BD4C28">
        <w:rPr>
          <w:rFonts w:ascii="Calibri" w:hAnsi="Calibri"/>
          <w:b/>
          <w:bCs/>
          <w:vertAlign w:val="superscript"/>
        </w:rPr>
        <w:t>th</w:t>
      </w:r>
      <w:r w:rsidR="00BD4C28">
        <w:rPr>
          <w:rFonts w:ascii="Calibri" w:hAnsi="Calibri"/>
          <w:b/>
          <w:bCs/>
        </w:rPr>
        <w:t xml:space="preserve"> July</w:t>
      </w:r>
      <w:r w:rsidR="00AD046D">
        <w:rPr>
          <w:rFonts w:ascii="Calibri" w:hAnsi="Calibri"/>
          <w:b/>
          <w:bCs/>
        </w:rPr>
        <w:t xml:space="preserve"> 2022</w:t>
      </w:r>
      <w:r>
        <w:rPr>
          <w:rFonts w:ascii="Calibri" w:hAnsi="Calibri"/>
          <w:b/>
          <w:bCs/>
        </w:rPr>
        <w:t xml:space="preserve"> at 1</w:t>
      </w:r>
      <w:r w:rsidR="00BD4C28">
        <w:rPr>
          <w:rFonts w:ascii="Calibri" w:hAnsi="Calibri"/>
          <w:b/>
          <w:bCs/>
        </w:rPr>
        <w:t>9</w:t>
      </w:r>
      <w:r>
        <w:rPr>
          <w:rFonts w:ascii="Calibri" w:hAnsi="Calibri"/>
          <w:b/>
          <w:bCs/>
        </w:rPr>
        <w:t xml:space="preserve">:00, held </w:t>
      </w:r>
      <w:r w:rsidR="00AD046D">
        <w:rPr>
          <w:rFonts w:ascii="Calibri" w:hAnsi="Calibri"/>
          <w:b/>
          <w:bCs/>
        </w:rPr>
        <w:t xml:space="preserve">in the Committee Room within the AWMH. </w:t>
      </w:r>
    </w:p>
    <w:p w14:paraId="26C6F773" w14:textId="77777777" w:rsidR="006B27EF" w:rsidRDefault="006B27EF" w:rsidP="004E6569">
      <w:pPr>
        <w:pStyle w:val="Body1"/>
        <w:spacing w:after="0"/>
        <w:rPr>
          <w:rFonts w:ascii="Calibri" w:eastAsia="Calibri" w:hAnsi="Calibri" w:cs="Calibri"/>
        </w:rPr>
      </w:pPr>
    </w:p>
    <w:p w14:paraId="619B5028" w14:textId="77777777" w:rsidR="0053724E" w:rsidRDefault="0053724E" w:rsidP="0053724E">
      <w:pPr>
        <w:pStyle w:val="NoSpacing"/>
        <w:spacing w:after="0"/>
        <w:rPr>
          <w:b/>
          <w:bCs/>
          <w:sz w:val="24"/>
          <w:szCs w:val="24"/>
        </w:rPr>
      </w:pPr>
      <w:r>
        <w:rPr>
          <w:b/>
          <w:bCs/>
          <w:sz w:val="24"/>
          <w:szCs w:val="24"/>
        </w:rPr>
        <w:t>Present:</w:t>
      </w:r>
    </w:p>
    <w:p w14:paraId="5A1CA2F3" w14:textId="4187D0CB" w:rsidR="003A0436" w:rsidRDefault="003A0436" w:rsidP="003A0436">
      <w:pPr>
        <w:pStyle w:val="NoSpacing"/>
        <w:spacing w:after="0"/>
        <w:rPr>
          <w:sz w:val="24"/>
          <w:szCs w:val="24"/>
        </w:rPr>
      </w:pPr>
      <w:r>
        <w:rPr>
          <w:sz w:val="24"/>
          <w:szCs w:val="24"/>
        </w:rPr>
        <w:t>Mr Nick Guyatt</w:t>
      </w:r>
      <w:r w:rsidR="00DE2FBB">
        <w:rPr>
          <w:sz w:val="24"/>
          <w:szCs w:val="24"/>
        </w:rPr>
        <w:t xml:space="preserve"> </w:t>
      </w:r>
      <w:r w:rsidR="00B50C5F">
        <w:rPr>
          <w:sz w:val="24"/>
          <w:szCs w:val="24"/>
        </w:rPr>
        <w:t>[</w:t>
      </w:r>
      <w:r w:rsidR="00B50C5F" w:rsidRPr="00B50C5F">
        <w:rPr>
          <w:i/>
          <w:iCs/>
          <w:sz w:val="24"/>
          <w:szCs w:val="24"/>
        </w:rPr>
        <w:t>Chair</w:t>
      </w:r>
      <w:r w:rsidR="00B50C5F">
        <w:rPr>
          <w:sz w:val="24"/>
          <w:szCs w:val="24"/>
        </w:rPr>
        <w:t>]</w:t>
      </w:r>
    </w:p>
    <w:p w14:paraId="1E5EEFCA" w14:textId="7A0418AE" w:rsidR="0053724E" w:rsidRDefault="007828B5" w:rsidP="0053724E">
      <w:pPr>
        <w:pStyle w:val="NoSpacing"/>
        <w:spacing w:after="0"/>
        <w:rPr>
          <w:sz w:val="24"/>
          <w:szCs w:val="24"/>
        </w:rPr>
      </w:pPr>
      <w:r>
        <w:rPr>
          <w:sz w:val="24"/>
          <w:szCs w:val="24"/>
        </w:rPr>
        <w:t>Cllr</w:t>
      </w:r>
      <w:r w:rsidR="00B50C5F">
        <w:rPr>
          <w:sz w:val="24"/>
          <w:szCs w:val="24"/>
        </w:rPr>
        <w:t xml:space="preserve"> </w:t>
      </w:r>
      <w:r w:rsidR="0053724E" w:rsidRPr="00EA71B3">
        <w:rPr>
          <w:sz w:val="24"/>
          <w:szCs w:val="24"/>
        </w:rPr>
        <w:t>Jen Watkins</w:t>
      </w:r>
      <w:r w:rsidR="0053724E">
        <w:rPr>
          <w:sz w:val="24"/>
          <w:szCs w:val="24"/>
        </w:rPr>
        <w:t xml:space="preserve"> </w:t>
      </w:r>
    </w:p>
    <w:p w14:paraId="3B21E962" w14:textId="12C9B739" w:rsidR="0053724E" w:rsidRDefault="007828B5" w:rsidP="0053724E">
      <w:pPr>
        <w:pStyle w:val="NoSpacing"/>
        <w:spacing w:after="0"/>
        <w:rPr>
          <w:sz w:val="24"/>
          <w:szCs w:val="24"/>
        </w:rPr>
      </w:pPr>
      <w:r>
        <w:rPr>
          <w:sz w:val="24"/>
          <w:szCs w:val="24"/>
        </w:rPr>
        <w:t>Cllr</w:t>
      </w:r>
      <w:r w:rsidR="00B50C5F">
        <w:rPr>
          <w:sz w:val="24"/>
          <w:szCs w:val="24"/>
        </w:rPr>
        <w:t xml:space="preserve"> </w:t>
      </w:r>
      <w:r w:rsidR="0053724E">
        <w:rPr>
          <w:sz w:val="24"/>
          <w:szCs w:val="24"/>
        </w:rPr>
        <w:t>Sylvia Daw</w:t>
      </w:r>
    </w:p>
    <w:p w14:paraId="54620187" w14:textId="4F23E634" w:rsidR="0053724E" w:rsidRDefault="007828B5" w:rsidP="0053724E">
      <w:pPr>
        <w:pStyle w:val="NoSpacing"/>
        <w:spacing w:after="0"/>
        <w:rPr>
          <w:sz w:val="24"/>
          <w:szCs w:val="24"/>
        </w:rPr>
      </w:pPr>
      <w:r>
        <w:rPr>
          <w:sz w:val="24"/>
          <w:szCs w:val="24"/>
        </w:rPr>
        <w:t xml:space="preserve">Cllr </w:t>
      </w:r>
      <w:r w:rsidR="0053724E">
        <w:rPr>
          <w:sz w:val="24"/>
          <w:szCs w:val="24"/>
        </w:rPr>
        <w:t>Stephen Rabagliati</w:t>
      </w:r>
    </w:p>
    <w:p w14:paraId="4EE186C9" w14:textId="6885D36F" w:rsidR="0053724E" w:rsidRPr="00BA180C" w:rsidRDefault="0053724E" w:rsidP="0053724E">
      <w:pPr>
        <w:pStyle w:val="NoSpacing"/>
        <w:spacing w:after="0"/>
        <w:rPr>
          <w:sz w:val="24"/>
          <w:szCs w:val="24"/>
        </w:rPr>
      </w:pPr>
      <w:r w:rsidRPr="00BA180C">
        <w:rPr>
          <w:color w:val="auto"/>
          <w:sz w:val="24"/>
          <w:szCs w:val="24"/>
        </w:rPr>
        <w:t xml:space="preserve">Ms </w:t>
      </w:r>
      <w:r w:rsidRPr="00BA180C">
        <w:rPr>
          <w:sz w:val="24"/>
          <w:szCs w:val="24"/>
        </w:rPr>
        <w:t>Susan Owen</w:t>
      </w:r>
    </w:p>
    <w:p w14:paraId="3CFCB8B1" w14:textId="710D487A" w:rsidR="0053724E" w:rsidRDefault="0053724E" w:rsidP="0053724E">
      <w:pPr>
        <w:pStyle w:val="NoSpacing"/>
        <w:spacing w:after="0"/>
        <w:rPr>
          <w:sz w:val="24"/>
          <w:szCs w:val="24"/>
        </w:rPr>
      </w:pPr>
      <w:r w:rsidRPr="00BA180C">
        <w:rPr>
          <w:sz w:val="24"/>
          <w:szCs w:val="24"/>
        </w:rPr>
        <w:t>Mr James Black</w:t>
      </w:r>
    </w:p>
    <w:p w14:paraId="0CB8AD0C" w14:textId="279F4098" w:rsidR="00DE2FBB" w:rsidRDefault="007828B5" w:rsidP="0053724E">
      <w:pPr>
        <w:pStyle w:val="NoSpacing"/>
        <w:spacing w:after="0"/>
        <w:rPr>
          <w:sz w:val="24"/>
          <w:szCs w:val="24"/>
        </w:rPr>
      </w:pPr>
      <w:r>
        <w:rPr>
          <w:sz w:val="24"/>
          <w:szCs w:val="24"/>
        </w:rPr>
        <w:t xml:space="preserve">Cllr </w:t>
      </w:r>
      <w:r w:rsidR="00DE2FBB">
        <w:rPr>
          <w:sz w:val="24"/>
          <w:szCs w:val="24"/>
        </w:rPr>
        <w:t>Diana Monteath-Wilson</w:t>
      </w:r>
    </w:p>
    <w:p w14:paraId="0EFE6D97" w14:textId="25A25387" w:rsidR="0053724E" w:rsidRDefault="0053724E" w:rsidP="0053724E">
      <w:pPr>
        <w:pStyle w:val="NoSpacing"/>
        <w:spacing w:after="0"/>
        <w:rPr>
          <w:sz w:val="24"/>
          <w:szCs w:val="24"/>
        </w:rPr>
      </w:pPr>
      <w:r>
        <w:rPr>
          <w:sz w:val="24"/>
          <w:szCs w:val="24"/>
        </w:rPr>
        <w:t>Mr Howard Thomas</w:t>
      </w:r>
    </w:p>
    <w:p w14:paraId="51BEEE28" w14:textId="5F6B2866" w:rsidR="0053724E" w:rsidRDefault="0053724E" w:rsidP="0053724E">
      <w:pPr>
        <w:pStyle w:val="NoSpacing"/>
        <w:spacing w:after="0"/>
        <w:rPr>
          <w:sz w:val="24"/>
          <w:szCs w:val="24"/>
        </w:rPr>
      </w:pPr>
      <w:proofErr w:type="gramStart"/>
      <w:r>
        <w:rPr>
          <w:sz w:val="24"/>
          <w:szCs w:val="24"/>
        </w:rPr>
        <w:t>Mrs</w:t>
      </w:r>
      <w:proofErr w:type="gramEnd"/>
      <w:r>
        <w:rPr>
          <w:sz w:val="24"/>
          <w:szCs w:val="24"/>
        </w:rPr>
        <w:t xml:space="preserve"> Victoria Rutt </w:t>
      </w:r>
      <w:r w:rsidR="00B50C5F">
        <w:rPr>
          <w:sz w:val="24"/>
          <w:szCs w:val="24"/>
        </w:rPr>
        <w:t>[</w:t>
      </w:r>
      <w:r w:rsidR="008F7125" w:rsidRPr="008F7125">
        <w:rPr>
          <w:i/>
          <w:iCs/>
          <w:sz w:val="24"/>
          <w:szCs w:val="24"/>
        </w:rPr>
        <w:t>m</w:t>
      </w:r>
      <w:r w:rsidR="00B50C5F" w:rsidRPr="00B50C5F">
        <w:rPr>
          <w:i/>
          <w:iCs/>
          <w:sz w:val="24"/>
          <w:szCs w:val="24"/>
        </w:rPr>
        <w:t>inutes</w:t>
      </w:r>
      <w:r w:rsidR="00B50C5F">
        <w:rPr>
          <w:sz w:val="24"/>
          <w:szCs w:val="24"/>
        </w:rPr>
        <w:t>]</w:t>
      </w:r>
    </w:p>
    <w:p w14:paraId="24C34621" w14:textId="77777777" w:rsidR="0053724E" w:rsidRDefault="0053724E" w:rsidP="0053724E">
      <w:pPr>
        <w:pStyle w:val="NoSpacing"/>
        <w:spacing w:after="0"/>
        <w:rPr>
          <w:color w:val="auto"/>
          <w:sz w:val="24"/>
          <w:szCs w:val="24"/>
        </w:rPr>
      </w:pPr>
    </w:p>
    <w:p w14:paraId="72663268" w14:textId="77777777" w:rsidR="0053724E" w:rsidRDefault="0053724E" w:rsidP="0053724E">
      <w:pPr>
        <w:pStyle w:val="NoSpacing"/>
        <w:spacing w:after="0"/>
        <w:rPr>
          <w:sz w:val="24"/>
          <w:szCs w:val="24"/>
        </w:rPr>
      </w:pPr>
      <w:r w:rsidRPr="00AB6A18">
        <w:rPr>
          <w:color w:val="auto"/>
          <w:sz w:val="24"/>
          <w:szCs w:val="24"/>
        </w:rPr>
        <w:t>No</w:t>
      </w:r>
      <w:r>
        <w:rPr>
          <w:sz w:val="24"/>
          <w:szCs w:val="24"/>
        </w:rPr>
        <w:t xml:space="preserve"> members of the public were present. </w:t>
      </w:r>
    </w:p>
    <w:p w14:paraId="55A8B87D" w14:textId="77777777" w:rsidR="0053724E" w:rsidRDefault="0053724E" w:rsidP="0053724E">
      <w:pPr>
        <w:pStyle w:val="NoSpacing"/>
        <w:spacing w:after="0"/>
        <w:rPr>
          <w:sz w:val="24"/>
          <w:szCs w:val="24"/>
        </w:rPr>
      </w:pPr>
    </w:p>
    <w:p w14:paraId="7E4F9EBB" w14:textId="77777777" w:rsidR="0053724E" w:rsidRDefault="0053724E" w:rsidP="0053724E">
      <w:pPr>
        <w:pStyle w:val="NoSpacing"/>
        <w:spacing w:after="0"/>
        <w:rPr>
          <w:sz w:val="24"/>
          <w:szCs w:val="24"/>
        </w:rPr>
      </w:pPr>
      <w:r>
        <w:rPr>
          <w:b/>
          <w:bCs/>
          <w:sz w:val="24"/>
          <w:szCs w:val="24"/>
        </w:rPr>
        <w:t>1.Welcome</w:t>
      </w:r>
    </w:p>
    <w:p w14:paraId="4F897607" w14:textId="39EEC0E5" w:rsidR="0053724E" w:rsidRDefault="00BD4C28" w:rsidP="0053724E">
      <w:pPr>
        <w:pStyle w:val="NoSpacing"/>
        <w:spacing w:after="0"/>
        <w:rPr>
          <w:sz w:val="24"/>
          <w:szCs w:val="24"/>
        </w:rPr>
      </w:pPr>
      <w:r>
        <w:rPr>
          <w:sz w:val="24"/>
          <w:szCs w:val="24"/>
        </w:rPr>
        <w:t xml:space="preserve">Mr Nick Guyatt welcomed everyone to the meeting. </w:t>
      </w:r>
    </w:p>
    <w:p w14:paraId="6781BB63" w14:textId="77777777" w:rsidR="0053724E" w:rsidRDefault="0053724E" w:rsidP="0053724E">
      <w:pPr>
        <w:pStyle w:val="NoSpacing"/>
        <w:spacing w:after="0"/>
        <w:ind w:left="720"/>
        <w:rPr>
          <w:sz w:val="24"/>
          <w:szCs w:val="24"/>
        </w:rPr>
      </w:pPr>
    </w:p>
    <w:p w14:paraId="2C31831E" w14:textId="77777777" w:rsidR="003A0436" w:rsidRDefault="0053724E" w:rsidP="003A0436">
      <w:pPr>
        <w:pStyle w:val="NoSpacing"/>
        <w:spacing w:after="0"/>
        <w:rPr>
          <w:rFonts w:eastAsia="Arial Unicode MS" w:cs="Arial Unicode MS"/>
          <w:b/>
          <w:bCs/>
          <w:sz w:val="24"/>
          <w:szCs w:val="24"/>
        </w:rPr>
      </w:pPr>
      <w:r>
        <w:rPr>
          <w:rFonts w:eastAsia="Arial Unicode MS" w:cs="Arial Unicode MS"/>
          <w:b/>
          <w:bCs/>
          <w:sz w:val="24"/>
          <w:szCs w:val="24"/>
        </w:rPr>
        <w:t xml:space="preserve">2. </w:t>
      </w:r>
      <w:r w:rsidR="00BD4C28">
        <w:rPr>
          <w:rFonts w:eastAsia="Arial Unicode MS" w:cs="Arial Unicode MS"/>
          <w:b/>
          <w:bCs/>
          <w:sz w:val="24"/>
          <w:szCs w:val="24"/>
        </w:rPr>
        <w:t xml:space="preserve">Apologies </w:t>
      </w:r>
      <w:r>
        <w:rPr>
          <w:rFonts w:eastAsia="Arial Unicode MS" w:cs="Arial Unicode MS"/>
          <w:b/>
          <w:bCs/>
          <w:sz w:val="24"/>
          <w:szCs w:val="24"/>
        </w:rPr>
        <w:t xml:space="preserve"> </w:t>
      </w:r>
    </w:p>
    <w:p w14:paraId="7B58CC3D" w14:textId="219D9227" w:rsidR="00D736BF" w:rsidRPr="00D736BF" w:rsidRDefault="00D736BF" w:rsidP="003A0436">
      <w:pPr>
        <w:pStyle w:val="NoSpacing"/>
        <w:spacing w:after="0"/>
        <w:rPr>
          <w:rFonts w:eastAsia="Arial Unicode MS" w:cs="Arial Unicode MS"/>
          <w:sz w:val="24"/>
          <w:szCs w:val="24"/>
        </w:rPr>
      </w:pPr>
      <w:r w:rsidRPr="00D736BF">
        <w:rPr>
          <w:rFonts w:eastAsia="Arial Unicode MS" w:cs="Arial Unicode MS"/>
          <w:sz w:val="24"/>
          <w:szCs w:val="24"/>
        </w:rPr>
        <w:t xml:space="preserve">No apologies. </w:t>
      </w:r>
    </w:p>
    <w:p w14:paraId="003FA14B" w14:textId="77777777" w:rsidR="003A0436" w:rsidRDefault="003A0436" w:rsidP="003A0436">
      <w:pPr>
        <w:pStyle w:val="NoSpacing"/>
        <w:spacing w:after="0"/>
        <w:rPr>
          <w:rFonts w:eastAsia="Arial Unicode MS" w:cs="Arial Unicode MS"/>
          <w:b/>
          <w:bCs/>
          <w:sz w:val="24"/>
          <w:szCs w:val="24"/>
        </w:rPr>
      </w:pPr>
    </w:p>
    <w:p w14:paraId="6385B1A8" w14:textId="77777777" w:rsidR="003A0436" w:rsidRDefault="003A0436" w:rsidP="003A0436">
      <w:pPr>
        <w:pStyle w:val="NoSpacing"/>
        <w:spacing w:after="0"/>
        <w:rPr>
          <w:b/>
          <w:bCs/>
          <w:sz w:val="24"/>
          <w:szCs w:val="24"/>
        </w:rPr>
      </w:pPr>
      <w:r w:rsidRPr="003A0436">
        <w:rPr>
          <w:rFonts w:eastAsia="Arial Unicode MS" w:cs="Arial Unicode MS"/>
          <w:b/>
          <w:bCs/>
          <w:sz w:val="24"/>
          <w:szCs w:val="24"/>
        </w:rPr>
        <w:t xml:space="preserve">3. </w:t>
      </w:r>
      <w:r w:rsidRPr="003A0436">
        <w:rPr>
          <w:b/>
          <w:bCs/>
          <w:sz w:val="24"/>
          <w:szCs w:val="24"/>
        </w:rPr>
        <w:t>Approve minutes from NDP meeting held on 21</w:t>
      </w:r>
      <w:r w:rsidRPr="003A0436">
        <w:rPr>
          <w:b/>
          <w:bCs/>
          <w:sz w:val="24"/>
          <w:szCs w:val="24"/>
          <w:vertAlign w:val="superscript"/>
        </w:rPr>
        <w:t>st</w:t>
      </w:r>
      <w:r w:rsidRPr="003A0436">
        <w:rPr>
          <w:b/>
          <w:bCs/>
          <w:sz w:val="24"/>
          <w:szCs w:val="24"/>
        </w:rPr>
        <w:t xml:space="preserve"> March 2022</w:t>
      </w:r>
    </w:p>
    <w:p w14:paraId="673417B7" w14:textId="5A1D4E16" w:rsidR="007B06FC" w:rsidRPr="007B06FC" w:rsidRDefault="00B453DD" w:rsidP="003A0436">
      <w:pPr>
        <w:pStyle w:val="NoSpacing"/>
        <w:spacing w:after="0"/>
        <w:rPr>
          <w:rFonts w:eastAsia="Arial Unicode MS" w:cs="Arial Unicode MS"/>
          <w:sz w:val="24"/>
          <w:szCs w:val="24"/>
        </w:rPr>
      </w:pPr>
      <w:r>
        <w:rPr>
          <w:rFonts w:eastAsia="Arial Unicode MS" w:cs="Arial Unicode MS"/>
          <w:sz w:val="24"/>
          <w:szCs w:val="24"/>
        </w:rPr>
        <w:t>The minutes were previously circulated and all approved at the mee</w:t>
      </w:r>
      <w:r w:rsidR="00F332A2">
        <w:rPr>
          <w:rFonts w:eastAsia="Arial Unicode MS" w:cs="Arial Unicode MS"/>
          <w:sz w:val="24"/>
          <w:szCs w:val="24"/>
        </w:rPr>
        <w:t xml:space="preserve">ting as a true and accurate record. </w:t>
      </w:r>
    </w:p>
    <w:p w14:paraId="050E5219" w14:textId="77777777" w:rsidR="003A0436" w:rsidRPr="003A0436" w:rsidRDefault="003A0436" w:rsidP="003A0436">
      <w:pPr>
        <w:pStyle w:val="NoSpacing"/>
        <w:spacing w:after="0"/>
        <w:rPr>
          <w:rFonts w:eastAsia="Arial Unicode MS" w:cs="Arial Unicode MS"/>
          <w:b/>
          <w:bCs/>
          <w:sz w:val="24"/>
          <w:szCs w:val="24"/>
        </w:rPr>
      </w:pPr>
    </w:p>
    <w:p w14:paraId="76441FE9" w14:textId="77777777" w:rsidR="003A0436" w:rsidRDefault="003A0436" w:rsidP="003A0436">
      <w:pPr>
        <w:pStyle w:val="NoSpacing"/>
        <w:spacing w:after="0"/>
        <w:rPr>
          <w:rFonts w:eastAsia="Times New Roman"/>
          <w:b/>
          <w:bCs/>
          <w:sz w:val="24"/>
          <w:szCs w:val="24"/>
        </w:rPr>
      </w:pPr>
      <w:r w:rsidRPr="003A0436">
        <w:rPr>
          <w:rFonts w:eastAsia="Arial Unicode MS" w:cs="Arial Unicode MS"/>
          <w:b/>
          <w:bCs/>
          <w:sz w:val="24"/>
          <w:szCs w:val="24"/>
        </w:rPr>
        <w:t xml:space="preserve">4. </w:t>
      </w:r>
      <w:r w:rsidRPr="003A0436">
        <w:rPr>
          <w:rFonts w:eastAsia="Times New Roman"/>
          <w:b/>
          <w:bCs/>
          <w:sz w:val="24"/>
          <w:szCs w:val="24"/>
        </w:rPr>
        <w:t>Discuss and agree whether to proceed with the NDP</w:t>
      </w:r>
    </w:p>
    <w:p w14:paraId="6D88E255" w14:textId="49E912BC" w:rsidR="003E553A" w:rsidRDefault="00136FEA" w:rsidP="003A0436">
      <w:pPr>
        <w:pStyle w:val="NoSpacing"/>
        <w:spacing w:after="0"/>
        <w:rPr>
          <w:rFonts w:eastAsia="Arial Unicode MS" w:cs="Arial Unicode MS"/>
          <w:sz w:val="24"/>
          <w:szCs w:val="24"/>
        </w:rPr>
      </w:pPr>
      <w:r>
        <w:rPr>
          <w:rFonts w:eastAsia="Arial Unicode MS" w:cs="Arial Unicode MS"/>
          <w:sz w:val="24"/>
          <w:szCs w:val="24"/>
        </w:rPr>
        <w:t xml:space="preserve">Mr Guyatt updated </w:t>
      </w:r>
      <w:r w:rsidR="00DB52C2">
        <w:rPr>
          <w:rFonts w:eastAsia="Arial Unicode MS" w:cs="Arial Unicode MS"/>
          <w:sz w:val="24"/>
          <w:szCs w:val="24"/>
        </w:rPr>
        <w:t xml:space="preserve">the committee </w:t>
      </w:r>
      <w:r>
        <w:rPr>
          <w:rFonts w:eastAsia="Arial Unicode MS" w:cs="Arial Unicode MS"/>
          <w:sz w:val="24"/>
          <w:szCs w:val="24"/>
        </w:rPr>
        <w:t xml:space="preserve">that when </w:t>
      </w:r>
      <w:r w:rsidR="00DB52C2">
        <w:rPr>
          <w:rFonts w:eastAsia="Arial Unicode MS" w:cs="Arial Unicode MS"/>
          <w:sz w:val="24"/>
          <w:szCs w:val="24"/>
        </w:rPr>
        <w:t>Alfriston Parish Council [</w:t>
      </w:r>
      <w:r>
        <w:rPr>
          <w:rFonts w:eastAsia="Arial Unicode MS" w:cs="Arial Unicode MS"/>
          <w:sz w:val="24"/>
          <w:szCs w:val="24"/>
        </w:rPr>
        <w:t>APC</w:t>
      </w:r>
      <w:r w:rsidR="00DB52C2">
        <w:rPr>
          <w:rFonts w:eastAsia="Arial Unicode MS" w:cs="Arial Unicode MS"/>
          <w:sz w:val="24"/>
          <w:szCs w:val="24"/>
        </w:rPr>
        <w:t>]</w:t>
      </w:r>
      <w:r>
        <w:rPr>
          <w:rFonts w:eastAsia="Arial Unicode MS" w:cs="Arial Unicode MS"/>
          <w:sz w:val="24"/>
          <w:szCs w:val="24"/>
        </w:rPr>
        <w:t xml:space="preserve"> decided to proceed with a </w:t>
      </w:r>
      <w:r w:rsidR="00A601FB">
        <w:rPr>
          <w:rFonts w:eastAsia="Arial Unicode MS" w:cs="Arial Unicode MS"/>
          <w:sz w:val="24"/>
          <w:szCs w:val="24"/>
        </w:rPr>
        <w:t>Neighbourhood Development Plan [</w:t>
      </w:r>
      <w:r>
        <w:rPr>
          <w:rFonts w:eastAsia="Arial Unicode MS" w:cs="Arial Unicode MS"/>
          <w:sz w:val="24"/>
          <w:szCs w:val="24"/>
        </w:rPr>
        <w:t>NDP</w:t>
      </w:r>
      <w:r w:rsidR="00A601FB">
        <w:rPr>
          <w:rFonts w:eastAsia="Arial Unicode MS" w:cs="Arial Unicode MS"/>
          <w:sz w:val="24"/>
          <w:szCs w:val="24"/>
        </w:rPr>
        <w:t>]</w:t>
      </w:r>
      <w:r>
        <w:rPr>
          <w:rFonts w:eastAsia="Arial Unicode MS" w:cs="Arial Unicode MS"/>
          <w:sz w:val="24"/>
          <w:szCs w:val="24"/>
        </w:rPr>
        <w:t xml:space="preserve"> it was due to existing houses </w:t>
      </w:r>
      <w:proofErr w:type="gramStart"/>
      <w:r w:rsidR="00A601FB">
        <w:rPr>
          <w:rFonts w:eastAsia="Arial Unicode MS" w:cs="Arial Unicode MS"/>
          <w:sz w:val="24"/>
          <w:szCs w:val="24"/>
        </w:rPr>
        <w:t>being extended</w:t>
      </w:r>
      <w:proofErr w:type="gramEnd"/>
      <w:r w:rsidR="00A601FB">
        <w:rPr>
          <w:rFonts w:eastAsia="Arial Unicode MS" w:cs="Arial Unicode MS"/>
          <w:sz w:val="24"/>
          <w:szCs w:val="24"/>
        </w:rPr>
        <w:t xml:space="preserve">. </w:t>
      </w:r>
      <w:r w:rsidR="00CC64D1">
        <w:rPr>
          <w:rFonts w:eastAsia="Arial Unicode MS" w:cs="Arial Unicode MS"/>
          <w:sz w:val="24"/>
          <w:szCs w:val="24"/>
        </w:rPr>
        <w:t>However,</w:t>
      </w:r>
      <w:r w:rsidR="003E553A">
        <w:rPr>
          <w:rFonts w:eastAsia="Arial Unicode MS" w:cs="Arial Unicode MS"/>
          <w:sz w:val="24"/>
          <w:szCs w:val="24"/>
        </w:rPr>
        <w:t xml:space="preserve"> the </w:t>
      </w:r>
      <w:r>
        <w:rPr>
          <w:rFonts w:eastAsia="Arial Unicode MS" w:cs="Arial Unicode MS"/>
          <w:sz w:val="24"/>
          <w:szCs w:val="24"/>
        </w:rPr>
        <w:t xml:space="preserve">NDP </w:t>
      </w:r>
      <w:proofErr w:type="gramStart"/>
      <w:r w:rsidR="003E553A">
        <w:rPr>
          <w:rFonts w:eastAsia="Arial Unicode MS" w:cs="Arial Unicode MS"/>
          <w:sz w:val="24"/>
          <w:szCs w:val="24"/>
        </w:rPr>
        <w:t>i</w:t>
      </w:r>
      <w:r>
        <w:rPr>
          <w:rFonts w:eastAsia="Arial Unicode MS" w:cs="Arial Unicode MS"/>
          <w:sz w:val="24"/>
          <w:szCs w:val="24"/>
        </w:rPr>
        <w:t>s put</w:t>
      </w:r>
      <w:proofErr w:type="gramEnd"/>
      <w:r>
        <w:rPr>
          <w:rFonts w:eastAsia="Arial Unicode MS" w:cs="Arial Unicode MS"/>
          <w:sz w:val="24"/>
          <w:szCs w:val="24"/>
        </w:rPr>
        <w:t xml:space="preserve"> in place to encourage </w:t>
      </w:r>
      <w:r w:rsidR="00AD0FFE">
        <w:rPr>
          <w:rFonts w:eastAsia="Arial Unicode MS" w:cs="Arial Unicode MS"/>
          <w:sz w:val="24"/>
          <w:szCs w:val="24"/>
        </w:rPr>
        <w:t>neighborhood</w:t>
      </w:r>
      <w:r w:rsidR="003E553A">
        <w:rPr>
          <w:rFonts w:eastAsia="Arial Unicode MS" w:cs="Arial Unicode MS"/>
          <w:sz w:val="24"/>
          <w:szCs w:val="24"/>
        </w:rPr>
        <w:t>s</w:t>
      </w:r>
      <w:r>
        <w:rPr>
          <w:rFonts w:eastAsia="Arial Unicode MS" w:cs="Arial Unicode MS"/>
          <w:sz w:val="24"/>
          <w:szCs w:val="24"/>
        </w:rPr>
        <w:t xml:space="preserve"> to control their own planning and to find their own si</w:t>
      </w:r>
      <w:r w:rsidR="003E553A">
        <w:rPr>
          <w:rFonts w:eastAsia="Arial Unicode MS" w:cs="Arial Unicode MS"/>
          <w:sz w:val="24"/>
          <w:szCs w:val="24"/>
        </w:rPr>
        <w:t xml:space="preserve">tes for </w:t>
      </w:r>
      <w:r>
        <w:rPr>
          <w:rFonts w:eastAsia="Arial Unicode MS" w:cs="Arial Unicode MS"/>
          <w:sz w:val="24"/>
          <w:szCs w:val="24"/>
        </w:rPr>
        <w:t xml:space="preserve">development. </w:t>
      </w:r>
      <w:r w:rsidR="001C4BB3">
        <w:rPr>
          <w:rFonts w:eastAsia="Arial Unicode MS" w:cs="Arial Unicode MS"/>
          <w:sz w:val="24"/>
          <w:szCs w:val="24"/>
        </w:rPr>
        <w:t xml:space="preserve">Mr Guyatt </w:t>
      </w:r>
      <w:r w:rsidR="003E553A">
        <w:rPr>
          <w:rFonts w:eastAsia="Arial Unicode MS" w:cs="Arial Unicode MS"/>
          <w:sz w:val="24"/>
          <w:szCs w:val="24"/>
        </w:rPr>
        <w:t xml:space="preserve">attended the APC meeting in June where the NDP </w:t>
      </w:r>
      <w:proofErr w:type="gramStart"/>
      <w:r w:rsidR="003E553A">
        <w:rPr>
          <w:rFonts w:eastAsia="Arial Unicode MS" w:cs="Arial Unicode MS"/>
          <w:sz w:val="24"/>
          <w:szCs w:val="24"/>
        </w:rPr>
        <w:t>was discussed</w:t>
      </w:r>
      <w:proofErr w:type="gramEnd"/>
      <w:r w:rsidR="003E553A">
        <w:rPr>
          <w:rFonts w:eastAsia="Arial Unicode MS" w:cs="Arial Unicode MS"/>
          <w:sz w:val="24"/>
          <w:szCs w:val="24"/>
        </w:rPr>
        <w:t xml:space="preserve">. APC felt it was the role of the sub-committee to decide whether the committee should continue. Mr Guyatt thinks it is the decision of APC to make. However, the committee </w:t>
      </w:r>
      <w:proofErr w:type="gramStart"/>
      <w:r w:rsidR="003E553A">
        <w:rPr>
          <w:rFonts w:eastAsia="Arial Unicode MS" w:cs="Arial Unicode MS"/>
          <w:sz w:val="24"/>
          <w:szCs w:val="24"/>
        </w:rPr>
        <w:t>were invited</w:t>
      </w:r>
      <w:proofErr w:type="gramEnd"/>
      <w:r w:rsidR="003E553A">
        <w:rPr>
          <w:rFonts w:eastAsia="Arial Unicode MS" w:cs="Arial Unicode MS"/>
          <w:sz w:val="24"/>
          <w:szCs w:val="24"/>
        </w:rPr>
        <w:t xml:space="preserve"> today to discuss and decide next steps. </w:t>
      </w:r>
    </w:p>
    <w:p w14:paraId="4673F90B" w14:textId="77777777" w:rsidR="003E553A" w:rsidRDefault="003E553A" w:rsidP="003A0436">
      <w:pPr>
        <w:pStyle w:val="NoSpacing"/>
        <w:spacing w:after="0"/>
        <w:rPr>
          <w:rFonts w:eastAsia="Arial Unicode MS" w:cs="Arial Unicode MS"/>
          <w:sz w:val="24"/>
          <w:szCs w:val="24"/>
        </w:rPr>
      </w:pPr>
    </w:p>
    <w:p w14:paraId="1A166BEB" w14:textId="1EEDB199" w:rsidR="007B06FC" w:rsidRDefault="003E553A" w:rsidP="003A0436">
      <w:pPr>
        <w:pStyle w:val="NoSpacing"/>
        <w:spacing w:after="0"/>
        <w:rPr>
          <w:rFonts w:eastAsia="Arial Unicode MS" w:cs="Arial Unicode MS"/>
          <w:sz w:val="24"/>
          <w:szCs w:val="24"/>
        </w:rPr>
      </w:pPr>
      <w:r>
        <w:rPr>
          <w:rFonts w:eastAsia="Arial Unicode MS" w:cs="Arial Unicode MS"/>
          <w:sz w:val="24"/>
          <w:szCs w:val="24"/>
        </w:rPr>
        <w:lastRenderedPageBreak/>
        <w:t xml:space="preserve">Mr Guyatt </w:t>
      </w:r>
      <w:r w:rsidR="001D44AD">
        <w:rPr>
          <w:rFonts w:eastAsia="Arial Unicode MS" w:cs="Arial Unicode MS"/>
          <w:sz w:val="24"/>
          <w:szCs w:val="24"/>
        </w:rPr>
        <w:t xml:space="preserve">asked each attendee in turn for their </w:t>
      </w:r>
      <w:r w:rsidR="008C58BB">
        <w:rPr>
          <w:rFonts w:eastAsia="Arial Unicode MS" w:cs="Arial Unicode MS"/>
          <w:sz w:val="24"/>
          <w:szCs w:val="24"/>
        </w:rPr>
        <w:t>opinion,</w:t>
      </w:r>
      <w:r w:rsidR="001D44AD">
        <w:rPr>
          <w:rFonts w:eastAsia="Arial Unicode MS" w:cs="Arial Unicode MS"/>
          <w:sz w:val="24"/>
          <w:szCs w:val="24"/>
        </w:rPr>
        <w:t xml:space="preserve"> and they were as followed [</w:t>
      </w:r>
      <w:r w:rsidR="001D44AD" w:rsidRPr="008C58BB">
        <w:rPr>
          <w:rFonts w:eastAsia="Arial Unicode MS" w:cs="Arial Unicode MS"/>
          <w:i/>
          <w:iCs/>
          <w:sz w:val="24"/>
          <w:szCs w:val="24"/>
        </w:rPr>
        <w:t>these comments are not verbatim</w:t>
      </w:r>
      <w:r w:rsidR="001D44AD">
        <w:rPr>
          <w:rFonts w:eastAsia="Arial Unicode MS" w:cs="Arial Unicode MS"/>
          <w:sz w:val="24"/>
          <w:szCs w:val="24"/>
        </w:rPr>
        <w:t>]</w:t>
      </w:r>
      <w:proofErr w:type="gramStart"/>
      <w:r w:rsidR="001D44AD">
        <w:rPr>
          <w:rFonts w:eastAsia="Arial Unicode MS" w:cs="Arial Unicode MS"/>
          <w:sz w:val="24"/>
          <w:szCs w:val="24"/>
        </w:rPr>
        <w:t>.</w:t>
      </w:r>
      <w:r>
        <w:rPr>
          <w:rFonts w:eastAsia="Arial Unicode MS" w:cs="Arial Unicode MS"/>
          <w:sz w:val="24"/>
          <w:szCs w:val="24"/>
        </w:rPr>
        <w:t xml:space="preserve"> </w:t>
      </w:r>
      <w:r w:rsidR="001C4BB3">
        <w:rPr>
          <w:rFonts w:eastAsia="Arial Unicode MS" w:cs="Arial Unicode MS"/>
          <w:sz w:val="24"/>
          <w:szCs w:val="24"/>
        </w:rPr>
        <w:t xml:space="preserve"> </w:t>
      </w:r>
      <w:proofErr w:type="gramEnd"/>
    </w:p>
    <w:p w14:paraId="643CEF3C" w14:textId="77777777" w:rsidR="00AD0FFE" w:rsidRDefault="00AD0FFE" w:rsidP="003A0436">
      <w:pPr>
        <w:pStyle w:val="NoSpacing"/>
        <w:spacing w:after="0"/>
        <w:rPr>
          <w:rFonts w:eastAsia="Arial Unicode MS" w:cs="Arial Unicode MS"/>
          <w:sz w:val="24"/>
          <w:szCs w:val="24"/>
        </w:rPr>
      </w:pPr>
    </w:p>
    <w:p w14:paraId="36174989" w14:textId="2A095F57" w:rsidR="00AD0FFE" w:rsidRDefault="00CC64D1" w:rsidP="003A0436">
      <w:pPr>
        <w:pStyle w:val="NoSpacing"/>
        <w:spacing w:after="0"/>
        <w:rPr>
          <w:rFonts w:eastAsia="Arial Unicode MS" w:cs="Arial Unicode MS"/>
          <w:sz w:val="24"/>
          <w:szCs w:val="24"/>
        </w:rPr>
      </w:pPr>
      <w:r>
        <w:rPr>
          <w:rFonts w:eastAsia="Arial Unicode MS" w:cs="Arial Unicode MS"/>
          <w:sz w:val="24"/>
          <w:szCs w:val="24"/>
        </w:rPr>
        <w:t xml:space="preserve">Cllr </w:t>
      </w:r>
      <w:r w:rsidR="00AD0FFE">
        <w:rPr>
          <w:rFonts w:eastAsia="Arial Unicode MS" w:cs="Arial Unicode MS"/>
          <w:sz w:val="24"/>
          <w:szCs w:val="24"/>
        </w:rPr>
        <w:t>Rabagliati</w:t>
      </w:r>
      <w:r w:rsidR="00DC1542">
        <w:rPr>
          <w:rFonts w:eastAsia="Arial Unicode MS" w:cs="Arial Unicode MS"/>
          <w:sz w:val="24"/>
          <w:szCs w:val="24"/>
        </w:rPr>
        <w:t xml:space="preserve"> said that following discussions with Cllr Lunn [Wealden District Council] at the last APC meeting, he thinks it is wise to continue with the NDP as</w:t>
      </w:r>
      <w:r w:rsidR="007828B5">
        <w:rPr>
          <w:rFonts w:eastAsia="Arial Unicode MS" w:cs="Arial Unicode MS"/>
          <w:sz w:val="24"/>
          <w:szCs w:val="24"/>
        </w:rPr>
        <w:t xml:space="preserve"> if we have a plan, areas identified are effectively th</w:t>
      </w:r>
      <w:r w:rsidR="00065F73">
        <w:rPr>
          <w:rFonts w:eastAsia="Arial Unicode MS" w:cs="Arial Unicode MS"/>
          <w:sz w:val="24"/>
          <w:szCs w:val="24"/>
        </w:rPr>
        <w:t>e</w:t>
      </w:r>
      <w:r w:rsidR="007828B5">
        <w:rPr>
          <w:rFonts w:eastAsia="Arial Unicode MS" w:cs="Arial Unicode MS"/>
          <w:sz w:val="24"/>
          <w:szCs w:val="24"/>
        </w:rPr>
        <w:t xml:space="preserve"> only areas in the village that can </w:t>
      </w:r>
      <w:proofErr w:type="gramStart"/>
      <w:r w:rsidR="007828B5">
        <w:rPr>
          <w:rFonts w:eastAsia="Arial Unicode MS" w:cs="Arial Unicode MS"/>
          <w:sz w:val="24"/>
          <w:szCs w:val="24"/>
        </w:rPr>
        <w:t>be developed</w:t>
      </w:r>
      <w:proofErr w:type="gramEnd"/>
      <w:r w:rsidR="007828B5">
        <w:rPr>
          <w:rFonts w:eastAsia="Arial Unicode MS" w:cs="Arial Unicode MS"/>
          <w:sz w:val="24"/>
          <w:szCs w:val="24"/>
        </w:rPr>
        <w:t xml:space="preserve">. </w:t>
      </w:r>
    </w:p>
    <w:p w14:paraId="2C462452" w14:textId="77777777" w:rsidR="008A7B28" w:rsidRDefault="008A7B28" w:rsidP="003A0436">
      <w:pPr>
        <w:pStyle w:val="NoSpacing"/>
        <w:spacing w:after="0"/>
        <w:rPr>
          <w:rFonts w:eastAsia="Arial Unicode MS" w:cs="Arial Unicode MS"/>
          <w:sz w:val="24"/>
          <w:szCs w:val="24"/>
        </w:rPr>
      </w:pPr>
    </w:p>
    <w:p w14:paraId="13532D5E" w14:textId="5E426F57" w:rsidR="008A7B28" w:rsidRDefault="00CC64D1" w:rsidP="003A0436">
      <w:pPr>
        <w:pStyle w:val="NoSpacing"/>
        <w:spacing w:after="0"/>
        <w:rPr>
          <w:rFonts w:eastAsia="Arial Unicode MS" w:cs="Arial Unicode MS"/>
          <w:sz w:val="24"/>
          <w:szCs w:val="24"/>
        </w:rPr>
      </w:pPr>
      <w:r>
        <w:rPr>
          <w:rFonts w:eastAsia="Arial Unicode MS" w:cs="Arial Unicode MS"/>
          <w:sz w:val="24"/>
          <w:szCs w:val="24"/>
        </w:rPr>
        <w:t>Cllr</w:t>
      </w:r>
      <w:r w:rsidR="008A7B28">
        <w:rPr>
          <w:rFonts w:eastAsia="Arial Unicode MS" w:cs="Arial Unicode MS"/>
          <w:sz w:val="24"/>
          <w:szCs w:val="24"/>
        </w:rPr>
        <w:t xml:space="preserve"> Daw </w:t>
      </w:r>
      <w:r w:rsidR="007828B5">
        <w:rPr>
          <w:rFonts w:eastAsia="Arial Unicode MS" w:cs="Arial Unicode MS"/>
          <w:sz w:val="24"/>
          <w:szCs w:val="24"/>
        </w:rPr>
        <w:t xml:space="preserve">said that </w:t>
      </w:r>
      <w:r>
        <w:rPr>
          <w:rFonts w:eastAsia="Arial Unicode MS" w:cs="Arial Unicode MS"/>
          <w:sz w:val="24"/>
          <w:szCs w:val="24"/>
        </w:rPr>
        <w:t xml:space="preserve">when she first raised this at APC, she wanted a plan for the village, not just for the buildings. </w:t>
      </w:r>
      <w:r w:rsidR="00273B4C">
        <w:rPr>
          <w:rFonts w:eastAsia="Arial Unicode MS" w:cs="Arial Unicode MS"/>
          <w:sz w:val="24"/>
          <w:szCs w:val="24"/>
        </w:rPr>
        <w:t xml:space="preserve">She feels that the NDP is not the plan she </w:t>
      </w:r>
      <w:r w:rsidR="00BA6804">
        <w:rPr>
          <w:rFonts w:eastAsia="Arial Unicode MS" w:cs="Arial Unicode MS"/>
          <w:sz w:val="24"/>
          <w:szCs w:val="24"/>
        </w:rPr>
        <w:t>wanted,</w:t>
      </w:r>
      <w:r w:rsidR="00273B4C">
        <w:rPr>
          <w:rFonts w:eastAsia="Arial Unicode MS" w:cs="Arial Unicode MS"/>
          <w:sz w:val="24"/>
          <w:szCs w:val="24"/>
        </w:rPr>
        <w:t xml:space="preserve"> and this is </w:t>
      </w:r>
      <w:proofErr w:type="gramStart"/>
      <w:r w:rsidR="00273B4C">
        <w:rPr>
          <w:rFonts w:eastAsia="Arial Unicode MS" w:cs="Arial Unicode MS"/>
          <w:sz w:val="24"/>
          <w:szCs w:val="24"/>
        </w:rPr>
        <w:t>just about planning</w:t>
      </w:r>
      <w:proofErr w:type="gramEnd"/>
      <w:r w:rsidR="00273B4C">
        <w:rPr>
          <w:rFonts w:eastAsia="Arial Unicode MS" w:cs="Arial Unicode MS"/>
          <w:sz w:val="24"/>
          <w:szCs w:val="24"/>
        </w:rPr>
        <w:t xml:space="preserve">. She </w:t>
      </w:r>
      <w:proofErr w:type="gramStart"/>
      <w:r w:rsidR="00273B4C">
        <w:rPr>
          <w:rFonts w:eastAsia="Arial Unicode MS" w:cs="Arial Unicode MS"/>
          <w:sz w:val="24"/>
          <w:szCs w:val="24"/>
        </w:rPr>
        <w:t>is disappointed</w:t>
      </w:r>
      <w:proofErr w:type="gramEnd"/>
      <w:r w:rsidR="00273B4C">
        <w:rPr>
          <w:rFonts w:eastAsia="Arial Unicode MS" w:cs="Arial Unicode MS"/>
          <w:sz w:val="24"/>
          <w:szCs w:val="24"/>
        </w:rPr>
        <w:t xml:space="preserve"> it is not for the village. </w:t>
      </w:r>
    </w:p>
    <w:p w14:paraId="02317506" w14:textId="77777777" w:rsidR="000768C6" w:rsidRDefault="000768C6" w:rsidP="003A0436">
      <w:pPr>
        <w:pStyle w:val="NoSpacing"/>
        <w:spacing w:after="0"/>
        <w:rPr>
          <w:rFonts w:eastAsia="Arial Unicode MS" w:cs="Arial Unicode MS"/>
          <w:sz w:val="24"/>
          <w:szCs w:val="24"/>
        </w:rPr>
      </w:pPr>
    </w:p>
    <w:p w14:paraId="21AD782A" w14:textId="25D61AD9" w:rsidR="00273B4C" w:rsidRDefault="00273B4C" w:rsidP="003A0436">
      <w:pPr>
        <w:pStyle w:val="NoSpacing"/>
        <w:spacing w:after="0"/>
        <w:rPr>
          <w:rFonts w:eastAsia="Arial Unicode MS" w:cs="Arial Unicode MS"/>
          <w:sz w:val="24"/>
          <w:szCs w:val="24"/>
        </w:rPr>
      </w:pPr>
      <w:r>
        <w:rPr>
          <w:rFonts w:eastAsia="Arial Unicode MS" w:cs="Arial Unicode MS"/>
          <w:sz w:val="24"/>
          <w:szCs w:val="24"/>
        </w:rPr>
        <w:t>Cllr Watkins asked to not give her opinion as she has not kept up to date with everything as she has been away</w:t>
      </w:r>
      <w:r w:rsidR="00065F73">
        <w:rPr>
          <w:rFonts w:eastAsia="Arial Unicode MS" w:cs="Arial Unicode MS"/>
          <w:sz w:val="24"/>
          <w:szCs w:val="24"/>
        </w:rPr>
        <w:t xml:space="preserve"> and unwell</w:t>
      </w:r>
      <w:r>
        <w:rPr>
          <w:rFonts w:eastAsia="Arial Unicode MS" w:cs="Arial Unicode MS"/>
          <w:sz w:val="24"/>
          <w:szCs w:val="24"/>
        </w:rPr>
        <w:t xml:space="preserve">. </w:t>
      </w:r>
    </w:p>
    <w:p w14:paraId="509C58CB" w14:textId="77777777" w:rsidR="00273B4C" w:rsidRDefault="00273B4C" w:rsidP="003A0436">
      <w:pPr>
        <w:pStyle w:val="NoSpacing"/>
        <w:spacing w:after="0"/>
        <w:rPr>
          <w:rFonts w:eastAsia="Arial Unicode MS" w:cs="Arial Unicode MS"/>
          <w:sz w:val="24"/>
          <w:szCs w:val="24"/>
        </w:rPr>
      </w:pPr>
    </w:p>
    <w:p w14:paraId="2AE572A9" w14:textId="665A27D7" w:rsidR="000768C6" w:rsidRDefault="00273B4C" w:rsidP="003A0436">
      <w:pPr>
        <w:pStyle w:val="NoSpacing"/>
        <w:spacing w:after="0"/>
        <w:rPr>
          <w:rFonts w:eastAsia="Arial Unicode MS" w:cs="Arial Unicode MS"/>
          <w:sz w:val="24"/>
          <w:szCs w:val="24"/>
        </w:rPr>
      </w:pPr>
      <w:r>
        <w:rPr>
          <w:rFonts w:eastAsia="Arial Unicode MS" w:cs="Arial Unicode MS"/>
          <w:sz w:val="24"/>
          <w:szCs w:val="24"/>
        </w:rPr>
        <w:t xml:space="preserve">Cllr </w:t>
      </w:r>
      <w:r w:rsidR="000768C6">
        <w:rPr>
          <w:rFonts w:eastAsia="Arial Unicode MS" w:cs="Arial Unicode MS"/>
          <w:sz w:val="24"/>
          <w:szCs w:val="24"/>
        </w:rPr>
        <w:t>Monteath-Wilson</w:t>
      </w:r>
      <w:r>
        <w:rPr>
          <w:rFonts w:eastAsia="Arial Unicode MS" w:cs="Arial Unicode MS"/>
          <w:sz w:val="24"/>
          <w:szCs w:val="24"/>
        </w:rPr>
        <w:t xml:space="preserve"> said she did not come to the first NDP meeting due to illness but </w:t>
      </w:r>
      <w:r w:rsidR="00296F1D">
        <w:rPr>
          <w:rFonts w:eastAsia="Arial Unicode MS" w:cs="Arial Unicode MS"/>
          <w:sz w:val="24"/>
          <w:szCs w:val="24"/>
        </w:rPr>
        <w:t>understands that the NDP has no control over existing properties. She does understand the point raised by Cllr</w:t>
      </w:r>
      <w:r w:rsidR="00C32FEA">
        <w:rPr>
          <w:rFonts w:eastAsia="Arial Unicode MS" w:cs="Arial Unicode MS"/>
          <w:sz w:val="24"/>
          <w:szCs w:val="24"/>
        </w:rPr>
        <w:t xml:space="preserve"> Rabagliati </w:t>
      </w:r>
      <w:r w:rsidR="00296F1D">
        <w:rPr>
          <w:rFonts w:eastAsia="Arial Unicode MS" w:cs="Arial Unicode MS"/>
          <w:sz w:val="24"/>
          <w:szCs w:val="24"/>
        </w:rPr>
        <w:t xml:space="preserve">so feels that the committee </w:t>
      </w:r>
      <w:r w:rsidR="006D1F5B">
        <w:rPr>
          <w:rFonts w:eastAsia="Arial Unicode MS" w:cs="Arial Unicode MS"/>
          <w:sz w:val="24"/>
          <w:szCs w:val="24"/>
        </w:rPr>
        <w:t>should persevere</w:t>
      </w:r>
      <w:r w:rsidR="00296F1D">
        <w:rPr>
          <w:rFonts w:eastAsia="Arial Unicode MS" w:cs="Arial Unicode MS"/>
          <w:sz w:val="24"/>
          <w:szCs w:val="24"/>
        </w:rPr>
        <w:t xml:space="preserve"> as the NDP </w:t>
      </w:r>
      <w:r w:rsidR="00FA3571">
        <w:rPr>
          <w:rFonts w:eastAsia="Arial Unicode MS" w:cs="Arial Unicode MS"/>
          <w:sz w:val="24"/>
          <w:szCs w:val="24"/>
        </w:rPr>
        <w:t xml:space="preserve">carries </w:t>
      </w:r>
      <w:proofErr w:type="gramStart"/>
      <w:r w:rsidR="00FA3571">
        <w:rPr>
          <w:rFonts w:eastAsia="Arial Unicode MS" w:cs="Arial Unicode MS"/>
          <w:sz w:val="24"/>
          <w:szCs w:val="24"/>
        </w:rPr>
        <w:t>some</w:t>
      </w:r>
      <w:proofErr w:type="gramEnd"/>
      <w:r w:rsidR="00FA3571">
        <w:rPr>
          <w:rFonts w:eastAsia="Arial Unicode MS" w:cs="Arial Unicode MS"/>
          <w:sz w:val="24"/>
          <w:szCs w:val="24"/>
        </w:rPr>
        <w:t xml:space="preserve"> weight with the planning process. </w:t>
      </w:r>
    </w:p>
    <w:p w14:paraId="3B23EE9C" w14:textId="77777777" w:rsidR="00D65AAC" w:rsidRDefault="00D65AAC" w:rsidP="003A0436">
      <w:pPr>
        <w:pStyle w:val="NoSpacing"/>
        <w:spacing w:after="0"/>
        <w:rPr>
          <w:rFonts w:eastAsia="Arial Unicode MS" w:cs="Arial Unicode MS"/>
          <w:sz w:val="24"/>
          <w:szCs w:val="24"/>
        </w:rPr>
      </w:pPr>
    </w:p>
    <w:p w14:paraId="62ACEED3" w14:textId="57016BB0" w:rsidR="00AD3428" w:rsidRDefault="00D65AAC" w:rsidP="003A0436">
      <w:pPr>
        <w:pStyle w:val="NoSpacing"/>
        <w:spacing w:after="0"/>
        <w:rPr>
          <w:rFonts w:eastAsia="Arial Unicode MS" w:cs="Arial Unicode MS"/>
          <w:sz w:val="24"/>
          <w:szCs w:val="24"/>
        </w:rPr>
      </w:pPr>
      <w:r>
        <w:rPr>
          <w:rFonts w:eastAsia="Arial Unicode MS" w:cs="Arial Unicode MS"/>
          <w:sz w:val="24"/>
          <w:szCs w:val="24"/>
        </w:rPr>
        <w:t>Mr Thomas</w:t>
      </w:r>
      <w:r w:rsidR="00E70B63">
        <w:rPr>
          <w:rFonts w:eastAsia="Arial Unicode MS" w:cs="Arial Unicode MS"/>
          <w:sz w:val="24"/>
          <w:szCs w:val="24"/>
        </w:rPr>
        <w:t xml:space="preserve"> said it is a shame that the call out for volunteers did not explain the </w:t>
      </w:r>
      <w:r w:rsidR="001337FC">
        <w:rPr>
          <w:rFonts w:eastAsia="Arial Unicode MS" w:cs="Arial Unicode MS"/>
          <w:sz w:val="24"/>
          <w:szCs w:val="24"/>
        </w:rPr>
        <w:t xml:space="preserve">reasons that APC wanted a NDP. He feels that the idea is to </w:t>
      </w:r>
      <w:r w:rsidR="000B3FC9">
        <w:rPr>
          <w:rFonts w:eastAsia="Arial Unicode MS" w:cs="Arial Unicode MS"/>
          <w:sz w:val="24"/>
          <w:szCs w:val="24"/>
        </w:rPr>
        <w:t>identify</w:t>
      </w:r>
      <w:r w:rsidR="008D3635">
        <w:rPr>
          <w:rFonts w:eastAsia="Arial Unicode MS" w:cs="Arial Unicode MS"/>
          <w:sz w:val="24"/>
          <w:szCs w:val="24"/>
        </w:rPr>
        <w:t xml:space="preserve"> green space</w:t>
      </w:r>
      <w:r w:rsidR="001337FC">
        <w:rPr>
          <w:rFonts w:eastAsia="Arial Unicode MS" w:cs="Arial Unicode MS"/>
          <w:sz w:val="24"/>
          <w:szCs w:val="24"/>
        </w:rPr>
        <w:t xml:space="preserve"> and the first line of </w:t>
      </w:r>
      <w:r w:rsidR="008D3635">
        <w:rPr>
          <w:rFonts w:eastAsia="Arial Unicode MS" w:cs="Arial Unicode MS"/>
          <w:sz w:val="24"/>
          <w:szCs w:val="24"/>
        </w:rPr>
        <w:t xml:space="preserve">protection. </w:t>
      </w:r>
      <w:r w:rsidR="00B75614">
        <w:rPr>
          <w:rFonts w:eastAsia="Arial Unicode MS" w:cs="Arial Unicode MS"/>
          <w:sz w:val="24"/>
          <w:szCs w:val="24"/>
        </w:rPr>
        <w:t>Amongst other things, it is a powerful document</w:t>
      </w:r>
      <w:r w:rsidR="00F14438">
        <w:rPr>
          <w:rFonts w:eastAsia="Arial Unicode MS" w:cs="Arial Unicode MS"/>
          <w:sz w:val="24"/>
          <w:szCs w:val="24"/>
        </w:rPr>
        <w:t xml:space="preserve"> to have</w:t>
      </w:r>
      <w:r w:rsidR="000B3FC9">
        <w:rPr>
          <w:rFonts w:eastAsia="Arial Unicode MS" w:cs="Arial Unicode MS"/>
          <w:sz w:val="24"/>
          <w:szCs w:val="24"/>
        </w:rPr>
        <w:t>. It will help r</w:t>
      </w:r>
      <w:r w:rsidR="00F14438">
        <w:rPr>
          <w:rFonts w:eastAsia="Arial Unicode MS" w:cs="Arial Unicode MS"/>
          <w:sz w:val="24"/>
          <w:szCs w:val="24"/>
        </w:rPr>
        <w:t>einforce th</w:t>
      </w:r>
      <w:r w:rsidR="000B3FC9">
        <w:rPr>
          <w:rFonts w:eastAsia="Arial Unicode MS" w:cs="Arial Unicode MS"/>
          <w:sz w:val="24"/>
          <w:szCs w:val="24"/>
        </w:rPr>
        <w:t>e two existing identified</w:t>
      </w:r>
      <w:r w:rsidR="00F14438">
        <w:rPr>
          <w:rFonts w:eastAsia="Arial Unicode MS" w:cs="Arial Unicode MS"/>
          <w:sz w:val="24"/>
          <w:szCs w:val="24"/>
        </w:rPr>
        <w:t xml:space="preserve"> two sites. Further research </w:t>
      </w:r>
      <w:r w:rsidR="000B3FC9">
        <w:rPr>
          <w:rFonts w:eastAsia="Arial Unicode MS" w:cs="Arial Unicode MS"/>
          <w:sz w:val="24"/>
          <w:szCs w:val="24"/>
        </w:rPr>
        <w:t xml:space="preserve">will </w:t>
      </w:r>
      <w:proofErr w:type="gramStart"/>
      <w:r w:rsidR="000B3FC9">
        <w:rPr>
          <w:rFonts w:eastAsia="Arial Unicode MS" w:cs="Arial Unicode MS"/>
          <w:sz w:val="24"/>
          <w:szCs w:val="24"/>
        </w:rPr>
        <w:t xml:space="preserve">be </w:t>
      </w:r>
      <w:r w:rsidR="00F14438">
        <w:rPr>
          <w:rFonts w:eastAsia="Arial Unicode MS" w:cs="Arial Unicode MS"/>
          <w:sz w:val="24"/>
          <w:szCs w:val="24"/>
        </w:rPr>
        <w:t>needed</w:t>
      </w:r>
      <w:proofErr w:type="gramEnd"/>
      <w:r w:rsidR="00F14438">
        <w:rPr>
          <w:rFonts w:eastAsia="Arial Unicode MS" w:cs="Arial Unicode MS"/>
          <w:sz w:val="24"/>
          <w:szCs w:val="24"/>
        </w:rPr>
        <w:t xml:space="preserve">. </w:t>
      </w:r>
    </w:p>
    <w:p w14:paraId="40476FE7" w14:textId="77777777" w:rsidR="00593C21" w:rsidRDefault="00593C21" w:rsidP="003A0436">
      <w:pPr>
        <w:pStyle w:val="NoSpacing"/>
        <w:spacing w:after="0"/>
        <w:rPr>
          <w:rFonts w:eastAsia="Arial Unicode MS" w:cs="Arial Unicode MS"/>
          <w:sz w:val="24"/>
          <w:szCs w:val="24"/>
        </w:rPr>
      </w:pPr>
    </w:p>
    <w:p w14:paraId="0F5FF77E" w14:textId="79BECDC9" w:rsidR="00593C21" w:rsidRDefault="00AF1F1A" w:rsidP="003A0436">
      <w:pPr>
        <w:pStyle w:val="NoSpacing"/>
        <w:spacing w:after="0"/>
        <w:rPr>
          <w:rFonts w:eastAsia="Arial Unicode MS" w:cs="Arial Unicode MS"/>
          <w:sz w:val="24"/>
          <w:szCs w:val="24"/>
        </w:rPr>
      </w:pPr>
      <w:r>
        <w:rPr>
          <w:rFonts w:eastAsia="Arial Unicode MS" w:cs="Arial Unicode MS"/>
          <w:sz w:val="24"/>
          <w:szCs w:val="24"/>
        </w:rPr>
        <w:t>Mr Black</w:t>
      </w:r>
      <w:r w:rsidR="008B6572">
        <w:rPr>
          <w:rFonts w:eastAsia="Arial Unicode MS" w:cs="Arial Unicode MS"/>
          <w:sz w:val="24"/>
          <w:szCs w:val="24"/>
        </w:rPr>
        <w:t xml:space="preserve"> stated that he </w:t>
      </w:r>
      <w:r>
        <w:rPr>
          <w:rFonts w:eastAsia="Arial Unicode MS" w:cs="Arial Unicode MS"/>
          <w:sz w:val="24"/>
          <w:szCs w:val="24"/>
        </w:rPr>
        <w:t xml:space="preserve">cares about the village and how it may develop in the future. </w:t>
      </w:r>
      <w:r w:rsidR="008B6572">
        <w:rPr>
          <w:rFonts w:eastAsia="Arial Unicode MS" w:cs="Arial Unicode MS"/>
          <w:sz w:val="24"/>
          <w:szCs w:val="24"/>
        </w:rPr>
        <w:t>He feels that the committee has a g</w:t>
      </w:r>
      <w:r>
        <w:rPr>
          <w:rFonts w:eastAsia="Arial Unicode MS" w:cs="Arial Unicode MS"/>
          <w:sz w:val="24"/>
          <w:szCs w:val="24"/>
        </w:rPr>
        <w:t xml:space="preserve">ood Chairman to lead us through the SDNPA literature. In his mind, </w:t>
      </w:r>
      <w:r w:rsidR="008B6572">
        <w:rPr>
          <w:rFonts w:eastAsia="Arial Unicode MS" w:cs="Arial Unicode MS"/>
          <w:sz w:val="24"/>
          <w:szCs w:val="24"/>
        </w:rPr>
        <w:t xml:space="preserve">the NDP will mean that </w:t>
      </w:r>
      <w:r w:rsidR="001F17E9">
        <w:rPr>
          <w:rFonts w:eastAsia="Arial Unicode MS" w:cs="Arial Unicode MS"/>
          <w:sz w:val="24"/>
          <w:szCs w:val="24"/>
        </w:rPr>
        <w:t>the village will have</w:t>
      </w:r>
      <w:r>
        <w:rPr>
          <w:rFonts w:eastAsia="Arial Unicode MS" w:cs="Arial Unicode MS"/>
          <w:sz w:val="24"/>
          <w:szCs w:val="24"/>
        </w:rPr>
        <w:t xml:space="preserve"> a good say on which plots may </w:t>
      </w:r>
      <w:proofErr w:type="gramStart"/>
      <w:r>
        <w:rPr>
          <w:rFonts w:eastAsia="Arial Unicode MS" w:cs="Arial Unicode MS"/>
          <w:sz w:val="24"/>
          <w:szCs w:val="24"/>
        </w:rPr>
        <w:t>be developed</w:t>
      </w:r>
      <w:proofErr w:type="gramEnd"/>
      <w:r>
        <w:rPr>
          <w:rFonts w:eastAsia="Arial Unicode MS" w:cs="Arial Unicode MS"/>
          <w:sz w:val="24"/>
          <w:szCs w:val="24"/>
        </w:rPr>
        <w:t xml:space="preserve">. </w:t>
      </w:r>
    </w:p>
    <w:p w14:paraId="215426EF" w14:textId="77777777" w:rsidR="003016F8" w:rsidRDefault="003016F8" w:rsidP="003A0436">
      <w:pPr>
        <w:pStyle w:val="NoSpacing"/>
        <w:spacing w:after="0"/>
        <w:rPr>
          <w:rFonts w:eastAsia="Arial Unicode MS" w:cs="Arial Unicode MS"/>
          <w:sz w:val="24"/>
          <w:szCs w:val="24"/>
        </w:rPr>
      </w:pPr>
    </w:p>
    <w:p w14:paraId="548164DE" w14:textId="4AED0B57" w:rsidR="003016F8" w:rsidRDefault="003016F8" w:rsidP="003A0436">
      <w:pPr>
        <w:pStyle w:val="NoSpacing"/>
        <w:spacing w:after="0"/>
        <w:rPr>
          <w:rFonts w:eastAsia="Arial Unicode MS" w:cs="Arial Unicode MS"/>
          <w:sz w:val="24"/>
          <w:szCs w:val="24"/>
        </w:rPr>
      </w:pPr>
      <w:r>
        <w:rPr>
          <w:rFonts w:eastAsia="Arial Unicode MS" w:cs="Arial Unicode MS"/>
          <w:sz w:val="24"/>
          <w:szCs w:val="24"/>
        </w:rPr>
        <w:t>Ms Owen</w:t>
      </w:r>
      <w:r w:rsidR="00F61774">
        <w:rPr>
          <w:rFonts w:eastAsia="Arial Unicode MS" w:cs="Arial Unicode MS"/>
          <w:sz w:val="24"/>
          <w:szCs w:val="24"/>
        </w:rPr>
        <w:t xml:space="preserve"> stated that she volunteered for this committee as she is </w:t>
      </w:r>
      <w:r>
        <w:rPr>
          <w:rFonts w:eastAsia="Arial Unicode MS" w:cs="Arial Unicode MS"/>
          <w:sz w:val="24"/>
          <w:szCs w:val="24"/>
        </w:rPr>
        <w:t>concerned about the village as d</w:t>
      </w:r>
      <w:r w:rsidR="00F61774">
        <w:rPr>
          <w:rFonts w:eastAsia="Arial Unicode MS" w:cs="Arial Unicode MS"/>
          <w:sz w:val="24"/>
          <w:szCs w:val="24"/>
        </w:rPr>
        <w:t>oes not</w:t>
      </w:r>
      <w:r>
        <w:rPr>
          <w:rFonts w:eastAsia="Arial Unicode MS" w:cs="Arial Unicode MS"/>
          <w:sz w:val="24"/>
          <w:szCs w:val="24"/>
        </w:rPr>
        <w:t xml:space="preserve"> want </w:t>
      </w:r>
      <w:r w:rsidR="00F61774">
        <w:rPr>
          <w:rFonts w:eastAsia="Arial Unicode MS" w:cs="Arial Unicode MS"/>
          <w:sz w:val="24"/>
          <w:szCs w:val="24"/>
        </w:rPr>
        <w:t xml:space="preserve">to see further </w:t>
      </w:r>
      <w:r>
        <w:rPr>
          <w:rFonts w:eastAsia="Arial Unicode MS" w:cs="Arial Unicode MS"/>
          <w:sz w:val="24"/>
          <w:szCs w:val="24"/>
        </w:rPr>
        <w:t xml:space="preserve">over development. </w:t>
      </w:r>
      <w:r w:rsidR="00F61774">
        <w:rPr>
          <w:rFonts w:eastAsia="Arial Unicode MS" w:cs="Arial Unicode MS"/>
          <w:sz w:val="24"/>
          <w:szCs w:val="24"/>
        </w:rPr>
        <w:t xml:space="preserve">She seconds the </w:t>
      </w:r>
      <w:r>
        <w:rPr>
          <w:rFonts w:eastAsia="Arial Unicode MS" w:cs="Arial Unicode MS"/>
          <w:sz w:val="24"/>
          <w:szCs w:val="24"/>
        </w:rPr>
        <w:t xml:space="preserve">view of most and would like to control development </w:t>
      </w:r>
      <w:r w:rsidR="00156A9C">
        <w:rPr>
          <w:rFonts w:eastAsia="Arial Unicode MS" w:cs="Arial Unicode MS"/>
          <w:sz w:val="24"/>
          <w:szCs w:val="24"/>
        </w:rPr>
        <w:t>o</w:t>
      </w:r>
      <w:r>
        <w:rPr>
          <w:rFonts w:eastAsia="Arial Unicode MS" w:cs="Arial Unicode MS"/>
          <w:sz w:val="24"/>
          <w:szCs w:val="24"/>
        </w:rPr>
        <w:t xml:space="preserve">f </w:t>
      </w:r>
      <w:r w:rsidR="00540794">
        <w:rPr>
          <w:rFonts w:eastAsia="Arial Unicode MS" w:cs="Arial Unicode MS"/>
          <w:sz w:val="24"/>
          <w:szCs w:val="24"/>
        </w:rPr>
        <w:t>which</w:t>
      </w:r>
      <w:r w:rsidR="00156A9C">
        <w:rPr>
          <w:rFonts w:eastAsia="Arial Unicode MS" w:cs="Arial Unicode MS"/>
          <w:sz w:val="24"/>
          <w:szCs w:val="24"/>
        </w:rPr>
        <w:t xml:space="preserve"> </w:t>
      </w:r>
      <w:proofErr w:type="gramStart"/>
      <w:r w:rsidR="00156A9C">
        <w:rPr>
          <w:rFonts w:eastAsia="Arial Unicode MS" w:cs="Arial Unicode MS"/>
          <w:sz w:val="24"/>
          <w:szCs w:val="24"/>
        </w:rPr>
        <w:t>some</w:t>
      </w:r>
      <w:proofErr w:type="gramEnd"/>
      <w:r w:rsidR="00540794">
        <w:rPr>
          <w:rFonts w:eastAsia="Arial Unicode MS" w:cs="Arial Unicode MS"/>
          <w:sz w:val="24"/>
          <w:szCs w:val="24"/>
        </w:rPr>
        <w:t xml:space="preserve"> can</w:t>
      </w:r>
      <w:r>
        <w:rPr>
          <w:rFonts w:eastAsia="Arial Unicode MS" w:cs="Arial Unicode MS"/>
          <w:sz w:val="24"/>
          <w:szCs w:val="24"/>
        </w:rPr>
        <w:t xml:space="preserve"> be detrimenta</w:t>
      </w:r>
      <w:r w:rsidR="00540794">
        <w:rPr>
          <w:rFonts w:eastAsia="Arial Unicode MS" w:cs="Arial Unicode MS"/>
          <w:sz w:val="24"/>
          <w:szCs w:val="24"/>
        </w:rPr>
        <w:t xml:space="preserve">l. </w:t>
      </w:r>
    </w:p>
    <w:p w14:paraId="1F50C135" w14:textId="77777777" w:rsidR="00540794" w:rsidRDefault="00540794" w:rsidP="003A0436">
      <w:pPr>
        <w:pStyle w:val="NoSpacing"/>
        <w:spacing w:after="0"/>
        <w:rPr>
          <w:rFonts w:eastAsia="Arial Unicode MS" w:cs="Arial Unicode MS"/>
          <w:sz w:val="24"/>
          <w:szCs w:val="24"/>
        </w:rPr>
      </w:pPr>
    </w:p>
    <w:p w14:paraId="225FC2FC" w14:textId="37DE80DE" w:rsidR="006A4662" w:rsidRDefault="006C3645" w:rsidP="003A0436">
      <w:pPr>
        <w:pStyle w:val="NoSpacing"/>
        <w:spacing w:after="0"/>
        <w:rPr>
          <w:rFonts w:eastAsia="Arial Unicode MS" w:cs="Arial Unicode MS"/>
          <w:sz w:val="24"/>
          <w:szCs w:val="24"/>
        </w:rPr>
      </w:pPr>
      <w:r>
        <w:rPr>
          <w:rFonts w:eastAsia="Arial Unicode MS" w:cs="Arial Unicode MS"/>
          <w:sz w:val="24"/>
          <w:szCs w:val="24"/>
        </w:rPr>
        <w:t xml:space="preserve">Cllr </w:t>
      </w:r>
      <w:r w:rsidR="00F02AC0">
        <w:rPr>
          <w:rFonts w:eastAsia="Arial Unicode MS" w:cs="Arial Unicode MS"/>
          <w:sz w:val="24"/>
          <w:szCs w:val="24"/>
        </w:rPr>
        <w:t xml:space="preserve">Daw </w:t>
      </w:r>
      <w:r>
        <w:rPr>
          <w:rFonts w:eastAsia="Arial Unicode MS" w:cs="Arial Unicode MS"/>
          <w:sz w:val="24"/>
          <w:szCs w:val="24"/>
        </w:rPr>
        <w:t>raised concerns that the committee is becoming Parish Council</w:t>
      </w:r>
      <w:r w:rsidR="00065F73">
        <w:rPr>
          <w:rFonts w:eastAsia="Arial Unicode MS" w:cs="Arial Unicode MS"/>
          <w:sz w:val="24"/>
          <w:szCs w:val="24"/>
        </w:rPr>
        <w:t>lor</w:t>
      </w:r>
      <w:r>
        <w:rPr>
          <w:rFonts w:eastAsia="Arial Unicode MS" w:cs="Arial Unicode MS"/>
          <w:sz w:val="24"/>
          <w:szCs w:val="24"/>
        </w:rPr>
        <w:t xml:space="preserve"> v Resident. There are discussions taking place in smaller groups and not including the whole committee. </w:t>
      </w:r>
      <w:r w:rsidR="00CB3A1A">
        <w:rPr>
          <w:rFonts w:eastAsia="Arial Unicode MS" w:cs="Arial Unicode MS"/>
          <w:sz w:val="24"/>
          <w:szCs w:val="24"/>
        </w:rPr>
        <w:t xml:space="preserve">The Clerk confirmed that this group is a sub-committee of the Parish Council. APC </w:t>
      </w:r>
      <w:proofErr w:type="gramStart"/>
      <w:r w:rsidR="00CB3A1A">
        <w:rPr>
          <w:rFonts w:eastAsia="Arial Unicode MS" w:cs="Arial Unicode MS"/>
          <w:sz w:val="24"/>
          <w:szCs w:val="24"/>
        </w:rPr>
        <w:t>as a whole will</w:t>
      </w:r>
      <w:proofErr w:type="gramEnd"/>
      <w:r w:rsidR="00CB3A1A">
        <w:rPr>
          <w:rFonts w:eastAsia="Arial Unicode MS" w:cs="Arial Unicode MS"/>
          <w:sz w:val="24"/>
          <w:szCs w:val="24"/>
        </w:rPr>
        <w:t xml:space="preserve"> have </w:t>
      </w:r>
      <w:r w:rsidR="008910DE">
        <w:rPr>
          <w:rFonts w:eastAsia="Arial Unicode MS" w:cs="Arial Unicode MS"/>
          <w:sz w:val="24"/>
          <w:szCs w:val="24"/>
        </w:rPr>
        <w:t>the</w:t>
      </w:r>
      <w:r w:rsidR="00CB3A1A">
        <w:rPr>
          <w:rFonts w:eastAsia="Arial Unicode MS" w:cs="Arial Unicode MS"/>
          <w:sz w:val="24"/>
          <w:szCs w:val="24"/>
        </w:rPr>
        <w:t xml:space="preserve"> final say but all committee members should be </w:t>
      </w:r>
      <w:r w:rsidR="00E22E4B">
        <w:rPr>
          <w:rFonts w:eastAsia="Arial Unicode MS" w:cs="Arial Unicode MS"/>
          <w:sz w:val="24"/>
          <w:szCs w:val="24"/>
        </w:rPr>
        <w:t>included,</w:t>
      </w:r>
      <w:r w:rsidR="00CB3A1A">
        <w:rPr>
          <w:rFonts w:eastAsia="Arial Unicode MS" w:cs="Arial Unicode MS"/>
          <w:sz w:val="24"/>
          <w:szCs w:val="24"/>
        </w:rPr>
        <w:t xml:space="preserve"> and all meetings need to be held in public to ensure the rules re followed and transparency to all </w:t>
      </w:r>
      <w:r w:rsidR="00BA6804">
        <w:rPr>
          <w:rFonts w:eastAsia="Arial Unicode MS" w:cs="Arial Unicode MS"/>
          <w:sz w:val="24"/>
          <w:szCs w:val="24"/>
        </w:rPr>
        <w:t>residents</w:t>
      </w:r>
      <w:r w:rsidR="00CB3A1A">
        <w:rPr>
          <w:rFonts w:eastAsia="Arial Unicode MS" w:cs="Arial Unicode MS"/>
          <w:sz w:val="24"/>
          <w:szCs w:val="24"/>
        </w:rPr>
        <w:t xml:space="preserve">. Mr Guyatt felt that a mountain was being </w:t>
      </w:r>
      <w:proofErr w:type="gramStart"/>
      <w:r w:rsidR="00CB3A1A">
        <w:rPr>
          <w:rFonts w:eastAsia="Arial Unicode MS" w:cs="Arial Unicode MS"/>
          <w:sz w:val="24"/>
          <w:szCs w:val="24"/>
        </w:rPr>
        <w:t>made out of</w:t>
      </w:r>
      <w:proofErr w:type="gramEnd"/>
      <w:r w:rsidR="00CB3A1A">
        <w:rPr>
          <w:rFonts w:eastAsia="Arial Unicode MS" w:cs="Arial Unicode MS"/>
          <w:sz w:val="24"/>
          <w:szCs w:val="24"/>
        </w:rPr>
        <w:t xml:space="preserve"> a </w:t>
      </w:r>
      <w:r w:rsidR="00F54B05">
        <w:rPr>
          <w:rFonts w:eastAsia="Arial Unicode MS" w:cs="Arial Unicode MS"/>
          <w:sz w:val="24"/>
          <w:szCs w:val="24"/>
        </w:rPr>
        <w:t>mole hil</w:t>
      </w:r>
      <w:r w:rsidR="00CB3A1A">
        <w:rPr>
          <w:rFonts w:eastAsia="Arial Unicode MS" w:cs="Arial Unicode MS"/>
          <w:sz w:val="24"/>
          <w:szCs w:val="24"/>
        </w:rPr>
        <w:t>l but agree</w:t>
      </w:r>
      <w:r w:rsidR="003341F5">
        <w:rPr>
          <w:rFonts w:eastAsia="Arial Unicode MS" w:cs="Arial Unicode MS"/>
          <w:sz w:val="24"/>
          <w:szCs w:val="24"/>
        </w:rPr>
        <w:t>d</w:t>
      </w:r>
      <w:r w:rsidR="00CB3A1A">
        <w:rPr>
          <w:rFonts w:eastAsia="Arial Unicode MS" w:cs="Arial Unicode MS"/>
          <w:sz w:val="24"/>
          <w:szCs w:val="24"/>
        </w:rPr>
        <w:t xml:space="preserve"> to draw a line and move on now that the rules have been made very clear. </w:t>
      </w:r>
    </w:p>
    <w:p w14:paraId="45C07F8B" w14:textId="77777777" w:rsidR="00F54B05" w:rsidRDefault="00F54B05" w:rsidP="003A0436">
      <w:pPr>
        <w:pStyle w:val="NoSpacing"/>
        <w:spacing w:after="0"/>
        <w:rPr>
          <w:rFonts w:eastAsia="Arial Unicode MS" w:cs="Arial Unicode MS"/>
          <w:sz w:val="24"/>
          <w:szCs w:val="24"/>
        </w:rPr>
      </w:pPr>
    </w:p>
    <w:p w14:paraId="08DE4EB8" w14:textId="04A42E4C" w:rsidR="00F54B05" w:rsidRDefault="003341F5" w:rsidP="003A0436">
      <w:pPr>
        <w:pStyle w:val="NoSpacing"/>
        <w:spacing w:after="0"/>
        <w:rPr>
          <w:rFonts w:eastAsia="Arial Unicode MS" w:cs="Arial Unicode MS"/>
          <w:sz w:val="24"/>
          <w:szCs w:val="24"/>
        </w:rPr>
      </w:pPr>
      <w:r>
        <w:rPr>
          <w:rFonts w:eastAsia="Arial Unicode MS" w:cs="Arial Unicode MS"/>
          <w:sz w:val="24"/>
          <w:szCs w:val="24"/>
        </w:rPr>
        <w:lastRenderedPageBreak/>
        <w:t xml:space="preserve">Mr Guyatt reiterated that APC will have the final say on the NDP and then the plan will go to the whole village for a </w:t>
      </w:r>
      <w:r w:rsidR="00F54B05">
        <w:rPr>
          <w:rFonts w:eastAsia="Arial Unicode MS" w:cs="Arial Unicode MS"/>
          <w:sz w:val="24"/>
          <w:szCs w:val="24"/>
        </w:rPr>
        <w:t>referendum.</w:t>
      </w:r>
    </w:p>
    <w:p w14:paraId="309EF6F1" w14:textId="77777777" w:rsidR="00F54B05" w:rsidRDefault="00F54B05" w:rsidP="003A0436">
      <w:pPr>
        <w:pStyle w:val="NoSpacing"/>
        <w:spacing w:after="0"/>
        <w:rPr>
          <w:rFonts w:eastAsia="Arial Unicode MS" w:cs="Arial Unicode MS"/>
          <w:sz w:val="24"/>
          <w:szCs w:val="24"/>
        </w:rPr>
      </w:pPr>
    </w:p>
    <w:p w14:paraId="5281FBDA" w14:textId="59D577FF" w:rsidR="00364764" w:rsidRDefault="00F54B05" w:rsidP="003A0436">
      <w:pPr>
        <w:pStyle w:val="NoSpacing"/>
        <w:spacing w:after="0"/>
        <w:rPr>
          <w:rFonts w:eastAsia="Arial Unicode MS" w:cs="Arial Unicode MS"/>
          <w:sz w:val="24"/>
          <w:szCs w:val="24"/>
        </w:rPr>
      </w:pPr>
      <w:r>
        <w:rPr>
          <w:rFonts w:eastAsia="Arial Unicode MS" w:cs="Arial Unicode MS"/>
          <w:sz w:val="24"/>
          <w:szCs w:val="24"/>
        </w:rPr>
        <w:t xml:space="preserve">Mr Guyatt explained </w:t>
      </w:r>
      <w:r w:rsidR="00D7295B">
        <w:rPr>
          <w:rFonts w:eastAsia="Arial Unicode MS" w:cs="Arial Unicode MS"/>
          <w:sz w:val="24"/>
          <w:szCs w:val="24"/>
        </w:rPr>
        <w:t>that he has spoken to friends in the village about this plan who think it is a great idea and</w:t>
      </w:r>
      <w:r w:rsidR="008910DE">
        <w:rPr>
          <w:rFonts w:eastAsia="Arial Unicode MS" w:cs="Arial Unicode MS"/>
          <w:sz w:val="24"/>
          <w:szCs w:val="24"/>
        </w:rPr>
        <w:t xml:space="preserve"> are</w:t>
      </w:r>
      <w:r w:rsidR="00D7295B">
        <w:rPr>
          <w:rFonts w:eastAsia="Arial Unicode MS" w:cs="Arial Unicode MS"/>
          <w:sz w:val="24"/>
          <w:szCs w:val="24"/>
        </w:rPr>
        <w:t xml:space="preserve"> very </w:t>
      </w:r>
      <w:r w:rsidR="008910DE">
        <w:rPr>
          <w:rFonts w:eastAsia="Arial Unicode MS" w:cs="Arial Unicode MS"/>
          <w:sz w:val="24"/>
          <w:szCs w:val="24"/>
        </w:rPr>
        <w:t>enthusiastic</w:t>
      </w:r>
      <w:r w:rsidR="00D7295B">
        <w:rPr>
          <w:rFonts w:eastAsia="Arial Unicode MS" w:cs="Arial Unicode MS"/>
          <w:sz w:val="24"/>
          <w:szCs w:val="24"/>
        </w:rPr>
        <w:t>. It would be good to have control in the village over the planning process. Cllr</w:t>
      </w:r>
      <w:r w:rsidR="00364764">
        <w:rPr>
          <w:rFonts w:eastAsia="Arial Unicode MS" w:cs="Arial Unicode MS"/>
          <w:sz w:val="24"/>
          <w:szCs w:val="24"/>
        </w:rPr>
        <w:t xml:space="preserve"> Monteath-Wilson said </w:t>
      </w:r>
      <w:r w:rsidR="00D7295B">
        <w:rPr>
          <w:rFonts w:eastAsia="Arial Unicode MS" w:cs="Arial Unicode MS"/>
          <w:sz w:val="24"/>
          <w:szCs w:val="24"/>
        </w:rPr>
        <w:t>it would be good if those</w:t>
      </w:r>
      <w:r w:rsidR="008910DE">
        <w:rPr>
          <w:rFonts w:eastAsia="Arial Unicode MS" w:cs="Arial Unicode MS"/>
          <w:sz w:val="24"/>
          <w:szCs w:val="24"/>
        </w:rPr>
        <w:t xml:space="preserve"> people</w:t>
      </w:r>
      <w:r w:rsidR="00D7295B">
        <w:rPr>
          <w:rFonts w:eastAsia="Arial Unicode MS" w:cs="Arial Unicode MS"/>
          <w:sz w:val="24"/>
          <w:szCs w:val="24"/>
        </w:rPr>
        <w:t xml:space="preserve"> could attend PC meetings to give their </w:t>
      </w:r>
      <w:r w:rsidR="00F93A49">
        <w:rPr>
          <w:rFonts w:eastAsia="Arial Unicode MS" w:cs="Arial Unicode MS"/>
          <w:sz w:val="24"/>
          <w:szCs w:val="24"/>
        </w:rPr>
        <w:t>comments/opinions</w:t>
      </w:r>
      <w:r w:rsidR="00D7295B">
        <w:rPr>
          <w:rFonts w:eastAsia="Arial Unicode MS" w:cs="Arial Unicode MS"/>
          <w:sz w:val="24"/>
          <w:szCs w:val="24"/>
        </w:rPr>
        <w:t xml:space="preserve">. </w:t>
      </w:r>
    </w:p>
    <w:p w14:paraId="459D3D43" w14:textId="77777777" w:rsidR="00F93A49" w:rsidRDefault="00F93A49" w:rsidP="003A0436">
      <w:pPr>
        <w:pStyle w:val="NoSpacing"/>
        <w:spacing w:after="0"/>
        <w:rPr>
          <w:rFonts w:eastAsia="Arial Unicode MS" w:cs="Arial Unicode MS"/>
          <w:sz w:val="24"/>
          <w:szCs w:val="24"/>
        </w:rPr>
      </w:pPr>
    </w:p>
    <w:p w14:paraId="7AB5C33F" w14:textId="77777777" w:rsidR="003A0436" w:rsidRDefault="003A0436" w:rsidP="003A0436">
      <w:pPr>
        <w:pStyle w:val="NoSpacing"/>
        <w:spacing w:after="0"/>
        <w:rPr>
          <w:b/>
          <w:bCs/>
          <w:sz w:val="24"/>
          <w:szCs w:val="24"/>
        </w:rPr>
      </w:pPr>
      <w:r w:rsidRPr="003A0436">
        <w:rPr>
          <w:rFonts w:eastAsia="Arial Unicode MS" w:cs="Arial Unicode MS"/>
          <w:b/>
          <w:bCs/>
          <w:sz w:val="24"/>
          <w:szCs w:val="24"/>
        </w:rPr>
        <w:t xml:space="preserve">5. </w:t>
      </w:r>
      <w:r w:rsidRPr="003A0436">
        <w:rPr>
          <w:b/>
          <w:bCs/>
          <w:sz w:val="24"/>
          <w:szCs w:val="24"/>
        </w:rPr>
        <w:t xml:space="preserve">Next steps </w:t>
      </w:r>
    </w:p>
    <w:p w14:paraId="305402E8" w14:textId="6D77AD54" w:rsidR="00C27A92" w:rsidRDefault="00C27A92" w:rsidP="00C27A92">
      <w:pPr>
        <w:pStyle w:val="NoSpacing"/>
        <w:spacing w:after="0"/>
        <w:rPr>
          <w:rFonts w:eastAsia="Arial Unicode MS" w:cs="Arial Unicode MS"/>
          <w:sz w:val="24"/>
          <w:szCs w:val="24"/>
        </w:rPr>
      </w:pPr>
      <w:r>
        <w:rPr>
          <w:rFonts w:eastAsia="Arial Unicode MS" w:cs="Arial Unicode MS"/>
          <w:sz w:val="24"/>
          <w:szCs w:val="24"/>
        </w:rPr>
        <w:t xml:space="preserve">Mr Guyatt asked for </w:t>
      </w:r>
      <w:r w:rsidR="00D222A9">
        <w:rPr>
          <w:rFonts w:eastAsia="Arial Unicode MS" w:cs="Arial Unicode MS"/>
          <w:sz w:val="24"/>
          <w:szCs w:val="24"/>
        </w:rPr>
        <w:t xml:space="preserve">a vote to see whether the NDP will continue. The vote was </w:t>
      </w:r>
      <w:r w:rsidR="00E22E4B">
        <w:rPr>
          <w:rFonts w:eastAsia="Arial Unicode MS" w:cs="Arial Unicode MS"/>
          <w:sz w:val="24"/>
          <w:szCs w:val="24"/>
        </w:rPr>
        <w:t>unanimous</w:t>
      </w:r>
      <w:r w:rsidR="00D222A9">
        <w:rPr>
          <w:rFonts w:eastAsia="Arial Unicode MS" w:cs="Arial Unicode MS"/>
          <w:sz w:val="24"/>
          <w:szCs w:val="24"/>
        </w:rPr>
        <w:t xml:space="preserve"> and will continue. APC </w:t>
      </w:r>
      <w:r w:rsidR="008910DE">
        <w:rPr>
          <w:rFonts w:eastAsia="Arial Unicode MS" w:cs="Arial Unicode MS"/>
          <w:sz w:val="24"/>
          <w:szCs w:val="24"/>
        </w:rPr>
        <w:t xml:space="preserve">will </w:t>
      </w:r>
      <w:proofErr w:type="gramStart"/>
      <w:r w:rsidR="008910DE">
        <w:rPr>
          <w:rFonts w:eastAsia="Arial Unicode MS" w:cs="Arial Unicode MS"/>
          <w:sz w:val="24"/>
          <w:szCs w:val="24"/>
        </w:rPr>
        <w:t>be informed</w:t>
      </w:r>
      <w:proofErr w:type="gramEnd"/>
      <w:r w:rsidR="008910DE">
        <w:rPr>
          <w:rFonts w:eastAsia="Arial Unicode MS" w:cs="Arial Unicode MS"/>
          <w:sz w:val="24"/>
          <w:szCs w:val="24"/>
        </w:rPr>
        <w:t xml:space="preserve"> of the decision at the next </w:t>
      </w:r>
      <w:r w:rsidR="00D222A9">
        <w:rPr>
          <w:rFonts w:eastAsia="Arial Unicode MS" w:cs="Arial Unicode MS"/>
          <w:sz w:val="24"/>
          <w:szCs w:val="24"/>
        </w:rPr>
        <w:t>meeting</w:t>
      </w:r>
      <w:r w:rsidR="00FF3A13">
        <w:rPr>
          <w:rFonts w:eastAsia="Arial Unicode MS" w:cs="Arial Unicode MS"/>
          <w:sz w:val="24"/>
          <w:szCs w:val="24"/>
        </w:rPr>
        <w:t xml:space="preserve">. </w:t>
      </w:r>
    </w:p>
    <w:p w14:paraId="22004D68" w14:textId="77777777" w:rsidR="00C27A92" w:rsidRDefault="00C27A92" w:rsidP="00C27A92">
      <w:pPr>
        <w:pStyle w:val="NoSpacing"/>
        <w:spacing w:after="0"/>
        <w:rPr>
          <w:rFonts w:eastAsia="Arial Unicode MS" w:cs="Arial Unicode MS"/>
          <w:sz w:val="24"/>
          <w:szCs w:val="24"/>
        </w:rPr>
      </w:pPr>
    </w:p>
    <w:p w14:paraId="00A6616E" w14:textId="695D5C59" w:rsidR="00C27A92" w:rsidRDefault="00FF3A13" w:rsidP="00C27A92">
      <w:pPr>
        <w:pStyle w:val="NoSpacing"/>
        <w:spacing w:after="0"/>
        <w:rPr>
          <w:rFonts w:eastAsia="Arial Unicode MS" w:cs="Arial Unicode MS"/>
          <w:color w:val="4F81BD" w:themeColor="accent1"/>
          <w:sz w:val="24"/>
          <w:szCs w:val="24"/>
        </w:rPr>
      </w:pPr>
      <w:r>
        <w:rPr>
          <w:rFonts w:eastAsia="Arial Unicode MS" w:cs="Arial Unicode MS"/>
          <w:sz w:val="24"/>
          <w:szCs w:val="24"/>
        </w:rPr>
        <w:t xml:space="preserve">It </w:t>
      </w:r>
      <w:proofErr w:type="gramStart"/>
      <w:r>
        <w:rPr>
          <w:rFonts w:eastAsia="Arial Unicode MS" w:cs="Arial Unicode MS"/>
          <w:sz w:val="24"/>
          <w:szCs w:val="24"/>
        </w:rPr>
        <w:t>was agreed</w:t>
      </w:r>
      <w:proofErr w:type="gramEnd"/>
      <w:r>
        <w:rPr>
          <w:rFonts w:eastAsia="Arial Unicode MS" w:cs="Arial Unicode MS"/>
          <w:sz w:val="24"/>
          <w:szCs w:val="24"/>
        </w:rPr>
        <w:t xml:space="preserve"> to get the TOR agreed by APC. Clerk will circulate to Councillors and ask for any comments by end of the week so the NDP committee can receive the comments on Monday. </w:t>
      </w:r>
      <w:r w:rsidR="00C27A92" w:rsidRPr="00F93A49">
        <w:rPr>
          <w:rFonts w:eastAsia="Arial Unicode MS" w:cs="Arial Unicode MS"/>
          <w:b/>
          <w:bCs/>
          <w:color w:val="4F81BD" w:themeColor="accent1"/>
          <w:sz w:val="24"/>
          <w:szCs w:val="24"/>
        </w:rPr>
        <w:t>Action 1.</w:t>
      </w:r>
      <w:r w:rsidR="00C27A92" w:rsidRPr="00F93A49">
        <w:rPr>
          <w:rFonts w:eastAsia="Arial Unicode MS" w:cs="Arial Unicode MS"/>
          <w:color w:val="4F81BD" w:themeColor="accent1"/>
          <w:sz w:val="24"/>
          <w:szCs w:val="24"/>
        </w:rPr>
        <w:t xml:space="preserve"> </w:t>
      </w:r>
    </w:p>
    <w:p w14:paraId="09F479DA" w14:textId="77777777" w:rsidR="00C27A92" w:rsidRDefault="00C27A92" w:rsidP="00C27A92">
      <w:pPr>
        <w:pStyle w:val="NoSpacing"/>
        <w:spacing w:after="0"/>
        <w:rPr>
          <w:rFonts w:eastAsia="Arial Unicode MS" w:cs="Arial Unicode MS"/>
          <w:color w:val="4F81BD" w:themeColor="accent1"/>
          <w:sz w:val="24"/>
          <w:szCs w:val="24"/>
        </w:rPr>
      </w:pPr>
    </w:p>
    <w:p w14:paraId="02F35F37" w14:textId="2A73BF58" w:rsidR="00C27A92" w:rsidRDefault="00A11170" w:rsidP="00C27A92">
      <w:pPr>
        <w:pStyle w:val="NoSpacing"/>
        <w:spacing w:after="0"/>
        <w:rPr>
          <w:rFonts w:eastAsia="Arial Unicode MS" w:cs="Arial Unicode MS"/>
          <w:color w:val="auto"/>
          <w:sz w:val="24"/>
          <w:szCs w:val="24"/>
        </w:rPr>
      </w:pPr>
      <w:r>
        <w:rPr>
          <w:rFonts w:eastAsia="Arial Unicode MS" w:cs="Arial Unicode MS"/>
          <w:color w:val="auto"/>
          <w:sz w:val="24"/>
          <w:szCs w:val="24"/>
        </w:rPr>
        <w:t xml:space="preserve">It </w:t>
      </w:r>
      <w:proofErr w:type="gramStart"/>
      <w:r>
        <w:rPr>
          <w:rFonts w:eastAsia="Arial Unicode MS" w:cs="Arial Unicode MS"/>
          <w:color w:val="auto"/>
          <w:sz w:val="24"/>
          <w:szCs w:val="24"/>
        </w:rPr>
        <w:t>was confirmed</w:t>
      </w:r>
      <w:proofErr w:type="gramEnd"/>
      <w:r>
        <w:rPr>
          <w:rFonts w:eastAsia="Arial Unicode MS" w:cs="Arial Unicode MS"/>
          <w:color w:val="auto"/>
          <w:sz w:val="24"/>
          <w:szCs w:val="24"/>
        </w:rPr>
        <w:t xml:space="preserve"> that the TOR can be signed off via email and ratified at the next meeting in September 2022. </w:t>
      </w:r>
    </w:p>
    <w:p w14:paraId="20C279F2" w14:textId="77777777" w:rsidR="00887F0F" w:rsidRDefault="00887F0F" w:rsidP="00C27A92">
      <w:pPr>
        <w:pStyle w:val="NoSpacing"/>
        <w:spacing w:after="0"/>
        <w:rPr>
          <w:rFonts w:eastAsia="Arial Unicode MS" w:cs="Arial Unicode MS"/>
          <w:color w:val="auto"/>
          <w:sz w:val="24"/>
          <w:szCs w:val="24"/>
        </w:rPr>
      </w:pPr>
    </w:p>
    <w:p w14:paraId="44DDE27F" w14:textId="77777777" w:rsidR="00A11170" w:rsidRDefault="00A11170" w:rsidP="00C27A92">
      <w:pPr>
        <w:pStyle w:val="NoSpacing"/>
        <w:spacing w:after="0"/>
        <w:rPr>
          <w:rFonts w:eastAsia="Arial Unicode MS" w:cs="Arial Unicode MS"/>
          <w:color w:val="auto"/>
          <w:sz w:val="24"/>
          <w:szCs w:val="24"/>
        </w:rPr>
      </w:pPr>
      <w:r>
        <w:rPr>
          <w:rFonts w:eastAsia="Arial Unicode MS" w:cs="Arial Unicode MS"/>
          <w:color w:val="auto"/>
          <w:sz w:val="24"/>
          <w:szCs w:val="24"/>
        </w:rPr>
        <w:t xml:space="preserve">It </w:t>
      </w:r>
      <w:proofErr w:type="gramStart"/>
      <w:r>
        <w:rPr>
          <w:rFonts w:eastAsia="Arial Unicode MS" w:cs="Arial Unicode MS"/>
          <w:color w:val="auto"/>
          <w:sz w:val="24"/>
          <w:szCs w:val="24"/>
        </w:rPr>
        <w:t>was agreed</w:t>
      </w:r>
      <w:proofErr w:type="gramEnd"/>
      <w:r>
        <w:rPr>
          <w:rFonts w:eastAsia="Arial Unicode MS" w:cs="Arial Unicode MS"/>
          <w:color w:val="auto"/>
          <w:sz w:val="24"/>
          <w:szCs w:val="24"/>
        </w:rPr>
        <w:t xml:space="preserve"> that the NDP committee will meet before each APC meeting, except August and December from 6:15 – 7:00. </w:t>
      </w:r>
    </w:p>
    <w:p w14:paraId="78A4C8C5" w14:textId="77777777" w:rsidR="00A11170" w:rsidRDefault="00A11170" w:rsidP="00C27A92">
      <w:pPr>
        <w:pStyle w:val="NoSpacing"/>
        <w:spacing w:after="0"/>
        <w:rPr>
          <w:rFonts w:eastAsia="Arial Unicode MS" w:cs="Arial Unicode MS"/>
          <w:color w:val="auto"/>
          <w:sz w:val="24"/>
          <w:szCs w:val="24"/>
        </w:rPr>
      </w:pPr>
    </w:p>
    <w:p w14:paraId="55D19043" w14:textId="4D287257" w:rsidR="00887F0F" w:rsidRPr="00A11170" w:rsidRDefault="00A11170" w:rsidP="00C27A92">
      <w:pPr>
        <w:pStyle w:val="NoSpacing"/>
        <w:spacing w:after="0"/>
        <w:rPr>
          <w:rFonts w:eastAsia="Arial Unicode MS" w:cs="Arial Unicode MS"/>
          <w:color w:val="auto"/>
          <w:sz w:val="24"/>
          <w:szCs w:val="24"/>
        </w:rPr>
      </w:pPr>
      <w:r>
        <w:rPr>
          <w:rFonts w:eastAsia="Arial Unicode MS" w:cs="Arial Unicode MS"/>
          <w:color w:val="auto"/>
          <w:sz w:val="24"/>
          <w:szCs w:val="24"/>
        </w:rPr>
        <w:t xml:space="preserve">The next meeting will be </w:t>
      </w:r>
      <w:r w:rsidR="00B1335C">
        <w:rPr>
          <w:rFonts w:eastAsia="Arial Unicode MS" w:cs="Arial Unicode MS"/>
          <w:color w:val="auto"/>
          <w:sz w:val="24"/>
          <w:szCs w:val="24"/>
        </w:rPr>
        <w:t xml:space="preserve">Monday </w:t>
      </w:r>
      <w:r w:rsidR="003428C6">
        <w:rPr>
          <w:rFonts w:eastAsia="Arial Unicode MS" w:cs="Arial Unicode MS"/>
          <w:color w:val="auto"/>
          <w:sz w:val="24"/>
          <w:szCs w:val="24"/>
        </w:rPr>
        <w:t>19</w:t>
      </w:r>
      <w:r w:rsidR="003428C6" w:rsidRPr="003428C6">
        <w:rPr>
          <w:rFonts w:eastAsia="Arial Unicode MS" w:cs="Arial Unicode MS"/>
          <w:color w:val="auto"/>
          <w:sz w:val="24"/>
          <w:szCs w:val="24"/>
          <w:vertAlign w:val="superscript"/>
        </w:rPr>
        <w:t>th</w:t>
      </w:r>
      <w:r w:rsidR="003428C6">
        <w:rPr>
          <w:rFonts w:eastAsia="Arial Unicode MS" w:cs="Arial Unicode MS"/>
          <w:color w:val="auto"/>
          <w:sz w:val="24"/>
          <w:szCs w:val="24"/>
        </w:rPr>
        <w:t xml:space="preserve"> September 2022. </w:t>
      </w:r>
    </w:p>
    <w:p w14:paraId="4BBEE224" w14:textId="77777777" w:rsidR="003A0436" w:rsidRPr="003A0436" w:rsidRDefault="003A0436" w:rsidP="003A0436">
      <w:pPr>
        <w:pStyle w:val="NoSpacing"/>
        <w:spacing w:after="0"/>
        <w:rPr>
          <w:rFonts w:eastAsia="Arial Unicode MS" w:cs="Arial Unicode MS"/>
          <w:b/>
          <w:bCs/>
          <w:sz w:val="24"/>
          <w:szCs w:val="24"/>
        </w:rPr>
      </w:pPr>
    </w:p>
    <w:p w14:paraId="2BCDCB62" w14:textId="4D908E74" w:rsidR="003A0436" w:rsidRPr="003A0436" w:rsidRDefault="003A0436" w:rsidP="003A0436">
      <w:pPr>
        <w:pStyle w:val="NoSpacing"/>
        <w:spacing w:after="0"/>
        <w:rPr>
          <w:rFonts w:eastAsia="Arial Unicode MS" w:cs="Arial Unicode MS"/>
          <w:b/>
          <w:bCs/>
          <w:sz w:val="24"/>
          <w:szCs w:val="24"/>
        </w:rPr>
      </w:pPr>
      <w:r w:rsidRPr="003A0436">
        <w:rPr>
          <w:rFonts w:eastAsia="Arial Unicode MS" w:cs="Arial Unicode MS"/>
          <w:b/>
          <w:bCs/>
          <w:sz w:val="24"/>
          <w:szCs w:val="24"/>
        </w:rPr>
        <w:t xml:space="preserve">6. </w:t>
      </w:r>
      <w:r w:rsidRPr="003A0436">
        <w:rPr>
          <w:b/>
          <w:bCs/>
          <w:sz w:val="24"/>
          <w:szCs w:val="24"/>
        </w:rPr>
        <w:t xml:space="preserve">Public Questions </w:t>
      </w:r>
    </w:p>
    <w:p w14:paraId="21A0EC73" w14:textId="125043AE" w:rsidR="006B27EF" w:rsidRDefault="0053724E" w:rsidP="00911151">
      <w:pPr>
        <w:pStyle w:val="NoSpacing"/>
        <w:spacing w:after="0"/>
        <w:rPr>
          <w:rFonts w:eastAsia="Arial Unicode MS" w:cs="Arial Unicode MS"/>
          <w:sz w:val="24"/>
          <w:szCs w:val="24"/>
        </w:rPr>
      </w:pPr>
      <w:r>
        <w:rPr>
          <w:rFonts w:eastAsia="Arial Unicode MS" w:cs="Arial Unicode MS"/>
          <w:sz w:val="24"/>
          <w:szCs w:val="24"/>
        </w:rPr>
        <w:t xml:space="preserve">No members of the public in attendance. </w:t>
      </w:r>
    </w:p>
    <w:p w14:paraId="5F508BAA" w14:textId="77777777" w:rsidR="00A50EAB" w:rsidRDefault="00A50EAB" w:rsidP="00911151">
      <w:pPr>
        <w:pStyle w:val="NoSpacing"/>
        <w:spacing w:after="0"/>
        <w:rPr>
          <w:rFonts w:eastAsia="Arial Unicode MS" w:cs="Arial Unicode MS"/>
          <w:sz w:val="24"/>
          <w:szCs w:val="24"/>
        </w:rPr>
      </w:pPr>
    </w:p>
    <w:p w14:paraId="1104AAF4" w14:textId="77777777" w:rsidR="00A50EAB" w:rsidRDefault="00A50EAB" w:rsidP="00911151">
      <w:pPr>
        <w:pStyle w:val="NoSpacing"/>
        <w:spacing w:after="0"/>
        <w:rPr>
          <w:rFonts w:eastAsia="Arial Unicode MS" w:cs="Arial Unicode MS"/>
          <w:sz w:val="24"/>
          <w:szCs w:val="24"/>
        </w:rPr>
      </w:pPr>
    </w:p>
    <w:p w14:paraId="71AA6E04" w14:textId="77777777" w:rsidR="00A50EAB" w:rsidRDefault="00A50EAB" w:rsidP="00911151">
      <w:pPr>
        <w:pStyle w:val="NoSpacing"/>
        <w:spacing w:after="0"/>
        <w:rPr>
          <w:rFonts w:eastAsia="Arial Unicode MS" w:cs="Arial Unicode MS"/>
          <w:sz w:val="24"/>
          <w:szCs w:val="24"/>
        </w:rPr>
      </w:pPr>
    </w:p>
    <w:p w14:paraId="2BAB18D5" w14:textId="0917B8DE" w:rsidR="00A50EAB" w:rsidRPr="00A50EAB" w:rsidRDefault="00A50EAB" w:rsidP="00A50EAB">
      <w:pPr>
        <w:pStyle w:val="NoSpacing"/>
        <w:spacing w:after="0"/>
        <w:jc w:val="center"/>
        <w:rPr>
          <w:rFonts w:eastAsia="Arial Unicode MS" w:cs="Arial Unicode MS"/>
          <w:b/>
          <w:bCs/>
          <w:sz w:val="24"/>
          <w:szCs w:val="24"/>
        </w:rPr>
      </w:pPr>
      <w:r w:rsidRPr="00A50EAB">
        <w:rPr>
          <w:rFonts w:eastAsia="Arial Unicode MS" w:cs="Arial Unicode MS"/>
          <w:b/>
          <w:bCs/>
          <w:sz w:val="24"/>
          <w:szCs w:val="24"/>
        </w:rPr>
        <w:t>ACTIONS</w:t>
      </w:r>
    </w:p>
    <w:p w14:paraId="39ECE5BD" w14:textId="77777777" w:rsidR="00A50EAB" w:rsidRDefault="00A50EAB" w:rsidP="00911151">
      <w:pPr>
        <w:pStyle w:val="NoSpacing"/>
        <w:spacing w:after="0"/>
        <w:rPr>
          <w:rFonts w:eastAsia="Arial Unicode MS" w:cs="Arial Unicode MS"/>
          <w:sz w:val="24"/>
          <w:szCs w:val="24"/>
        </w:rPr>
      </w:pPr>
    </w:p>
    <w:tbl>
      <w:tblPr>
        <w:tblStyle w:val="TableGrid"/>
        <w:tblW w:w="0" w:type="auto"/>
        <w:tblLook w:val="04A0" w:firstRow="1" w:lastRow="0" w:firstColumn="1" w:lastColumn="0" w:noHBand="0" w:noVBand="1"/>
      </w:tblPr>
      <w:tblGrid>
        <w:gridCol w:w="421"/>
        <w:gridCol w:w="5386"/>
        <w:gridCol w:w="950"/>
        <w:gridCol w:w="2253"/>
      </w:tblGrid>
      <w:tr w:rsidR="00A50EAB" w14:paraId="4E8C9C69" w14:textId="77777777" w:rsidTr="00A50EAB">
        <w:tc>
          <w:tcPr>
            <w:tcW w:w="421" w:type="dxa"/>
          </w:tcPr>
          <w:p w14:paraId="352759C6" w14:textId="624320FE" w:rsidR="00A50EAB" w:rsidRP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color w:val="FF0000"/>
                <w:sz w:val="24"/>
                <w:szCs w:val="24"/>
              </w:rPr>
            </w:pPr>
          </w:p>
        </w:tc>
        <w:tc>
          <w:tcPr>
            <w:tcW w:w="5386" w:type="dxa"/>
          </w:tcPr>
          <w:p w14:paraId="1E731CB0" w14:textId="77777777" w:rsidR="00A50EAB" w:rsidRDefault="00A50EAB" w:rsidP="00A50EA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color w:val="FF0000"/>
                <w:sz w:val="24"/>
                <w:szCs w:val="24"/>
              </w:rPr>
            </w:pPr>
            <w:r w:rsidRPr="00A50EAB">
              <w:rPr>
                <w:color w:val="FF0000"/>
                <w:sz w:val="24"/>
                <w:szCs w:val="24"/>
              </w:rPr>
              <w:t>Action</w:t>
            </w:r>
          </w:p>
          <w:p w14:paraId="41ABCACF" w14:textId="434DE5BB" w:rsidR="00A50EAB" w:rsidRPr="00A50EAB" w:rsidRDefault="00A50EAB" w:rsidP="00A50EA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color w:val="FF0000"/>
                <w:sz w:val="24"/>
                <w:szCs w:val="24"/>
              </w:rPr>
            </w:pPr>
          </w:p>
        </w:tc>
        <w:tc>
          <w:tcPr>
            <w:tcW w:w="950" w:type="dxa"/>
          </w:tcPr>
          <w:p w14:paraId="76905048" w14:textId="4455AB15" w:rsidR="00A50EAB" w:rsidRPr="00A50EAB" w:rsidRDefault="00A50EAB" w:rsidP="00A50EA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color w:val="FF0000"/>
                <w:sz w:val="24"/>
                <w:szCs w:val="24"/>
              </w:rPr>
            </w:pPr>
            <w:r w:rsidRPr="00A50EAB">
              <w:rPr>
                <w:color w:val="FF0000"/>
                <w:sz w:val="24"/>
                <w:szCs w:val="24"/>
              </w:rPr>
              <w:t>Who</w:t>
            </w:r>
          </w:p>
        </w:tc>
        <w:tc>
          <w:tcPr>
            <w:tcW w:w="2253" w:type="dxa"/>
          </w:tcPr>
          <w:p w14:paraId="1964E407" w14:textId="2591134E" w:rsidR="00A50EAB" w:rsidRPr="00A50EAB" w:rsidRDefault="00A50EAB" w:rsidP="00A50EA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color w:val="FF0000"/>
                <w:sz w:val="24"/>
                <w:szCs w:val="24"/>
              </w:rPr>
            </w:pPr>
            <w:r w:rsidRPr="00A50EAB">
              <w:rPr>
                <w:color w:val="FF0000"/>
                <w:sz w:val="24"/>
                <w:szCs w:val="24"/>
              </w:rPr>
              <w:t>Status</w:t>
            </w:r>
          </w:p>
        </w:tc>
      </w:tr>
      <w:tr w:rsidR="00A50EAB" w14:paraId="1B21BF10" w14:textId="77777777" w:rsidTr="00A50EAB">
        <w:tc>
          <w:tcPr>
            <w:tcW w:w="421" w:type="dxa"/>
          </w:tcPr>
          <w:p w14:paraId="03A9961B" w14:textId="78AB86B3" w:rsid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sz w:val="24"/>
                <w:szCs w:val="24"/>
              </w:rPr>
            </w:pPr>
            <w:r>
              <w:rPr>
                <w:sz w:val="24"/>
                <w:szCs w:val="24"/>
              </w:rPr>
              <w:t>1</w:t>
            </w:r>
          </w:p>
        </w:tc>
        <w:tc>
          <w:tcPr>
            <w:tcW w:w="5386" w:type="dxa"/>
          </w:tcPr>
          <w:p w14:paraId="5CD06F62" w14:textId="77777777" w:rsid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sz w:val="24"/>
                <w:szCs w:val="24"/>
              </w:rPr>
            </w:pPr>
            <w:r>
              <w:rPr>
                <w:sz w:val="24"/>
                <w:szCs w:val="24"/>
              </w:rPr>
              <w:t>Send draft TOR to Cllrs for comment</w:t>
            </w:r>
          </w:p>
          <w:p w14:paraId="1BF04C6C" w14:textId="499E6689" w:rsid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sz w:val="24"/>
                <w:szCs w:val="24"/>
              </w:rPr>
            </w:pPr>
          </w:p>
        </w:tc>
        <w:tc>
          <w:tcPr>
            <w:tcW w:w="950" w:type="dxa"/>
          </w:tcPr>
          <w:p w14:paraId="6CB09111" w14:textId="26DFE8D0" w:rsid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sz w:val="24"/>
                <w:szCs w:val="24"/>
              </w:rPr>
            </w:pPr>
            <w:r>
              <w:rPr>
                <w:sz w:val="24"/>
                <w:szCs w:val="24"/>
              </w:rPr>
              <w:t xml:space="preserve">Clerk </w:t>
            </w:r>
          </w:p>
        </w:tc>
        <w:tc>
          <w:tcPr>
            <w:tcW w:w="2253" w:type="dxa"/>
          </w:tcPr>
          <w:p w14:paraId="4CBA1E1B" w14:textId="49B44C60" w:rsidR="00A50EAB" w:rsidRDefault="00A50EAB" w:rsidP="0091115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after="0"/>
              <w:rPr>
                <w:sz w:val="24"/>
                <w:szCs w:val="24"/>
              </w:rPr>
            </w:pPr>
            <w:r>
              <w:rPr>
                <w:sz w:val="24"/>
                <w:szCs w:val="24"/>
              </w:rPr>
              <w:t xml:space="preserve">Completed </w:t>
            </w:r>
          </w:p>
        </w:tc>
      </w:tr>
    </w:tbl>
    <w:p w14:paraId="525CF5C6" w14:textId="77777777" w:rsidR="00A50EAB" w:rsidRPr="00283C8D" w:rsidRDefault="00A50EAB" w:rsidP="00911151">
      <w:pPr>
        <w:pStyle w:val="NoSpacing"/>
        <w:spacing w:after="0"/>
        <w:rPr>
          <w:sz w:val="24"/>
          <w:szCs w:val="24"/>
        </w:rPr>
      </w:pPr>
    </w:p>
    <w:sectPr w:rsidR="00A50EAB" w:rsidRPr="00283C8D">
      <w:headerReference w:type="default" r:id="rId8"/>
      <w:footerReference w:type="default" r:id="rId9"/>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BB56" w14:textId="77777777" w:rsidR="009C1EBD" w:rsidRDefault="009C1EBD">
      <w:pPr>
        <w:spacing w:after="0" w:line="240" w:lineRule="auto"/>
      </w:pPr>
      <w:r>
        <w:separator/>
      </w:r>
    </w:p>
  </w:endnote>
  <w:endnote w:type="continuationSeparator" w:id="0">
    <w:p w14:paraId="062A8933" w14:textId="77777777" w:rsidR="009C1EBD" w:rsidRDefault="009C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E4ED" w14:textId="77777777" w:rsidR="006B27EF" w:rsidRDefault="006B27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4766" w14:textId="77777777" w:rsidR="009C1EBD" w:rsidRDefault="009C1EBD">
      <w:pPr>
        <w:spacing w:after="0" w:line="240" w:lineRule="auto"/>
      </w:pPr>
      <w:r>
        <w:separator/>
      </w:r>
    </w:p>
  </w:footnote>
  <w:footnote w:type="continuationSeparator" w:id="0">
    <w:p w14:paraId="61CF0601" w14:textId="77777777" w:rsidR="009C1EBD" w:rsidRDefault="009C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68CA" w14:textId="77777777" w:rsidR="006B27EF" w:rsidRDefault="006B27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15:restartNumberingAfterBreak="0">
    <w:nsid w:val="029535A9"/>
    <w:multiLevelType w:val="hybridMultilevel"/>
    <w:tmpl w:val="97D2F4F2"/>
    <w:styleLink w:val="ImportedStyle4"/>
    <w:lvl w:ilvl="0" w:tplc="A0D6AC4E">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FE700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6A82E">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8A59F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2679D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DE5B24">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9CC51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E33C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820B2">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9F207F"/>
    <w:multiLevelType w:val="hybridMultilevel"/>
    <w:tmpl w:val="559471FE"/>
    <w:numStyleLink w:val="ImportedStyle2"/>
  </w:abstractNum>
  <w:abstractNum w:abstractNumId="3" w15:restartNumberingAfterBreak="0">
    <w:nsid w:val="05467F24"/>
    <w:multiLevelType w:val="hybridMultilevel"/>
    <w:tmpl w:val="018CD64E"/>
    <w:numStyleLink w:val="ImportedStyle3"/>
  </w:abstractNum>
  <w:abstractNum w:abstractNumId="4" w15:restartNumberingAfterBreak="0">
    <w:nsid w:val="0DC155DE"/>
    <w:multiLevelType w:val="hybridMultilevel"/>
    <w:tmpl w:val="7E8C3204"/>
    <w:lvl w:ilvl="0" w:tplc="1F8A541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D4AA0"/>
    <w:multiLevelType w:val="hybridMultilevel"/>
    <w:tmpl w:val="3B4E9F46"/>
    <w:styleLink w:val="ImportedStyle1"/>
    <w:lvl w:ilvl="0" w:tplc="C5004A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B4B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63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230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82F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AE4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0C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B8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A5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F846CA"/>
    <w:multiLevelType w:val="hybridMultilevel"/>
    <w:tmpl w:val="0C20A0C6"/>
    <w:lvl w:ilvl="0" w:tplc="D40203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D7B21"/>
    <w:multiLevelType w:val="hybridMultilevel"/>
    <w:tmpl w:val="DEBC569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2FF0411C"/>
    <w:multiLevelType w:val="hybridMultilevel"/>
    <w:tmpl w:val="3B4E9F46"/>
    <w:numStyleLink w:val="ImportedStyle1"/>
  </w:abstractNum>
  <w:abstractNum w:abstractNumId="9" w15:restartNumberingAfterBreak="0">
    <w:nsid w:val="43F01EBF"/>
    <w:multiLevelType w:val="hybridMultilevel"/>
    <w:tmpl w:val="559471FE"/>
    <w:styleLink w:val="ImportedStyle2"/>
    <w:lvl w:ilvl="0" w:tplc="9D0696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A8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BE0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41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DA52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AD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2C8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EA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E73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EA7BF0"/>
    <w:multiLevelType w:val="hybridMultilevel"/>
    <w:tmpl w:val="018CD64E"/>
    <w:styleLink w:val="ImportedStyle3"/>
    <w:lvl w:ilvl="0" w:tplc="24B21D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AD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343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7EC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BE5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AEC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125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96A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EF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8F4224"/>
    <w:multiLevelType w:val="hybridMultilevel"/>
    <w:tmpl w:val="97D2F4F2"/>
    <w:numStyleLink w:val="ImportedStyle4"/>
  </w:abstractNum>
  <w:abstractNum w:abstractNumId="12" w15:restartNumberingAfterBreak="0">
    <w:nsid w:val="62EE0FE6"/>
    <w:multiLevelType w:val="hybridMultilevel"/>
    <w:tmpl w:val="31B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B09C1"/>
    <w:multiLevelType w:val="hybridMultilevel"/>
    <w:tmpl w:val="BC5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C6710"/>
    <w:multiLevelType w:val="hybridMultilevel"/>
    <w:tmpl w:val="3F423A2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65557102">
    <w:abstractNumId w:val="5"/>
  </w:num>
  <w:num w:numId="2" w16cid:durableId="1771074614">
    <w:abstractNumId w:val="8"/>
  </w:num>
  <w:num w:numId="3" w16cid:durableId="652300055">
    <w:abstractNumId w:val="9"/>
  </w:num>
  <w:num w:numId="4" w16cid:durableId="1825852551">
    <w:abstractNumId w:val="2"/>
  </w:num>
  <w:num w:numId="5" w16cid:durableId="779839118">
    <w:abstractNumId w:val="10"/>
  </w:num>
  <w:num w:numId="6" w16cid:durableId="306515875">
    <w:abstractNumId w:val="3"/>
  </w:num>
  <w:num w:numId="7" w16cid:durableId="1283076928">
    <w:abstractNumId w:val="1"/>
  </w:num>
  <w:num w:numId="8" w16cid:durableId="1022440069">
    <w:abstractNumId w:val="11"/>
  </w:num>
  <w:num w:numId="9" w16cid:durableId="1273511737">
    <w:abstractNumId w:val="0"/>
  </w:num>
  <w:num w:numId="10" w16cid:durableId="718626657">
    <w:abstractNumId w:val="12"/>
  </w:num>
  <w:num w:numId="11" w16cid:durableId="348486049">
    <w:abstractNumId w:val="14"/>
  </w:num>
  <w:num w:numId="12" w16cid:durableId="2146073016">
    <w:abstractNumId w:val="13"/>
  </w:num>
  <w:num w:numId="13" w16cid:durableId="546768109">
    <w:abstractNumId w:val="7"/>
  </w:num>
  <w:num w:numId="14" w16cid:durableId="2015716947">
    <w:abstractNumId w:val="4"/>
  </w:num>
  <w:num w:numId="15" w16cid:durableId="159023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EF"/>
    <w:rsid w:val="0001208E"/>
    <w:rsid w:val="0002446E"/>
    <w:rsid w:val="000507E0"/>
    <w:rsid w:val="00065F73"/>
    <w:rsid w:val="000768C6"/>
    <w:rsid w:val="000A1B39"/>
    <w:rsid w:val="000A1F3A"/>
    <w:rsid w:val="000B3FC9"/>
    <w:rsid w:val="000C46FE"/>
    <w:rsid w:val="000E7564"/>
    <w:rsid w:val="000E767F"/>
    <w:rsid w:val="000F6562"/>
    <w:rsid w:val="0010397F"/>
    <w:rsid w:val="001337FC"/>
    <w:rsid w:val="00136FEA"/>
    <w:rsid w:val="001425BF"/>
    <w:rsid w:val="00151502"/>
    <w:rsid w:val="001548DB"/>
    <w:rsid w:val="00156A9C"/>
    <w:rsid w:val="001714CF"/>
    <w:rsid w:val="00172077"/>
    <w:rsid w:val="00196E42"/>
    <w:rsid w:val="001A6C9C"/>
    <w:rsid w:val="001B5026"/>
    <w:rsid w:val="001C4BB3"/>
    <w:rsid w:val="001D1A05"/>
    <w:rsid w:val="001D44AD"/>
    <w:rsid w:val="001F17E9"/>
    <w:rsid w:val="00200F9E"/>
    <w:rsid w:val="002044EA"/>
    <w:rsid w:val="0022065B"/>
    <w:rsid w:val="00232489"/>
    <w:rsid w:val="002407E7"/>
    <w:rsid w:val="002420A9"/>
    <w:rsid w:val="00244FA6"/>
    <w:rsid w:val="002549C9"/>
    <w:rsid w:val="00273B4C"/>
    <w:rsid w:val="00276AF8"/>
    <w:rsid w:val="00280E93"/>
    <w:rsid w:val="00283C8D"/>
    <w:rsid w:val="00285DA7"/>
    <w:rsid w:val="002936CB"/>
    <w:rsid w:val="00294D2F"/>
    <w:rsid w:val="00296F1D"/>
    <w:rsid w:val="002D030E"/>
    <w:rsid w:val="002D2E1F"/>
    <w:rsid w:val="003016F8"/>
    <w:rsid w:val="00315F13"/>
    <w:rsid w:val="003320A1"/>
    <w:rsid w:val="003341F5"/>
    <w:rsid w:val="003428C6"/>
    <w:rsid w:val="00361F18"/>
    <w:rsid w:val="00364764"/>
    <w:rsid w:val="0037021E"/>
    <w:rsid w:val="0037261E"/>
    <w:rsid w:val="00376D32"/>
    <w:rsid w:val="003A0436"/>
    <w:rsid w:val="003E553A"/>
    <w:rsid w:val="00412669"/>
    <w:rsid w:val="00444275"/>
    <w:rsid w:val="00461B97"/>
    <w:rsid w:val="004722AB"/>
    <w:rsid w:val="004746DF"/>
    <w:rsid w:val="004E091D"/>
    <w:rsid w:val="004E6569"/>
    <w:rsid w:val="004F4E65"/>
    <w:rsid w:val="00501805"/>
    <w:rsid w:val="0050756F"/>
    <w:rsid w:val="00512696"/>
    <w:rsid w:val="00521ED8"/>
    <w:rsid w:val="0053724E"/>
    <w:rsid w:val="00540794"/>
    <w:rsid w:val="00543099"/>
    <w:rsid w:val="00547811"/>
    <w:rsid w:val="00561AF8"/>
    <w:rsid w:val="00577904"/>
    <w:rsid w:val="00582C1A"/>
    <w:rsid w:val="005841F5"/>
    <w:rsid w:val="00593805"/>
    <w:rsid w:val="00593C21"/>
    <w:rsid w:val="0059404A"/>
    <w:rsid w:val="005C7FF3"/>
    <w:rsid w:val="005D4400"/>
    <w:rsid w:val="005E4C76"/>
    <w:rsid w:val="005E7D9A"/>
    <w:rsid w:val="00621B54"/>
    <w:rsid w:val="00623FCD"/>
    <w:rsid w:val="00633AC2"/>
    <w:rsid w:val="00640DD4"/>
    <w:rsid w:val="006619D9"/>
    <w:rsid w:val="0066295C"/>
    <w:rsid w:val="00664542"/>
    <w:rsid w:val="00687E68"/>
    <w:rsid w:val="00695D9A"/>
    <w:rsid w:val="006A4662"/>
    <w:rsid w:val="006B27EF"/>
    <w:rsid w:val="006C3645"/>
    <w:rsid w:val="006D1F5B"/>
    <w:rsid w:val="006E4B5A"/>
    <w:rsid w:val="006F402A"/>
    <w:rsid w:val="006F6185"/>
    <w:rsid w:val="007038F3"/>
    <w:rsid w:val="00705564"/>
    <w:rsid w:val="0076332A"/>
    <w:rsid w:val="007828B5"/>
    <w:rsid w:val="00786A68"/>
    <w:rsid w:val="007B06FC"/>
    <w:rsid w:val="007B158A"/>
    <w:rsid w:val="007C7818"/>
    <w:rsid w:val="007D2021"/>
    <w:rsid w:val="007E10ED"/>
    <w:rsid w:val="007E69D1"/>
    <w:rsid w:val="008064E5"/>
    <w:rsid w:val="008625D9"/>
    <w:rsid w:val="00887F0F"/>
    <w:rsid w:val="008910DE"/>
    <w:rsid w:val="008A36A6"/>
    <w:rsid w:val="008A6DF8"/>
    <w:rsid w:val="008A7B28"/>
    <w:rsid w:val="008B614D"/>
    <w:rsid w:val="008B6572"/>
    <w:rsid w:val="008C58BB"/>
    <w:rsid w:val="008D0119"/>
    <w:rsid w:val="008D3635"/>
    <w:rsid w:val="008E7149"/>
    <w:rsid w:val="008F5727"/>
    <w:rsid w:val="008F7125"/>
    <w:rsid w:val="008F7904"/>
    <w:rsid w:val="008F7EE3"/>
    <w:rsid w:val="009029F2"/>
    <w:rsid w:val="009079C3"/>
    <w:rsid w:val="00911151"/>
    <w:rsid w:val="00951640"/>
    <w:rsid w:val="009526D7"/>
    <w:rsid w:val="00953D96"/>
    <w:rsid w:val="00965437"/>
    <w:rsid w:val="00965B5D"/>
    <w:rsid w:val="009828F5"/>
    <w:rsid w:val="009B192D"/>
    <w:rsid w:val="009C1EBD"/>
    <w:rsid w:val="009C7DB5"/>
    <w:rsid w:val="009E4227"/>
    <w:rsid w:val="009E4A8A"/>
    <w:rsid w:val="009F21EA"/>
    <w:rsid w:val="009F3127"/>
    <w:rsid w:val="009F687F"/>
    <w:rsid w:val="009F7CEF"/>
    <w:rsid w:val="00A00D3C"/>
    <w:rsid w:val="00A0271A"/>
    <w:rsid w:val="00A10B46"/>
    <w:rsid w:val="00A11170"/>
    <w:rsid w:val="00A133CC"/>
    <w:rsid w:val="00A1435E"/>
    <w:rsid w:val="00A1758D"/>
    <w:rsid w:val="00A32DF3"/>
    <w:rsid w:val="00A50EAB"/>
    <w:rsid w:val="00A601FB"/>
    <w:rsid w:val="00A672C0"/>
    <w:rsid w:val="00A81086"/>
    <w:rsid w:val="00AB6A18"/>
    <w:rsid w:val="00AC40B0"/>
    <w:rsid w:val="00AC6C54"/>
    <w:rsid w:val="00AD046D"/>
    <w:rsid w:val="00AD0FFE"/>
    <w:rsid w:val="00AD3428"/>
    <w:rsid w:val="00AE2C89"/>
    <w:rsid w:val="00AF1F1A"/>
    <w:rsid w:val="00B1335C"/>
    <w:rsid w:val="00B14D96"/>
    <w:rsid w:val="00B170B0"/>
    <w:rsid w:val="00B37006"/>
    <w:rsid w:val="00B453DD"/>
    <w:rsid w:val="00B50C5F"/>
    <w:rsid w:val="00B61D9D"/>
    <w:rsid w:val="00B75614"/>
    <w:rsid w:val="00B81BD4"/>
    <w:rsid w:val="00BA180C"/>
    <w:rsid w:val="00BA6804"/>
    <w:rsid w:val="00BD4C28"/>
    <w:rsid w:val="00BD6E46"/>
    <w:rsid w:val="00BF5259"/>
    <w:rsid w:val="00C20D74"/>
    <w:rsid w:val="00C2228F"/>
    <w:rsid w:val="00C27A92"/>
    <w:rsid w:val="00C32FEA"/>
    <w:rsid w:val="00C36322"/>
    <w:rsid w:val="00C51394"/>
    <w:rsid w:val="00C62CD8"/>
    <w:rsid w:val="00C85AAB"/>
    <w:rsid w:val="00CA6C98"/>
    <w:rsid w:val="00CB3A1A"/>
    <w:rsid w:val="00CB76FE"/>
    <w:rsid w:val="00CC64D1"/>
    <w:rsid w:val="00CD44A4"/>
    <w:rsid w:val="00CF260C"/>
    <w:rsid w:val="00CF35C4"/>
    <w:rsid w:val="00D05F62"/>
    <w:rsid w:val="00D139B8"/>
    <w:rsid w:val="00D14BAA"/>
    <w:rsid w:val="00D222A9"/>
    <w:rsid w:val="00D4365B"/>
    <w:rsid w:val="00D45FCD"/>
    <w:rsid w:val="00D5259F"/>
    <w:rsid w:val="00D61C72"/>
    <w:rsid w:val="00D65AAC"/>
    <w:rsid w:val="00D7295B"/>
    <w:rsid w:val="00D73044"/>
    <w:rsid w:val="00D736BF"/>
    <w:rsid w:val="00D77F6B"/>
    <w:rsid w:val="00D913F5"/>
    <w:rsid w:val="00D931D9"/>
    <w:rsid w:val="00D94624"/>
    <w:rsid w:val="00DB52C2"/>
    <w:rsid w:val="00DC1542"/>
    <w:rsid w:val="00DC367E"/>
    <w:rsid w:val="00DD1440"/>
    <w:rsid w:val="00DD3C2F"/>
    <w:rsid w:val="00DE2FBB"/>
    <w:rsid w:val="00DF1BE5"/>
    <w:rsid w:val="00E22E4B"/>
    <w:rsid w:val="00E26472"/>
    <w:rsid w:val="00E268EB"/>
    <w:rsid w:val="00E27D5F"/>
    <w:rsid w:val="00E326F8"/>
    <w:rsid w:val="00E70B63"/>
    <w:rsid w:val="00E835B8"/>
    <w:rsid w:val="00EA71B3"/>
    <w:rsid w:val="00EB61BE"/>
    <w:rsid w:val="00EC41BD"/>
    <w:rsid w:val="00ED5770"/>
    <w:rsid w:val="00ED6BF1"/>
    <w:rsid w:val="00F02AC0"/>
    <w:rsid w:val="00F10B7F"/>
    <w:rsid w:val="00F14438"/>
    <w:rsid w:val="00F15226"/>
    <w:rsid w:val="00F332A2"/>
    <w:rsid w:val="00F3479D"/>
    <w:rsid w:val="00F35095"/>
    <w:rsid w:val="00F4110D"/>
    <w:rsid w:val="00F54B05"/>
    <w:rsid w:val="00F557E6"/>
    <w:rsid w:val="00F57553"/>
    <w:rsid w:val="00F61774"/>
    <w:rsid w:val="00F61CD3"/>
    <w:rsid w:val="00F80319"/>
    <w:rsid w:val="00F93A49"/>
    <w:rsid w:val="00FA1557"/>
    <w:rsid w:val="00FA3571"/>
    <w:rsid w:val="00FC352B"/>
    <w:rsid w:val="00FC7209"/>
    <w:rsid w:val="00FC76F0"/>
    <w:rsid w:val="00FD5D65"/>
    <w:rsid w:val="00FE4352"/>
    <w:rsid w:val="00FF3A13"/>
    <w:rsid w:val="00FF3A9F"/>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827"/>
  <w15:docId w15:val="{D9AF1A66-3085-43BE-B264-1F2024EE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NoSpacing">
    <w:name w:val="No Spacing"/>
    <w:uiPriority w:val="1"/>
    <w:qFormat/>
    <w:pPr>
      <w:spacing w:after="200" w:line="276" w:lineRule="auto"/>
    </w:pPr>
    <w:rPr>
      <w:rFonts w:ascii="Calibri" w:eastAsia="Calibri" w:hAnsi="Calibri" w:cs="Calibri"/>
      <w:color w:val="000000"/>
      <w:sz w:val="22"/>
      <w:szCs w:val="22"/>
      <w:u w:color="000000"/>
      <w:lang w:val="en-US"/>
    </w:rPr>
  </w:style>
  <w:style w:type="paragraph" w:customStyle="1" w:styleId="Body1">
    <w:name w:val="Body 1"/>
    <w:pPr>
      <w:spacing w:after="200" w:line="276" w:lineRule="auto"/>
    </w:pPr>
    <w:rPr>
      <w:rFonts w:ascii="Helvetica" w:hAnsi="Helvetica"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rPr>
  </w:style>
  <w:style w:type="paragraph" w:customStyle="1" w:styleId="Numbered">
    <w:name w:val="Numbered"/>
    <w:rsid w:val="00232489"/>
    <w:pPr>
      <w:numPr>
        <w:numId w:val="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table" w:styleId="TableGrid">
    <w:name w:val="Table Grid"/>
    <w:basedOn w:val="TableNormal"/>
    <w:uiPriority w:val="39"/>
    <w:rsid w:val="00A5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62D-7966-4F88-9DC3-8A1C2489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416</cp:revision>
  <dcterms:created xsi:type="dcterms:W3CDTF">2020-08-18T13:56:00Z</dcterms:created>
  <dcterms:modified xsi:type="dcterms:W3CDTF">2022-07-19T10:02:00Z</dcterms:modified>
</cp:coreProperties>
</file>