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B755" w14:textId="77777777" w:rsidR="00B577CD" w:rsidRDefault="00B577CD" w:rsidP="00B577CD">
      <w:pPr>
        <w:pStyle w:val="APCHeaded"/>
      </w:pPr>
      <w:r w:rsidRPr="00CC69F9">
        <w:t>ALFRISTON PARISH COUNCIL</w:t>
      </w:r>
    </w:p>
    <w:p w14:paraId="76990DD2" w14:textId="77777777" w:rsidR="00B577CD" w:rsidRDefault="00B577CD" w:rsidP="00B577CD">
      <w:pPr>
        <w:rPr>
          <w:rFonts w:ascii="Arial" w:hAnsi="Arial" w:cs="Arial"/>
          <w:noProof/>
          <w:sz w:val="24"/>
          <w:szCs w:val="24"/>
        </w:rPr>
      </w:pPr>
    </w:p>
    <w:p w14:paraId="68B4183D" w14:textId="77777777" w:rsidR="00B577CD" w:rsidRPr="00192CEF" w:rsidRDefault="00B577CD" w:rsidP="00B577CD">
      <w:pPr>
        <w:jc w:val="center"/>
        <w:rPr>
          <w:rFonts w:cs="Calibri"/>
          <w:b/>
          <w:noProof/>
          <w:sz w:val="28"/>
          <w:szCs w:val="28"/>
          <w:u w:val="single"/>
        </w:rPr>
      </w:pPr>
      <w:r w:rsidRPr="00192CEF">
        <w:rPr>
          <w:rFonts w:cs="Calibri"/>
          <w:b/>
          <w:noProof/>
          <w:sz w:val="28"/>
          <w:szCs w:val="28"/>
          <w:u w:val="single"/>
        </w:rPr>
        <w:t>Tye Vehicular access rules</w:t>
      </w:r>
    </w:p>
    <w:p w14:paraId="6012CC2D" w14:textId="77777777" w:rsidR="00B577CD" w:rsidRPr="00192CEF" w:rsidRDefault="00B577CD" w:rsidP="00B577CD">
      <w:pPr>
        <w:rPr>
          <w:rFonts w:cs="Calibri"/>
          <w:noProof/>
          <w:sz w:val="28"/>
          <w:szCs w:val="28"/>
        </w:rPr>
      </w:pPr>
    </w:p>
    <w:p w14:paraId="4C2FC964" w14:textId="77777777" w:rsidR="00B577CD" w:rsidRPr="00192CEF" w:rsidRDefault="00B577CD" w:rsidP="00B577CD">
      <w:pPr>
        <w:rPr>
          <w:rFonts w:cs="Calibri"/>
          <w:noProof/>
          <w:sz w:val="28"/>
          <w:szCs w:val="28"/>
        </w:rPr>
      </w:pPr>
    </w:p>
    <w:p w14:paraId="604DE282" w14:textId="77777777" w:rsidR="00B577CD" w:rsidRPr="00192CEF" w:rsidRDefault="00B577CD" w:rsidP="00B577CD">
      <w:pPr>
        <w:pStyle w:val="Body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92CEF">
        <w:rPr>
          <w:rFonts w:ascii="Calibri" w:hAnsi="Calibri" w:cs="Calibri"/>
          <w:sz w:val="28"/>
          <w:szCs w:val="28"/>
          <w:lang w:val="en-US"/>
        </w:rPr>
        <w:t xml:space="preserve">Two reservable parking spaces have been provided on </w:t>
      </w:r>
      <w:proofErr w:type="gramStart"/>
      <w:r w:rsidRPr="00192CEF">
        <w:rPr>
          <w:rFonts w:ascii="Calibri" w:hAnsi="Calibri" w:cs="Calibri"/>
          <w:sz w:val="28"/>
          <w:szCs w:val="28"/>
          <w:lang w:val="en-US"/>
        </w:rPr>
        <w:t>Tye road</w:t>
      </w:r>
      <w:proofErr w:type="gramEnd"/>
      <w:r w:rsidRPr="00192CEF">
        <w:rPr>
          <w:rFonts w:ascii="Calibri" w:hAnsi="Calibri" w:cs="Calibri"/>
          <w:sz w:val="28"/>
          <w:szCs w:val="28"/>
          <w:lang w:val="en-US"/>
        </w:rPr>
        <w:t xml:space="preserve"> for use by church and AWMH users only. Reservations to be managed by PCC and AWMH Committee.</w:t>
      </w:r>
    </w:p>
    <w:p w14:paraId="26F7859F" w14:textId="77777777" w:rsidR="00B577CD" w:rsidRPr="00192CEF" w:rsidRDefault="00B577CD" w:rsidP="00B577CD">
      <w:pPr>
        <w:pStyle w:val="Body"/>
        <w:rPr>
          <w:rFonts w:ascii="Calibri" w:hAnsi="Calibri" w:cs="Calibri"/>
          <w:sz w:val="28"/>
          <w:szCs w:val="28"/>
        </w:rPr>
      </w:pPr>
    </w:p>
    <w:p w14:paraId="00CDE9ED" w14:textId="77777777" w:rsidR="00B577CD" w:rsidRPr="00192CEF" w:rsidRDefault="00B577CD" w:rsidP="00B577CD">
      <w:pPr>
        <w:pStyle w:val="Body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92CEF">
        <w:rPr>
          <w:rFonts w:ascii="Calibri" w:hAnsi="Calibri" w:cs="Calibri"/>
          <w:sz w:val="28"/>
          <w:szCs w:val="28"/>
          <w:lang w:val="en-US"/>
        </w:rPr>
        <w:t>There shall be no vehicular access and no parking on the Tye (</w:t>
      </w:r>
      <w:proofErr w:type="gramStart"/>
      <w:r w:rsidRPr="00192CEF">
        <w:rPr>
          <w:rFonts w:ascii="Calibri" w:hAnsi="Calibri" w:cs="Calibri"/>
          <w:sz w:val="28"/>
          <w:szCs w:val="28"/>
          <w:lang w:val="en-US"/>
        </w:rPr>
        <w:t>excepting</w:t>
      </w:r>
      <w:proofErr w:type="gramEnd"/>
      <w:r w:rsidRPr="00192CEF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Pr="00192CEF">
        <w:rPr>
          <w:rFonts w:ascii="Calibri" w:hAnsi="Calibri" w:cs="Calibri"/>
          <w:sz w:val="28"/>
          <w:szCs w:val="28"/>
          <w:lang w:val="en-US"/>
        </w:rPr>
        <w:t>Tye road</w:t>
      </w:r>
      <w:proofErr w:type="gramEnd"/>
      <w:r w:rsidRPr="00192CEF">
        <w:rPr>
          <w:rFonts w:ascii="Calibri" w:hAnsi="Calibri" w:cs="Calibri"/>
          <w:sz w:val="28"/>
          <w:szCs w:val="28"/>
          <w:lang w:val="en-US"/>
        </w:rPr>
        <w:t>) save for the following:</w:t>
      </w:r>
    </w:p>
    <w:p w14:paraId="7693CF4F" w14:textId="77777777" w:rsidR="00B577CD" w:rsidRPr="00192CEF" w:rsidRDefault="00B577CD" w:rsidP="00B577CD">
      <w:pPr>
        <w:pStyle w:val="Body"/>
        <w:rPr>
          <w:rFonts w:ascii="Calibri" w:hAnsi="Calibri" w:cs="Calibri"/>
          <w:sz w:val="28"/>
          <w:szCs w:val="28"/>
        </w:rPr>
      </w:pPr>
    </w:p>
    <w:p w14:paraId="1F84FBF8" w14:textId="77777777" w:rsidR="00B577CD" w:rsidRPr="00310237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 w:cs="Calibri"/>
          <w:color w:val="auto"/>
          <w:sz w:val="28"/>
          <w:szCs w:val="28"/>
        </w:rPr>
      </w:pPr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 xml:space="preserve">Access and parking for a hearse </w:t>
      </w:r>
    </w:p>
    <w:p w14:paraId="4BC31842" w14:textId="77777777" w:rsidR="00B577CD" w:rsidRPr="00310237" w:rsidRDefault="00B577CD" w:rsidP="00B577CD">
      <w:pPr>
        <w:pStyle w:val="Body"/>
        <w:rPr>
          <w:rFonts w:ascii="Calibri" w:hAnsi="Calibri" w:cs="Calibri"/>
          <w:color w:val="auto"/>
          <w:sz w:val="28"/>
          <w:szCs w:val="28"/>
        </w:rPr>
      </w:pPr>
    </w:p>
    <w:p w14:paraId="16867A8A" w14:textId="77777777" w:rsidR="00B577CD" w:rsidRPr="00310237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 w:cs="Calibri"/>
          <w:color w:val="auto"/>
          <w:sz w:val="28"/>
          <w:szCs w:val="28"/>
        </w:rPr>
      </w:pPr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>Access and parking for one wedding car</w:t>
      </w:r>
    </w:p>
    <w:p w14:paraId="4017BC73" w14:textId="77777777" w:rsidR="00B577CD" w:rsidRPr="00310237" w:rsidRDefault="00B577CD" w:rsidP="00B577CD">
      <w:pPr>
        <w:pStyle w:val="Body"/>
        <w:rPr>
          <w:rFonts w:ascii="Calibri" w:hAnsi="Calibri" w:cs="Calibri"/>
          <w:color w:val="auto"/>
          <w:sz w:val="28"/>
          <w:szCs w:val="28"/>
        </w:rPr>
      </w:pPr>
    </w:p>
    <w:p w14:paraId="69A56A15" w14:textId="77777777" w:rsidR="00B577CD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/>
          <w:color w:val="auto"/>
          <w:sz w:val="28"/>
          <w:szCs w:val="28"/>
        </w:rPr>
      </w:pPr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>Access only (no parking) for loading and unloading</w:t>
      </w:r>
    </w:p>
    <w:p w14:paraId="09E38D76" w14:textId="77777777" w:rsidR="00B577CD" w:rsidRDefault="00B577CD" w:rsidP="00B577CD">
      <w:pPr>
        <w:pStyle w:val="ListParagraph"/>
        <w:spacing w:after="0"/>
        <w:rPr>
          <w:sz w:val="28"/>
          <w:szCs w:val="28"/>
        </w:rPr>
      </w:pPr>
    </w:p>
    <w:p w14:paraId="79B69592" w14:textId="77777777" w:rsidR="00B577CD" w:rsidRPr="00310237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/>
          <w:color w:val="auto"/>
          <w:sz w:val="28"/>
          <w:szCs w:val="28"/>
        </w:rPr>
      </w:pPr>
      <w:r w:rsidRPr="00310237">
        <w:rPr>
          <w:rFonts w:ascii="Calibri" w:hAnsi="Calibri"/>
          <w:color w:val="auto"/>
          <w:sz w:val="28"/>
          <w:szCs w:val="28"/>
        </w:rPr>
        <w:t xml:space="preserve">Access and parking for one vehicle, </w:t>
      </w:r>
      <w:proofErr w:type="gramStart"/>
      <w:r w:rsidRPr="00310237">
        <w:rPr>
          <w:rFonts w:ascii="Calibri" w:hAnsi="Calibri"/>
          <w:color w:val="auto"/>
          <w:sz w:val="28"/>
          <w:szCs w:val="28"/>
        </w:rPr>
        <w:t>only</w:t>
      </w:r>
      <w:proofErr w:type="gramEnd"/>
      <w:r w:rsidRPr="00310237">
        <w:rPr>
          <w:rFonts w:ascii="Calibri" w:hAnsi="Calibri"/>
          <w:color w:val="auto"/>
          <w:sz w:val="28"/>
          <w:szCs w:val="28"/>
        </w:rPr>
        <w:t xml:space="preserve"> if necessary, to provide food to a wedding party hiring Hall. Vehicle to be parked between rear of Old School House and Hall terrace</w:t>
      </w:r>
    </w:p>
    <w:p w14:paraId="6C94FA99" w14:textId="77777777" w:rsidR="00B577CD" w:rsidRPr="00310237" w:rsidRDefault="00B577CD" w:rsidP="00B577CD">
      <w:pPr>
        <w:pStyle w:val="Body"/>
        <w:rPr>
          <w:rFonts w:ascii="Calibri" w:hAnsi="Calibri" w:cs="Calibri"/>
          <w:color w:val="auto"/>
          <w:sz w:val="28"/>
          <w:szCs w:val="28"/>
        </w:rPr>
      </w:pPr>
    </w:p>
    <w:p w14:paraId="2A5EA377" w14:textId="77777777" w:rsidR="00B577CD" w:rsidRPr="00310237" w:rsidRDefault="00B577CD" w:rsidP="00B577CD">
      <w:pPr>
        <w:pStyle w:val="Body"/>
        <w:numPr>
          <w:ilvl w:val="0"/>
          <w:numId w:val="3"/>
        </w:numPr>
        <w:ind w:left="786"/>
        <w:rPr>
          <w:rFonts w:ascii="Calibri" w:hAnsi="Calibri" w:cs="Calibri"/>
          <w:color w:val="auto"/>
          <w:sz w:val="28"/>
          <w:szCs w:val="28"/>
        </w:rPr>
      </w:pPr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 xml:space="preserve">‘Special circumstances’ applications to be determined by APC on a </w:t>
      </w:r>
      <w:proofErr w:type="gramStart"/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>case by case</w:t>
      </w:r>
      <w:proofErr w:type="gramEnd"/>
      <w:r w:rsidRPr="00310237">
        <w:rPr>
          <w:rFonts w:ascii="Calibri" w:hAnsi="Calibri" w:cs="Calibri"/>
          <w:color w:val="auto"/>
          <w:sz w:val="28"/>
          <w:szCs w:val="28"/>
          <w:lang w:val="en-US"/>
        </w:rPr>
        <w:t xml:space="preserve"> basis (please give as much advance notice as possible). </w:t>
      </w:r>
    </w:p>
    <w:p w14:paraId="0BB1C4A8" w14:textId="77777777" w:rsidR="00B577CD" w:rsidRDefault="00B577CD" w:rsidP="00B577CD">
      <w:pPr>
        <w:pStyle w:val="ListParagraph"/>
        <w:spacing w:after="0"/>
        <w:rPr>
          <w:rFonts w:cs="Calibri"/>
          <w:sz w:val="28"/>
          <w:szCs w:val="28"/>
        </w:rPr>
      </w:pPr>
    </w:p>
    <w:p w14:paraId="3DD20BE4" w14:textId="77777777" w:rsidR="00B577CD" w:rsidRDefault="00B577CD" w:rsidP="00B577CD">
      <w:pPr>
        <w:pStyle w:val="BodyA"/>
        <w:numPr>
          <w:ilvl w:val="0"/>
          <w:numId w:val="1"/>
        </w:num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All care must be taken not to damage the Tye. </w:t>
      </w:r>
    </w:p>
    <w:p w14:paraId="3E1EFFC5" w14:textId="77777777" w:rsidR="00B577CD" w:rsidRDefault="00B577CD" w:rsidP="00B577CD">
      <w:pPr>
        <w:pStyle w:val="BodyA"/>
        <w:spacing w:after="0"/>
        <w:ind w:left="393"/>
        <w:rPr>
          <w:rFonts w:ascii="Calibri" w:eastAsia="Calibri" w:hAnsi="Calibri" w:cs="Calibri"/>
          <w:sz w:val="28"/>
          <w:szCs w:val="28"/>
        </w:rPr>
      </w:pPr>
    </w:p>
    <w:p w14:paraId="46470F85" w14:textId="77777777" w:rsidR="00B577CD" w:rsidRDefault="00B577CD" w:rsidP="00B577CD">
      <w:pPr>
        <w:pStyle w:val="BodyA"/>
        <w:numPr>
          <w:ilvl w:val="0"/>
          <w:numId w:val="1"/>
        </w:numPr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Respect must be shown by vehicle drivers to all other users of the Tye. </w:t>
      </w:r>
    </w:p>
    <w:p w14:paraId="2F2B2AD3" w14:textId="77777777" w:rsidR="00B577CD" w:rsidRPr="00192CEF" w:rsidRDefault="00B577CD" w:rsidP="00B577CD">
      <w:pPr>
        <w:pStyle w:val="Body"/>
        <w:rPr>
          <w:rFonts w:ascii="Calibri" w:hAnsi="Calibri" w:cs="Calibri"/>
          <w:sz w:val="28"/>
          <w:szCs w:val="28"/>
        </w:rPr>
      </w:pPr>
    </w:p>
    <w:p w14:paraId="26169B66" w14:textId="77777777" w:rsidR="00B577CD" w:rsidRDefault="00B577CD" w:rsidP="00B577CD">
      <w:pPr>
        <w:pStyle w:val="ListParagraph"/>
        <w:spacing w:after="0"/>
        <w:jc w:val="right"/>
        <w:rPr>
          <w:rFonts w:cs="Arial"/>
          <w:b/>
          <w:bCs/>
          <w:sz w:val="24"/>
          <w:szCs w:val="24"/>
        </w:rPr>
      </w:pPr>
    </w:p>
    <w:p w14:paraId="4C545B1D" w14:textId="3613C460" w:rsidR="00B577CD" w:rsidRDefault="00B577CD" w:rsidP="00B577CD">
      <w:pPr>
        <w:pStyle w:val="ListParagraph"/>
        <w:spacing w:after="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Reviewed and adopted: </w:t>
      </w:r>
      <w:r w:rsidR="00BB43B4">
        <w:rPr>
          <w:rFonts w:cs="Arial"/>
          <w:b/>
          <w:bCs/>
          <w:sz w:val="24"/>
          <w:szCs w:val="24"/>
        </w:rPr>
        <w:t>19</w:t>
      </w:r>
      <w:r>
        <w:rPr>
          <w:rFonts w:cs="Arial"/>
          <w:b/>
          <w:bCs/>
          <w:sz w:val="24"/>
          <w:szCs w:val="24"/>
        </w:rPr>
        <w:t>th May 202</w:t>
      </w:r>
      <w:r w:rsidR="00BB43B4">
        <w:rPr>
          <w:rFonts w:cs="Arial"/>
          <w:b/>
          <w:bCs/>
          <w:sz w:val="24"/>
          <w:szCs w:val="24"/>
        </w:rPr>
        <w:t>5</w:t>
      </w:r>
    </w:p>
    <w:p w14:paraId="5B38572D" w14:textId="48CC070A" w:rsidR="00B577CD" w:rsidRDefault="00B577CD" w:rsidP="00B577CD">
      <w:pPr>
        <w:pStyle w:val="ListParagraph"/>
        <w:spacing w:after="0"/>
        <w:jc w:val="right"/>
        <w:rPr>
          <w:sz w:val="24"/>
        </w:rPr>
      </w:pPr>
      <w:r>
        <w:rPr>
          <w:rFonts w:cs="Arial"/>
          <w:b/>
          <w:bCs/>
          <w:sz w:val="24"/>
          <w:szCs w:val="24"/>
        </w:rPr>
        <w:t>Due next review: May 202</w:t>
      </w:r>
      <w:r w:rsidR="00BB43B4">
        <w:rPr>
          <w:rFonts w:cs="Arial"/>
          <w:b/>
          <w:bCs/>
          <w:sz w:val="24"/>
          <w:szCs w:val="24"/>
        </w:rPr>
        <w:t>6</w:t>
      </w:r>
    </w:p>
    <w:p w14:paraId="4F622821" w14:textId="77777777" w:rsidR="00EA24A5" w:rsidRDefault="00EA24A5"/>
    <w:sectPr w:rsidR="00EA24A5" w:rsidSect="00B577CD">
      <w:footerReference w:type="default" r:id="rId7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5B2E" w14:textId="77777777" w:rsidR="00F308F9" w:rsidRDefault="00F308F9" w:rsidP="00B577CD">
      <w:pPr>
        <w:spacing w:after="0" w:line="240" w:lineRule="auto"/>
      </w:pPr>
      <w:r>
        <w:separator/>
      </w:r>
    </w:p>
  </w:endnote>
  <w:endnote w:type="continuationSeparator" w:id="0">
    <w:p w14:paraId="40C60232" w14:textId="77777777" w:rsidR="00F308F9" w:rsidRDefault="00F308F9" w:rsidP="00B5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1F6E" w14:textId="77777777" w:rsidR="00587C02" w:rsidRDefault="00587C02" w:rsidP="00562320">
    <w:pPr>
      <w:pStyle w:val="Footer"/>
      <w:jc w:val="center"/>
      <w:rPr>
        <w:rFonts w:ascii="Arial" w:hAnsi="Arial" w:cs="Arial"/>
        <w:sz w:val="24"/>
        <w:szCs w:val="24"/>
      </w:rPr>
    </w:pPr>
  </w:p>
  <w:p w14:paraId="3338AD7B" w14:textId="77777777" w:rsidR="00587C02" w:rsidRDefault="00587C02" w:rsidP="008D76B5">
    <w:pPr>
      <w:pStyle w:val="Footer"/>
      <w:jc w:val="center"/>
      <w:rPr>
        <w:rFonts w:ascii="Arial" w:hAnsi="Arial" w:cs="Arial"/>
        <w:sz w:val="24"/>
        <w:szCs w:val="24"/>
      </w:rPr>
    </w:pPr>
  </w:p>
  <w:p w14:paraId="20641E87" w14:textId="2CE0DC21" w:rsidR="00587C02" w:rsidRPr="0084356D" w:rsidRDefault="00BB43B4" w:rsidP="008D76B5">
    <w:pPr>
      <w:pStyle w:val="Footer"/>
      <w:jc w:val="center"/>
      <w:rPr>
        <w:rFonts w:cs="Calibri"/>
        <w:b/>
        <w:bCs/>
        <w:sz w:val="24"/>
        <w:szCs w:val="24"/>
      </w:rPr>
    </w:pPr>
    <w:r w:rsidRPr="0084356D">
      <w:rPr>
        <w:rFonts w:cs="Calibri"/>
        <w:b/>
        <w:bCs/>
        <w:sz w:val="24"/>
        <w:szCs w:val="24"/>
      </w:rPr>
      <w:t xml:space="preserve">CLERK TO THE COUNCIL – MRS </w:t>
    </w:r>
    <w:r w:rsidR="00B577CD">
      <w:rPr>
        <w:rFonts w:cs="Calibri"/>
        <w:b/>
        <w:bCs/>
        <w:sz w:val="24"/>
        <w:szCs w:val="24"/>
      </w:rPr>
      <w:t>SUZANNA DRY</w:t>
    </w:r>
  </w:p>
  <w:p w14:paraId="3BF3E886" w14:textId="05097639" w:rsidR="00587C02" w:rsidRPr="0084356D" w:rsidRDefault="00B577CD" w:rsidP="008D76B5">
    <w:pPr>
      <w:pStyle w:val="Footer"/>
      <w:jc w:val="center"/>
      <w:rPr>
        <w:rFonts w:cs="Calibri"/>
        <w:sz w:val="24"/>
        <w:szCs w:val="24"/>
      </w:rPr>
    </w:pPr>
    <w:r>
      <w:rPr>
        <w:rFonts w:cs="Calibri"/>
        <w:sz w:val="24"/>
        <w:szCs w:val="24"/>
      </w:rPr>
      <w:t>Alfriston War Memorial Hall, The Old School House, Tye Rd, Alfriston BN26 5TL</w:t>
    </w:r>
  </w:p>
  <w:p w14:paraId="172C4176" w14:textId="77777777" w:rsidR="00587C02" w:rsidRPr="0084356D" w:rsidRDefault="00BB43B4" w:rsidP="008D76B5">
    <w:pPr>
      <w:pStyle w:val="Footer"/>
      <w:jc w:val="center"/>
      <w:rPr>
        <w:rFonts w:cs="Calibri"/>
        <w:color w:val="548DD4"/>
        <w:sz w:val="24"/>
        <w:szCs w:val="24"/>
      </w:rPr>
    </w:pPr>
    <w:r w:rsidRPr="0084356D">
      <w:rPr>
        <w:rFonts w:cs="Calibri"/>
        <w:sz w:val="24"/>
        <w:szCs w:val="24"/>
      </w:rPr>
      <w:t>Telephone 07936 904 743 Email</w:t>
    </w:r>
    <w:r w:rsidRPr="0084356D">
      <w:rPr>
        <w:rFonts w:cs="Calibri"/>
        <w:color w:val="1D08B8"/>
        <w:sz w:val="24"/>
        <w:szCs w:val="24"/>
      </w:rPr>
      <w:t xml:space="preserve"> </w:t>
    </w:r>
    <w:hyperlink r:id="rId1" w:history="1">
      <w:r w:rsidRPr="0084356D">
        <w:rPr>
          <w:rStyle w:val="Hyperlink"/>
          <w:rFonts w:cs="Calibri"/>
          <w:sz w:val="24"/>
          <w:szCs w:val="24"/>
        </w:rPr>
        <w:t>clerk@alfristonparishcouncil.org.uk</w:t>
      </w:r>
    </w:hyperlink>
  </w:p>
  <w:p w14:paraId="17D80B1C" w14:textId="77777777" w:rsidR="00587C02" w:rsidRPr="0084356D" w:rsidRDefault="00BB43B4" w:rsidP="008D76B5">
    <w:pPr>
      <w:pStyle w:val="Footer"/>
      <w:jc w:val="center"/>
      <w:rPr>
        <w:rFonts w:cs="Calibri"/>
        <w:color w:val="1D08B8"/>
        <w:sz w:val="24"/>
        <w:szCs w:val="24"/>
      </w:rPr>
    </w:pPr>
    <w:r w:rsidRPr="0084356D">
      <w:rPr>
        <w:rFonts w:cs="Calibri"/>
        <w:color w:val="1D08B8"/>
        <w:sz w:val="24"/>
        <w:szCs w:val="24"/>
      </w:rPr>
      <w:t>www.alfristonparishcouncil.org.uk</w:t>
    </w:r>
  </w:p>
  <w:p w14:paraId="562EF056" w14:textId="77777777" w:rsidR="00587C02" w:rsidRPr="008E542B" w:rsidRDefault="00587C02" w:rsidP="008D76B5">
    <w:pPr>
      <w:pStyle w:val="Footer"/>
      <w:jc w:val="center"/>
      <w:rPr>
        <w:rFonts w:ascii="Arial" w:hAnsi="Arial" w:cs="Arial"/>
        <w:color w:val="1D08B8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0CD6" w14:textId="77777777" w:rsidR="00F308F9" w:rsidRDefault="00F308F9" w:rsidP="00B577CD">
      <w:pPr>
        <w:spacing w:after="0" w:line="240" w:lineRule="auto"/>
      </w:pPr>
      <w:r>
        <w:separator/>
      </w:r>
    </w:p>
  </w:footnote>
  <w:footnote w:type="continuationSeparator" w:id="0">
    <w:p w14:paraId="5C578318" w14:textId="77777777" w:rsidR="00F308F9" w:rsidRDefault="00F308F9" w:rsidP="00B5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3BEA"/>
    <w:multiLevelType w:val="hybridMultilevel"/>
    <w:tmpl w:val="73448B24"/>
    <w:lvl w:ilvl="0" w:tplc="8F00774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F694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B6E31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A0C0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48453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AD20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E617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68E5A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96D58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047695"/>
    <w:multiLevelType w:val="hybridMultilevel"/>
    <w:tmpl w:val="29ECA274"/>
    <w:styleLink w:val="Lettered"/>
    <w:lvl w:ilvl="0" w:tplc="DE946D7E">
      <w:start w:val="1"/>
      <w:numFmt w:val="lowerRoman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612FC">
      <w:start w:val="1"/>
      <w:numFmt w:val="lowerRoman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AC8E8">
      <w:start w:val="1"/>
      <w:numFmt w:val="lowerRoman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07ECE">
      <w:start w:val="1"/>
      <w:numFmt w:val="lowerRoman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ED036">
      <w:start w:val="1"/>
      <w:numFmt w:val="lowerRoman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88ACD0">
      <w:start w:val="1"/>
      <w:numFmt w:val="lowerRoman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8CBC6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26E7FE">
      <w:start w:val="1"/>
      <w:numFmt w:val="lowerRoman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457D8">
      <w:start w:val="1"/>
      <w:numFmt w:val="lowerRoman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FA0A51"/>
    <w:multiLevelType w:val="hybridMultilevel"/>
    <w:tmpl w:val="29ECA274"/>
    <w:numStyleLink w:val="Lettered"/>
  </w:abstractNum>
  <w:num w:numId="1" w16cid:durableId="730927525">
    <w:abstractNumId w:val="0"/>
  </w:num>
  <w:num w:numId="2" w16cid:durableId="317153788">
    <w:abstractNumId w:val="1"/>
  </w:num>
  <w:num w:numId="3" w16cid:durableId="1433891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CD"/>
    <w:rsid w:val="00587C02"/>
    <w:rsid w:val="00852B5D"/>
    <w:rsid w:val="00956149"/>
    <w:rsid w:val="00B577CD"/>
    <w:rsid w:val="00BB43B4"/>
    <w:rsid w:val="00EA24A5"/>
    <w:rsid w:val="00F3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97E3"/>
  <w15:chartTrackingRefBased/>
  <w15:docId w15:val="{8543FE84-2D01-4731-A034-4777B7B0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7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577C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7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CD"/>
    <w:rPr>
      <w:rFonts w:ascii="Calibri" w:eastAsia="Calibri" w:hAnsi="Calibri" w:cs="Times New Roman"/>
      <w:kern w:val="0"/>
      <w14:ligatures w14:val="none"/>
    </w:rPr>
  </w:style>
  <w:style w:type="paragraph" w:customStyle="1" w:styleId="APCHeaded">
    <w:name w:val="APC Headed"/>
    <w:basedOn w:val="Normal"/>
    <w:link w:val="APCHeadedChar"/>
    <w:qFormat/>
    <w:rsid w:val="00B577CD"/>
    <w:pPr>
      <w:jc w:val="center"/>
    </w:pPr>
    <w:rPr>
      <w:rFonts w:ascii="Lucida Bright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B577CD"/>
    <w:rPr>
      <w:rFonts w:ascii="Lucida Bright" w:eastAsia="Calibri" w:hAnsi="Lucida Bright" w:cs="Arial"/>
      <w:b/>
      <w:color w:val="2918A8"/>
      <w:kern w:val="0"/>
      <w:sz w:val="52"/>
      <w:szCs w:val="52"/>
      <w14:ligatures w14:val="none"/>
    </w:rPr>
  </w:style>
  <w:style w:type="paragraph" w:customStyle="1" w:styleId="Body">
    <w:name w:val="Body"/>
    <w:rsid w:val="00B577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en-GB"/>
      <w14:ligatures w14:val="none"/>
    </w:rPr>
  </w:style>
  <w:style w:type="numbering" w:customStyle="1" w:styleId="Lettered">
    <w:name w:val="Lettered"/>
    <w:rsid w:val="00B577CD"/>
    <w:pPr>
      <w:numPr>
        <w:numId w:val="2"/>
      </w:numPr>
    </w:pPr>
  </w:style>
  <w:style w:type="paragraph" w:customStyle="1" w:styleId="BodyA">
    <w:name w:val="Body A"/>
    <w:rsid w:val="00B577CD"/>
    <w:pPr>
      <w:spacing w:after="200" w:line="276" w:lineRule="auto"/>
    </w:pPr>
    <w:rPr>
      <w:rFonts w:ascii="Helvetica" w:eastAsia="Arial Unicode MS" w:hAnsi="Helvetica" w:cs="Arial Unicode MS"/>
      <w:color w:val="000000"/>
      <w:kern w:val="0"/>
      <w:u w:color="000000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7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C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2</cp:revision>
  <dcterms:created xsi:type="dcterms:W3CDTF">2024-10-20T15:56:00Z</dcterms:created>
  <dcterms:modified xsi:type="dcterms:W3CDTF">2025-05-29T12:26:00Z</dcterms:modified>
</cp:coreProperties>
</file>