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0788" w14:textId="0F3D180C" w:rsidR="000D6BBA" w:rsidRPr="000D6BBA" w:rsidRDefault="000D6BBA" w:rsidP="000D6BBA">
      <w:pPr>
        <w:rPr>
          <w:b/>
          <w:bCs/>
          <w:sz w:val="28"/>
          <w:szCs w:val="28"/>
          <w:u w:val="single"/>
        </w:rPr>
      </w:pPr>
      <w:r w:rsidRPr="000D6BBA">
        <w:rPr>
          <w:b/>
          <w:bCs/>
          <w:sz w:val="28"/>
          <w:szCs w:val="28"/>
          <w:u w:val="single"/>
        </w:rPr>
        <w:t>SOUTHERN WATER ROADWORKS, WEAVER’S LANE, 4</w:t>
      </w:r>
      <w:r w:rsidRPr="000D6BBA">
        <w:rPr>
          <w:b/>
          <w:bCs/>
          <w:sz w:val="28"/>
          <w:szCs w:val="28"/>
          <w:u w:val="single"/>
          <w:vertAlign w:val="superscript"/>
        </w:rPr>
        <w:t>TH</w:t>
      </w:r>
      <w:r w:rsidRPr="000D6BBA">
        <w:rPr>
          <w:b/>
          <w:bCs/>
          <w:sz w:val="28"/>
          <w:szCs w:val="28"/>
          <w:u w:val="single"/>
        </w:rPr>
        <w:t>-5</w:t>
      </w:r>
      <w:r w:rsidRPr="000D6BBA">
        <w:rPr>
          <w:b/>
          <w:bCs/>
          <w:sz w:val="28"/>
          <w:szCs w:val="28"/>
          <w:u w:val="single"/>
          <w:vertAlign w:val="superscript"/>
        </w:rPr>
        <w:t>TH</w:t>
      </w:r>
      <w:r w:rsidRPr="000D6BBA">
        <w:rPr>
          <w:b/>
          <w:bCs/>
          <w:sz w:val="28"/>
          <w:szCs w:val="28"/>
          <w:u w:val="single"/>
        </w:rPr>
        <w:t xml:space="preserve"> FEB 2026</w:t>
      </w:r>
    </w:p>
    <w:p w14:paraId="1E8E6994" w14:textId="77777777" w:rsidR="000D6BBA" w:rsidRDefault="000D6BBA" w:rsidP="000D6BBA">
      <w:pPr>
        <w:rPr>
          <w:sz w:val="28"/>
          <w:szCs w:val="28"/>
        </w:rPr>
      </w:pPr>
    </w:p>
    <w:p w14:paraId="025D41B6" w14:textId="24E5CA4B" w:rsidR="000D6BBA" w:rsidRPr="000D6BBA" w:rsidRDefault="000D6BBA" w:rsidP="000D6BBA">
      <w:pPr>
        <w:rPr>
          <w:sz w:val="28"/>
          <w:szCs w:val="28"/>
        </w:rPr>
      </w:pPr>
      <w:r w:rsidRPr="000D6BBA">
        <w:rPr>
          <w:sz w:val="28"/>
          <w:szCs w:val="28"/>
        </w:rPr>
        <w:t>Please note that Southern Water will be carrying out works in Weaver's Lane on 4th - 5th February.</w:t>
      </w:r>
      <w:r w:rsidRPr="000D6BBA">
        <w:rPr>
          <w:sz w:val="28"/>
          <w:szCs w:val="28"/>
        </w:rPr>
        <w:br/>
      </w:r>
      <w:r w:rsidRPr="000D6BBA">
        <w:rPr>
          <w:sz w:val="28"/>
          <w:szCs w:val="28"/>
        </w:rPr>
        <w:br/>
        <w:t>Traffic lights will be in place at the bottom of Weaver's Lane whilst they carry out essential work.</w:t>
      </w:r>
    </w:p>
    <w:p w14:paraId="4EAEA1FB" w14:textId="77777777" w:rsidR="000D6BBA" w:rsidRPr="000D6BBA" w:rsidRDefault="000D6BBA" w:rsidP="000D6BBA">
      <w:pPr>
        <w:rPr>
          <w:sz w:val="28"/>
          <w:szCs w:val="28"/>
        </w:rPr>
      </w:pPr>
    </w:p>
    <w:p w14:paraId="12EA8089" w14:textId="77777777" w:rsidR="00DA2DC6" w:rsidRDefault="00DA2DC6"/>
    <w:sectPr w:rsidR="00DA2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BA"/>
    <w:rsid w:val="00015E94"/>
    <w:rsid w:val="000D6BBA"/>
    <w:rsid w:val="003B5827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7B7F"/>
  <w15:chartTrackingRefBased/>
  <w15:docId w15:val="{DCF3155A-AE48-4E6A-9077-3285657A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238</Characters>
  <Application>Microsoft Office Word</Application>
  <DocSecurity>0</DocSecurity>
  <Lines>7</Lines>
  <Paragraphs>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2026-01-29T13:10:00Z</dcterms:created>
  <dcterms:modified xsi:type="dcterms:W3CDTF">2026-01-29T13:11:00Z</dcterms:modified>
</cp:coreProperties>
</file>