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2EA3" w14:textId="77777777" w:rsidR="00226CAA" w:rsidRDefault="00774AD3" w:rsidP="00491733">
      <w:pPr>
        <w:ind w:left="-142" w:right="-613"/>
        <w:jc w:val="both"/>
        <w:rPr>
          <w:rFonts w:cs="Helvetica"/>
          <w:u w:val="single"/>
          <w:shd w:val="clear" w:color="auto" w:fill="FFFFFF"/>
        </w:rPr>
      </w:pPr>
      <w:proofErr w:type="spellStart"/>
      <w:r w:rsidRPr="00246B15">
        <w:rPr>
          <w:rFonts w:cs="Helvetica"/>
          <w:u w:val="single"/>
          <w:shd w:val="clear" w:color="auto" w:fill="FFFFFF"/>
        </w:rPr>
        <w:t>CityFibre</w:t>
      </w:r>
      <w:proofErr w:type="spellEnd"/>
      <w:r w:rsidRPr="00246B15">
        <w:rPr>
          <w:rFonts w:cs="Helvetica"/>
          <w:u w:val="single"/>
          <w:shd w:val="clear" w:color="auto" w:fill="FFFFFF"/>
        </w:rPr>
        <w:t xml:space="preserve"> Rollout in Alfriston</w:t>
      </w:r>
      <w:r w:rsidR="006F1BCA" w:rsidRPr="00246B15">
        <w:rPr>
          <w:rFonts w:cs="Helvetica"/>
          <w:u w:val="single"/>
          <w:shd w:val="clear" w:color="auto" w:fill="FFFFFF"/>
        </w:rPr>
        <w:t>: January 2026</w:t>
      </w:r>
    </w:p>
    <w:p w14:paraId="3D241867" w14:textId="77777777" w:rsidR="00226CAA" w:rsidRDefault="00226CAA" w:rsidP="00491733">
      <w:pPr>
        <w:ind w:left="-142" w:right="-613"/>
        <w:jc w:val="both"/>
        <w:rPr>
          <w:rFonts w:cs="Helvetica"/>
          <w:u w:val="single"/>
          <w:shd w:val="clear" w:color="auto" w:fill="FFFFFF"/>
        </w:rPr>
      </w:pPr>
      <w:r>
        <w:rPr>
          <w:rFonts w:cs="Helvetica"/>
          <w:b/>
          <w:shd w:val="clear" w:color="auto" w:fill="FFFFFF"/>
        </w:rPr>
        <w:t>Update to Main Diversion route</w:t>
      </w:r>
      <w:r w:rsidR="00C947C9" w:rsidRPr="00226CAA">
        <w:rPr>
          <w:rFonts w:cs="Helvetica"/>
          <w:b/>
          <w:shd w:val="clear" w:color="auto" w:fill="FFFFFF"/>
        </w:rPr>
        <w:t xml:space="preserve"> for </w:t>
      </w:r>
      <w:r w:rsidRPr="00226CAA">
        <w:rPr>
          <w:rFonts w:cs="Helvetica"/>
          <w:b/>
          <w:shd w:val="clear" w:color="auto" w:fill="FFFFFF"/>
        </w:rPr>
        <w:t>High Street Closure</w:t>
      </w:r>
      <w:r>
        <w:rPr>
          <w:rFonts w:cs="Helvetica"/>
          <w:b/>
          <w:shd w:val="clear" w:color="auto" w:fill="FFFFFF"/>
        </w:rPr>
        <w:t xml:space="preserve"> (scheduled 19</w:t>
      </w:r>
      <w:r w:rsidRPr="00226CAA">
        <w:rPr>
          <w:rFonts w:cs="Helvetica"/>
          <w:b/>
          <w:shd w:val="clear" w:color="auto" w:fill="FFFFFF"/>
          <w:vertAlign w:val="superscript"/>
        </w:rPr>
        <w:t>th</w:t>
      </w:r>
      <w:r>
        <w:rPr>
          <w:rFonts w:cs="Helvetica"/>
          <w:b/>
          <w:shd w:val="clear" w:color="auto" w:fill="FFFFFF"/>
        </w:rPr>
        <w:t xml:space="preserve"> to 26</w:t>
      </w:r>
      <w:r w:rsidRPr="00226CAA">
        <w:rPr>
          <w:rFonts w:cs="Helvetica"/>
          <w:b/>
          <w:shd w:val="clear" w:color="auto" w:fill="FFFFFF"/>
          <w:vertAlign w:val="superscript"/>
        </w:rPr>
        <w:t>th</w:t>
      </w:r>
      <w:r>
        <w:rPr>
          <w:rFonts w:cs="Helvetica"/>
          <w:b/>
          <w:shd w:val="clear" w:color="auto" w:fill="FFFFFF"/>
        </w:rPr>
        <w:t xml:space="preserve"> January)</w:t>
      </w:r>
    </w:p>
    <w:p w14:paraId="2CC9048E" w14:textId="77777777" w:rsidR="00226CAA" w:rsidRPr="00226CAA" w:rsidRDefault="00226CAA" w:rsidP="00226CAA">
      <w:pPr>
        <w:ind w:left="-142" w:right="-613"/>
        <w:jc w:val="both"/>
        <w:rPr>
          <w:rFonts w:cs="Helvetica"/>
          <w:shd w:val="clear" w:color="auto" w:fill="FFFFFF"/>
        </w:rPr>
      </w:pPr>
      <w:r w:rsidRPr="00226CAA">
        <w:rPr>
          <w:rFonts w:cs="Helvetica"/>
          <w:shd w:val="clear" w:color="auto" w:fill="FFFFFF"/>
        </w:rPr>
        <w:t xml:space="preserve">Please be aware that the main diversion originally planned for next week’s road closure has now changed. The route was originally scheduled to run through </w:t>
      </w:r>
      <w:proofErr w:type="gramStart"/>
      <w:r w:rsidRPr="00226CAA">
        <w:rPr>
          <w:rFonts w:cs="Helvetica"/>
          <w:shd w:val="clear" w:color="auto" w:fill="FFFFFF"/>
        </w:rPr>
        <w:t>Jevington, but</w:t>
      </w:r>
      <w:proofErr w:type="gramEnd"/>
      <w:r w:rsidRPr="00226CAA">
        <w:rPr>
          <w:rFonts w:cs="Helvetica"/>
          <w:shd w:val="clear" w:color="auto" w:fill="FFFFFF"/>
        </w:rPr>
        <w:t xml:space="preserve"> has now been amended to run through </w:t>
      </w:r>
      <w:proofErr w:type="spellStart"/>
      <w:r w:rsidRPr="00226CAA">
        <w:rPr>
          <w:rFonts w:cs="Helvetica"/>
          <w:shd w:val="clear" w:color="auto" w:fill="FFFFFF"/>
        </w:rPr>
        <w:t>Beddingham</w:t>
      </w:r>
      <w:proofErr w:type="spellEnd"/>
      <w:r w:rsidRPr="00226CAA">
        <w:rPr>
          <w:rFonts w:cs="Helvetica"/>
          <w:shd w:val="clear" w:color="auto" w:fill="FFFFFF"/>
        </w:rPr>
        <w:t xml:space="preserve"> and </w:t>
      </w:r>
      <w:proofErr w:type="spellStart"/>
      <w:r w:rsidRPr="00226CAA">
        <w:rPr>
          <w:rFonts w:cs="Helvetica"/>
          <w:shd w:val="clear" w:color="auto" w:fill="FFFFFF"/>
        </w:rPr>
        <w:t>Southease</w:t>
      </w:r>
      <w:proofErr w:type="spellEnd"/>
      <w:r w:rsidRPr="00226CAA">
        <w:rPr>
          <w:rFonts w:cs="Helvetica"/>
          <w:shd w:val="clear" w:color="auto" w:fill="FFFFFF"/>
        </w:rPr>
        <w:t>.</w:t>
      </w:r>
      <w:r w:rsidR="00E06101">
        <w:rPr>
          <w:rFonts w:cs="Helvetica"/>
          <w:shd w:val="clear" w:color="auto" w:fill="FFFFFF"/>
        </w:rPr>
        <w:t xml:space="preserve"> Larger traffic and commuters are expected to use this route.</w:t>
      </w:r>
    </w:p>
    <w:p w14:paraId="36C08CF5" w14:textId="77777777" w:rsidR="00226CAA" w:rsidRDefault="00226CAA" w:rsidP="00226CAA">
      <w:pPr>
        <w:ind w:left="-142" w:right="-613"/>
        <w:jc w:val="both"/>
        <w:rPr>
          <w:rFonts w:cs="Helvetica"/>
          <w:shd w:val="clear" w:color="auto" w:fill="FFFFFF"/>
        </w:rPr>
      </w:pPr>
      <w:r w:rsidRPr="00226CAA">
        <w:rPr>
          <w:rFonts w:cs="Helvetica"/>
          <w:shd w:val="clear" w:color="auto" w:fill="FFFFFF"/>
        </w:rPr>
        <w:t>Josh Cooper (</w:t>
      </w:r>
      <w:proofErr w:type="spellStart"/>
      <w:r w:rsidRPr="00226CAA">
        <w:rPr>
          <w:rFonts w:cs="Helvetica"/>
          <w:shd w:val="clear" w:color="auto" w:fill="FFFFFF"/>
        </w:rPr>
        <w:t>C</w:t>
      </w:r>
      <w:r w:rsidR="00491733">
        <w:rPr>
          <w:rFonts w:cs="Helvetica"/>
          <w:shd w:val="clear" w:color="auto" w:fill="FFFFFF"/>
        </w:rPr>
        <w:t>ity</w:t>
      </w:r>
      <w:r w:rsidRPr="00226CAA">
        <w:rPr>
          <w:rFonts w:cs="Helvetica"/>
          <w:shd w:val="clear" w:color="auto" w:fill="FFFFFF"/>
        </w:rPr>
        <w:t>F</w:t>
      </w:r>
      <w:r w:rsidR="00491733">
        <w:rPr>
          <w:rFonts w:cs="Helvetica"/>
          <w:shd w:val="clear" w:color="auto" w:fill="FFFFFF"/>
        </w:rPr>
        <w:t>ibre</w:t>
      </w:r>
      <w:proofErr w:type="spellEnd"/>
      <w:r w:rsidRPr="00226CAA">
        <w:rPr>
          <w:rFonts w:cs="Helvetica"/>
          <w:shd w:val="clear" w:color="auto" w:fill="FFFFFF"/>
        </w:rPr>
        <w:t xml:space="preserve"> Delivery Lead) has assured APC that all necessary </w:t>
      </w:r>
      <w:r w:rsidR="00491733">
        <w:rPr>
          <w:rFonts w:cs="Helvetica"/>
          <w:shd w:val="clear" w:color="auto" w:fill="FFFFFF"/>
        </w:rPr>
        <w:t xml:space="preserve">signage </w:t>
      </w:r>
      <w:r w:rsidR="00E06101">
        <w:rPr>
          <w:rFonts w:cs="Helvetica"/>
          <w:shd w:val="clear" w:color="auto" w:fill="FFFFFF"/>
        </w:rPr>
        <w:t>will be</w:t>
      </w:r>
      <w:r w:rsidRPr="00226CAA">
        <w:rPr>
          <w:rFonts w:cs="Helvetica"/>
          <w:shd w:val="clear" w:color="auto" w:fill="FFFFFF"/>
        </w:rPr>
        <w:t xml:space="preserve"> deployed</w:t>
      </w:r>
      <w:r w:rsidR="00491733">
        <w:rPr>
          <w:rFonts w:cs="Helvetica"/>
          <w:shd w:val="clear" w:color="auto" w:fill="FFFFFF"/>
        </w:rPr>
        <w:t xml:space="preserve"> to keep local traffic moving through the village</w:t>
      </w:r>
      <w:r w:rsidR="00E06101">
        <w:rPr>
          <w:rFonts w:cs="Helvetica"/>
          <w:shd w:val="clear" w:color="auto" w:fill="FFFFFF"/>
        </w:rPr>
        <w:t xml:space="preserve">. He has further assured us </w:t>
      </w:r>
      <w:r w:rsidRPr="00226CAA">
        <w:rPr>
          <w:rFonts w:cs="Helvetica"/>
          <w:shd w:val="clear" w:color="auto" w:fill="FFFFFF"/>
        </w:rPr>
        <w:t xml:space="preserve">that BOAU signs are to be erected at </w:t>
      </w:r>
      <w:r w:rsidR="00E06101">
        <w:rPr>
          <w:rFonts w:cs="Helvetica"/>
          <w:shd w:val="clear" w:color="auto" w:fill="FFFFFF"/>
        </w:rPr>
        <w:t xml:space="preserve">the </w:t>
      </w:r>
      <w:proofErr w:type="spellStart"/>
      <w:r w:rsidR="00E06101">
        <w:rPr>
          <w:rFonts w:cs="Helvetica"/>
          <w:shd w:val="clear" w:color="auto" w:fill="FFFFFF"/>
        </w:rPr>
        <w:t>Drusilla</w:t>
      </w:r>
      <w:r w:rsidRPr="00226CAA">
        <w:rPr>
          <w:rFonts w:cs="Helvetica"/>
          <w:shd w:val="clear" w:color="auto" w:fill="FFFFFF"/>
        </w:rPr>
        <w:t>s</w:t>
      </w:r>
      <w:proofErr w:type="spellEnd"/>
      <w:r w:rsidRPr="00226CAA">
        <w:rPr>
          <w:rFonts w:cs="Helvetica"/>
          <w:shd w:val="clear" w:color="auto" w:fill="FFFFFF"/>
        </w:rPr>
        <w:t xml:space="preserve"> Roundabout and the Alfriston Road/Sutton Road Junction</w:t>
      </w:r>
      <w:r w:rsidR="00491733">
        <w:rPr>
          <w:rFonts w:cs="Helvetica"/>
          <w:shd w:val="clear" w:color="auto" w:fill="FFFFFF"/>
        </w:rPr>
        <w:t xml:space="preserve"> in Seaford</w:t>
      </w:r>
      <w:r w:rsidR="00E06101">
        <w:rPr>
          <w:rFonts w:cs="Helvetica"/>
          <w:shd w:val="clear" w:color="auto" w:fill="FFFFFF"/>
        </w:rPr>
        <w:t>, to ensure Business traffic is aware that access to the village is still available.</w:t>
      </w:r>
    </w:p>
    <w:p w14:paraId="13EC76E3" w14:textId="77777777" w:rsidR="00E06101" w:rsidRPr="00226CAA" w:rsidRDefault="00E06101" w:rsidP="00E06101">
      <w:pPr>
        <w:ind w:left="-142" w:right="-613"/>
        <w:jc w:val="both"/>
        <w:rPr>
          <w:rFonts w:cs="Helvetica"/>
          <w:u w:val="single"/>
          <w:shd w:val="clear" w:color="auto" w:fill="FFFFFF"/>
        </w:rPr>
      </w:pPr>
      <w:r w:rsidRPr="00246B15">
        <w:rPr>
          <w:rFonts w:cs="Helvetica"/>
          <w:shd w:val="clear" w:color="auto" w:fill="FFFFFF"/>
        </w:rPr>
        <w:t xml:space="preserve">The map </w:t>
      </w:r>
      <w:r>
        <w:rPr>
          <w:rFonts w:cs="Helvetica"/>
          <w:shd w:val="clear" w:color="auto" w:fill="FFFFFF"/>
        </w:rPr>
        <w:t xml:space="preserve">below </w:t>
      </w:r>
      <w:r w:rsidR="00931910">
        <w:rPr>
          <w:rFonts w:cs="Helvetica"/>
          <w:shd w:val="clear" w:color="auto" w:fill="FFFFFF"/>
        </w:rPr>
        <w:t xml:space="preserve">is taken from the </w:t>
      </w:r>
      <w:r w:rsidRPr="00246B15">
        <w:rPr>
          <w:rFonts w:cs="Helvetica"/>
          <w:shd w:val="clear" w:color="auto" w:fill="FFFFFF"/>
        </w:rPr>
        <w:t xml:space="preserve">Causeway </w:t>
      </w:r>
      <w:r w:rsidR="00931910">
        <w:rPr>
          <w:rFonts w:cs="Helvetica"/>
          <w:shd w:val="clear" w:color="auto" w:fill="FFFFFF"/>
        </w:rPr>
        <w:t xml:space="preserve">One Network </w:t>
      </w:r>
      <w:r w:rsidRPr="00246B15">
        <w:rPr>
          <w:rFonts w:cs="Helvetica"/>
          <w:shd w:val="clear" w:color="auto" w:fill="FFFFFF"/>
        </w:rPr>
        <w:t xml:space="preserve">platform, where all upcoming </w:t>
      </w:r>
      <w:proofErr w:type="gramStart"/>
      <w:r w:rsidRPr="00246B15">
        <w:rPr>
          <w:rFonts w:cs="Helvetica"/>
          <w:shd w:val="clear" w:color="auto" w:fill="FFFFFF"/>
        </w:rPr>
        <w:t>roadworks</w:t>
      </w:r>
      <w:proofErr w:type="gramEnd"/>
      <w:r w:rsidRPr="00246B15">
        <w:rPr>
          <w:rFonts w:cs="Helvetica"/>
          <w:shd w:val="clear" w:color="auto" w:fill="FFFFFF"/>
        </w:rPr>
        <w:t xml:space="preserve"> are listed by ESCC Highways once permits have been granted by the Network Management Department. Members of the public can sign up to the platform free of charge using the following link:</w:t>
      </w:r>
    </w:p>
    <w:p w14:paraId="71999ACF" w14:textId="77777777" w:rsidR="00E06101" w:rsidRPr="00246B15" w:rsidRDefault="00E06101" w:rsidP="00E06101">
      <w:pPr>
        <w:ind w:left="-142" w:right="-613"/>
        <w:jc w:val="both"/>
        <w:rPr>
          <w:rFonts w:cs="Helvetica"/>
          <w:shd w:val="clear" w:color="auto" w:fill="FFFFFF"/>
        </w:rPr>
      </w:pPr>
      <w:hyperlink r:id="rId7" w:history="1">
        <w:r w:rsidRPr="00246B15">
          <w:rPr>
            <w:rStyle w:val="Hyperlink"/>
            <w:rFonts w:cs="Helvetica"/>
            <w:shd w:val="clear" w:color="auto" w:fill="FFFFFF"/>
          </w:rPr>
          <w:t>https://one.network/public</w:t>
        </w:r>
      </w:hyperlink>
    </w:p>
    <w:p w14:paraId="2CD4E7D1" w14:textId="77777777" w:rsidR="007C76B2" w:rsidRPr="00E06101" w:rsidRDefault="00226CAA" w:rsidP="00E06101">
      <w:pPr>
        <w:ind w:right="-613"/>
        <w:jc w:val="both"/>
        <w:rPr>
          <w:rFonts w:cs="Helvetica"/>
          <w:u w:val="single"/>
          <w:shd w:val="clear" w:color="auto" w:fill="FFFFFF"/>
        </w:rPr>
      </w:pPr>
      <w:r>
        <w:rPr>
          <w:noProof/>
          <w:lang w:eastAsia="en-GB"/>
        </w:rPr>
        <w:drawing>
          <wp:inline distT="0" distB="0" distL="0" distR="0" wp14:anchorId="7ECE1710" wp14:editId="4357AE5C">
            <wp:extent cx="5191125" cy="5391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91125" cy="5391150"/>
                    </a:xfrm>
                    <a:prstGeom prst="rect">
                      <a:avLst/>
                    </a:prstGeom>
                  </pic:spPr>
                </pic:pic>
              </a:graphicData>
            </a:graphic>
          </wp:inline>
        </w:drawing>
      </w:r>
    </w:p>
    <w:sectPr w:rsidR="007C76B2" w:rsidRPr="00E06101" w:rsidSect="00226CAA">
      <w:footerReference w:type="default" r:id="rId9"/>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0F9E" w14:textId="77777777" w:rsidR="006244E1" w:rsidRDefault="006244E1" w:rsidP="00C40BA1">
      <w:pPr>
        <w:spacing w:after="0" w:line="240" w:lineRule="auto"/>
      </w:pPr>
      <w:r>
        <w:separator/>
      </w:r>
    </w:p>
  </w:endnote>
  <w:endnote w:type="continuationSeparator" w:id="0">
    <w:p w14:paraId="56A3663D" w14:textId="77777777" w:rsidR="006244E1" w:rsidRDefault="006244E1" w:rsidP="00C4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78802"/>
      <w:docPartObj>
        <w:docPartGallery w:val="Page Numbers (Bottom of Page)"/>
        <w:docPartUnique/>
      </w:docPartObj>
    </w:sdtPr>
    <w:sdtEndPr>
      <w:rPr>
        <w:noProof/>
      </w:rPr>
    </w:sdtEndPr>
    <w:sdtContent>
      <w:p w14:paraId="5E3A6ED4" w14:textId="77777777" w:rsidR="00C40BA1" w:rsidRDefault="00C40BA1">
        <w:pPr>
          <w:pStyle w:val="Footer"/>
          <w:jc w:val="center"/>
        </w:pPr>
        <w:r>
          <w:fldChar w:fldCharType="begin"/>
        </w:r>
        <w:r>
          <w:instrText xml:space="preserve"> PAGE   \* MERGEFORMAT </w:instrText>
        </w:r>
        <w:r>
          <w:fldChar w:fldCharType="separate"/>
        </w:r>
        <w:r w:rsidR="00CC5B42">
          <w:rPr>
            <w:noProof/>
          </w:rPr>
          <w:t>1</w:t>
        </w:r>
        <w:r>
          <w:rPr>
            <w:noProof/>
          </w:rPr>
          <w:fldChar w:fldCharType="end"/>
        </w:r>
      </w:p>
    </w:sdtContent>
  </w:sdt>
  <w:p w14:paraId="02BAA5CB" w14:textId="77777777" w:rsidR="00C40BA1" w:rsidRDefault="00C40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2522" w14:textId="77777777" w:rsidR="006244E1" w:rsidRDefault="006244E1" w:rsidP="00C40BA1">
      <w:pPr>
        <w:spacing w:after="0" w:line="240" w:lineRule="auto"/>
      </w:pPr>
      <w:r>
        <w:separator/>
      </w:r>
    </w:p>
  </w:footnote>
  <w:footnote w:type="continuationSeparator" w:id="0">
    <w:p w14:paraId="4D7B373C" w14:textId="77777777" w:rsidR="006244E1" w:rsidRDefault="006244E1" w:rsidP="00C40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493"/>
    <w:multiLevelType w:val="multilevel"/>
    <w:tmpl w:val="A168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D6604"/>
    <w:multiLevelType w:val="multilevel"/>
    <w:tmpl w:val="E20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F448F"/>
    <w:multiLevelType w:val="multilevel"/>
    <w:tmpl w:val="AFC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375558">
    <w:abstractNumId w:val="0"/>
  </w:num>
  <w:num w:numId="2" w16cid:durableId="371267246">
    <w:abstractNumId w:val="1"/>
  </w:num>
  <w:num w:numId="3" w16cid:durableId="1720548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EC"/>
    <w:rsid w:val="00001378"/>
    <w:rsid w:val="00071538"/>
    <w:rsid w:val="000D4A5C"/>
    <w:rsid w:val="00200939"/>
    <w:rsid w:val="00226CAA"/>
    <w:rsid w:val="00246B15"/>
    <w:rsid w:val="002E4F17"/>
    <w:rsid w:val="00491733"/>
    <w:rsid w:val="00535707"/>
    <w:rsid w:val="006244E1"/>
    <w:rsid w:val="006651EE"/>
    <w:rsid w:val="006F1BCA"/>
    <w:rsid w:val="00774AD3"/>
    <w:rsid w:val="007C76B2"/>
    <w:rsid w:val="008211EC"/>
    <w:rsid w:val="00931910"/>
    <w:rsid w:val="00961415"/>
    <w:rsid w:val="00AE6AF9"/>
    <w:rsid w:val="00AF66C6"/>
    <w:rsid w:val="00B04FA4"/>
    <w:rsid w:val="00B25429"/>
    <w:rsid w:val="00C40BA1"/>
    <w:rsid w:val="00C947C9"/>
    <w:rsid w:val="00CC5B42"/>
    <w:rsid w:val="00D32FFE"/>
    <w:rsid w:val="00D33B45"/>
    <w:rsid w:val="00E06101"/>
    <w:rsid w:val="00E35ADF"/>
    <w:rsid w:val="00E77805"/>
    <w:rsid w:val="00EB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8C41"/>
  <w15:docId w15:val="{ECA42411-78C6-486F-99DC-482FC2D2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1EC"/>
    <w:rPr>
      <w:color w:val="0000FF"/>
      <w:u w:val="single"/>
    </w:rPr>
  </w:style>
  <w:style w:type="paragraph" w:customStyle="1" w:styleId="muitypography-root">
    <w:name w:val="muitypography-root"/>
    <w:basedOn w:val="Normal"/>
    <w:rsid w:val="00821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0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CC3"/>
    <w:rPr>
      <w:rFonts w:ascii="Tahoma" w:hAnsi="Tahoma" w:cs="Tahoma"/>
      <w:sz w:val="16"/>
      <w:szCs w:val="16"/>
    </w:rPr>
  </w:style>
  <w:style w:type="paragraph" w:styleId="Header">
    <w:name w:val="header"/>
    <w:basedOn w:val="Normal"/>
    <w:link w:val="HeaderChar"/>
    <w:uiPriority w:val="99"/>
    <w:unhideWhenUsed/>
    <w:rsid w:val="00C40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BA1"/>
  </w:style>
  <w:style w:type="paragraph" w:styleId="Footer">
    <w:name w:val="footer"/>
    <w:basedOn w:val="Normal"/>
    <w:link w:val="FooterChar"/>
    <w:uiPriority w:val="99"/>
    <w:unhideWhenUsed/>
    <w:rsid w:val="00C40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10">
      <w:bodyDiv w:val="1"/>
      <w:marLeft w:val="0"/>
      <w:marRight w:val="0"/>
      <w:marTop w:val="0"/>
      <w:marBottom w:val="0"/>
      <w:divBdr>
        <w:top w:val="none" w:sz="0" w:space="0" w:color="auto"/>
        <w:left w:val="none" w:sz="0" w:space="0" w:color="auto"/>
        <w:bottom w:val="none" w:sz="0" w:space="0" w:color="auto"/>
        <w:right w:val="none" w:sz="0" w:space="0" w:color="auto"/>
      </w:divBdr>
      <w:divsChild>
        <w:div w:id="1919247397">
          <w:marLeft w:val="0"/>
          <w:marRight w:val="0"/>
          <w:marTop w:val="15"/>
          <w:marBottom w:val="15"/>
          <w:divBdr>
            <w:top w:val="none" w:sz="0" w:space="0" w:color="auto"/>
            <w:left w:val="none" w:sz="0" w:space="0" w:color="auto"/>
            <w:bottom w:val="none" w:sz="0" w:space="0" w:color="auto"/>
            <w:right w:val="none" w:sz="0" w:space="0" w:color="auto"/>
          </w:divBdr>
        </w:div>
        <w:div w:id="1070082692">
          <w:marLeft w:val="0"/>
          <w:marRight w:val="0"/>
          <w:marTop w:val="15"/>
          <w:marBottom w:val="15"/>
          <w:divBdr>
            <w:top w:val="none" w:sz="0" w:space="0" w:color="auto"/>
            <w:left w:val="none" w:sz="0" w:space="0" w:color="auto"/>
            <w:bottom w:val="none" w:sz="0" w:space="0" w:color="auto"/>
            <w:right w:val="none" w:sz="0" w:space="0" w:color="auto"/>
          </w:divBdr>
          <w:divsChild>
            <w:div w:id="1676373151">
              <w:marLeft w:val="0"/>
              <w:marRight w:val="0"/>
              <w:marTop w:val="60"/>
              <w:marBottom w:val="0"/>
              <w:divBdr>
                <w:top w:val="none" w:sz="0" w:space="0" w:color="auto"/>
                <w:left w:val="none" w:sz="0" w:space="0" w:color="auto"/>
                <w:bottom w:val="none" w:sz="0" w:space="0" w:color="auto"/>
                <w:right w:val="none" w:sz="0" w:space="0" w:color="auto"/>
              </w:divBdr>
              <w:divsChild>
                <w:div w:id="47325796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663825193">
      <w:bodyDiv w:val="1"/>
      <w:marLeft w:val="0"/>
      <w:marRight w:val="0"/>
      <w:marTop w:val="0"/>
      <w:marBottom w:val="0"/>
      <w:divBdr>
        <w:top w:val="none" w:sz="0" w:space="0" w:color="auto"/>
        <w:left w:val="none" w:sz="0" w:space="0" w:color="auto"/>
        <w:bottom w:val="none" w:sz="0" w:space="0" w:color="auto"/>
        <w:right w:val="none" w:sz="0" w:space="0" w:color="auto"/>
      </w:divBdr>
    </w:div>
    <w:div w:id="986517445">
      <w:bodyDiv w:val="1"/>
      <w:marLeft w:val="0"/>
      <w:marRight w:val="0"/>
      <w:marTop w:val="0"/>
      <w:marBottom w:val="0"/>
      <w:divBdr>
        <w:top w:val="none" w:sz="0" w:space="0" w:color="auto"/>
        <w:left w:val="none" w:sz="0" w:space="0" w:color="auto"/>
        <w:bottom w:val="none" w:sz="0" w:space="0" w:color="auto"/>
        <w:right w:val="none" w:sz="0" w:space="0" w:color="auto"/>
      </w:divBdr>
    </w:div>
    <w:div w:id="1113204437">
      <w:bodyDiv w:val="1"/>
      <w:marLeft w:val="0"/>
      <w:marRight w:val="0"/>
      <w:marTop w:val="0"/>
      <w:marBottom w:val="0"/>
      <w:divBdr>
        <w:top w:val="none" w:sz="0" w:space="0" w:color="auto"/>
        <w:left w:val="none" w:sz="0" w:space="0" w:color="auto"/>
        <w:bottom w:val="none" w:sz="0" w:space="0" w:color="auto"/>
        <w:right w:val="none" w:sz="0" w:space="0" w:color="auto"/>
      </w:divBdr>
    </w:div>
    <w:div w:id="1407261425">
      <w:bodyDiv w:val="1"/>
      <w:marLeft w:val="0"/>
      <w:marRight w:val="0"/>
      <w:marTop w:val="0"/>
      <w:marBottom w:val="0"/>
      <w:divBdr>
        <w:top w:val="none" w:sz="0" w:space="0" w:color="auto"/>
        <w:left w:val="none" w:sz="0" w:space="0" w:color="auto"/>
        <w:bottom w:val="none" w:sz="0" w:space="0" w:color="auto"/>
        <w:right w:val="none" w:sz="0" w:space="0" w:color="auto"/>
      </w:divBdr>
    </w:div>
    <w:div w:id="1430350939">
      <w:bodyDiv w:val="1"/>
      <w:marLeft w:val="0"/>
      <w:marRight w:val="0"/>
      <w:marTop w:val="0"/>
      <w:marBottom w:val="0"/>
      <w:divBdr>
        <w:top w:val="none" w:sz="0" w:space="0" w:color="auto"/>
        <w:left w:val="none" w:sz="0" w:space="0" w:color="auto"/>
        <w:bottom w:val="none" w:sz="0" w:space="0" w:color="auto"/>
        <w:right w:val="none" w:sz="0" w:space="0" w:color="auto"/>
      </w:divBdr>
    </w:div>
    <w:div w:id="1577981241">
      <w:bodyDiv w:val="1"/>
      <w:marLeft w:val="0"/>
      <w:marRight w:val="0"/>
      <w:marTop w:val="0"/>
      <w:marBottom w:val="0"/>
      <w:divBdr>
        <w:top w:val="none" w:sz="0" w:space="0" w:color="auto"/>
        <w:left w:val="none" w:sz="0" w:space="0" w:color="auto"/>
        <w:bottom w:val="none" w:sz="0" w:space="0" w:color="auto"/>
        <w:right w:val="none" w:sz="0" w:space="0" w:color="auto"/>
      </w:divBdr>
    </w:div>
    <w:div w:id="1642465296">
      <w:bodyDiv w:val="1"/>
      <w:marLeft w:val="0"/>
      <w:marRight w:val="0"/>
      <w:marTop w:val="0"/>
      <w:marBottom w:val="0"/>
      <w:divBdr>
        <w:top w:val="none" w:sz="0" w:space="0" w:color="auto"/>
        <w:left w:val="none" w:sz="0" w:space="0" w:color="auto"/>
        <w:bottom w:val="none" w:sz="0" w:space="0" w:color="auto"/>
        <w:right w:val="none" w:sz="0" w:space="0" w:color="auto"/>
      </w:divBdr>
    </w:div>
    <w:div w:id="1680429526">
      <w:bodyDiv w:val="1"/>
      <w:marLeft w:val="0"/>
      <w:marRight w:val="0"/>
      <w:marTop w:val="0"/>
      <w:marBottom w:val="0"/>
      <w:divBdr>
        <w:top w:val="none" w:sz="0" w:space="0" w:color="auto"/>
        <w:left w:val="none" w:sz="0" w:space="0" w:color="auto"/>
        <w:bottom w:val="none" w:sz="0" w:space="0" w:color="auto"/>
        <w:right w:val="none" w:sz="0" w:space="0" w:color="auto"/>
      </w:divBdr>
    </w:div>
    <w:div w:id="1798840890">
      <w:bodyDiv w:val="1"/>
      <w:marLeft w:val="0"/>
      <w:marRight w:val="0"/>
      <w:marTop w:val="0"/>
      <w:marBottom w:val="0"/>
      <w:divBdr>
        <w:top w:val="none" w:sz="0" w:space="0" w:color="auto"/>
        <w:left w:val="none" w:sz="0" w:space="0" w:color="auto"/>
        <w:bottom w:val="none" w:sz="0" w:space="0" w:color="auto"/>
        <w:right w:val="none" w:sz="0" w:space="0" w:color="auto"/>
      </w:divBdr>
      <w:divsChild>
        <w:div w:id="1537427654">
          <w:marLeft w:val="0"/>
          <w:marRight w:val="0"/>
          <w:marTop w:val="90"/>
          <w:marBottom w:val="90"/>
          <w:divBdr>
            <w:top w:val="none" w:sz="0" w:space="0" w:color="auto"/>
            <w:left w:val="none" w:sz="0" w:space="0" w:color="auto"/>
            <w:bottom w:val="none" w:sz="0" w:space="0" w:color="auto"/>
            <w:right w:val="none" w:sz="0" w:space="0" w:color="auto"/>
          </w:divBdr>
          <w:divsChild>
            <w:div w:id="1317298298">
              <w:marLeft w:val="0"/>
              <w:marRight w:val="0"/>
              <w:marTop w:val="15"/>
              <w:marBottom w:val="15"/>
              <w:divBdr>
                <w:top w:val="none" w:sz="0" w:space="0" w:color="auto"/>
                <w:left w:val="none" w:sz="0" w:space="0" w:color="auto"/>
                <w:bottom w:val="none" w:sz="0" w:space="0" w:color="auto"/>
                <w:right w:val="none" w:sz="0" w:space="0" w:color="auto"/>
              </w:divBdr>
            </w:div>
            <w:div w:id="1311515563">
              <w:marLeft w:val="0"/>
              <w:marRight w:val="0"/>
              <w:marTop w:val="15"/>
              <w:marBottom w:val="15"/>
              <w:divBdr>
                <w:top w:val="none" w:sz="0" w:space="0" w:color="auto"/>
                <w:left w:val="none" w:sz="0" w:space="0" w:color="auto"/>
                <w:bottom w:val="none" w:sz="0" w:space="0" w:color="auto"/>
                <w:right w:val="none" w:sz="0" w:space="0" w:color="auto"/>
              </w:divBdr>
            </w:div>
          </w:divsChild>
        </w:div>
        <w:div w:id="794297438">
          <w:marLeft w:val="0"/>
          <w:marRight w:val="0"/>
          <w:marTop w:val="90"/>
          <w:marBottom w:val="90"/>
          <w:divBdr>
            <w:top w:val="none" w:sz="0" w:space="0" w:color="auto"/>
            <w:left w:val="none" w:sz="0" w:space="0" w:color="auto"/>
            <w:bottom w:val="none" w:sz="0" w:space="0" w:color="auto"/>
            <w:right w:val="none" w:sz="0" w:space="0" w:color="auto"/>
          </w:divBdr>
          <w:divsChild>
            <w:div w:id="1718697417">
              <w:marLeft w:val="0"/>
              <w:marRight w:val="0"/>
              <w:marTop w:val="15"/>
              <w:marBottom w:val="15"/>
              <w:divBdr>
                <w:top w:val="none" w:sz="0" w:space="0" w:color="auto"/>
                <w:left w:val="none" w:sz="0" w:space="0" w:color="auto"/>
                <w:bottom w:val="none" w:sz="0" w:space="0" w:color="auto"/>
                <w:right w:val="none" w:sz="0" w:space="0" w:color="auto"/>
              </w:divBdr>
            </w:div>
            <w:div w:id="1545097143">
              <w:marLeft w:val="0"/>
              <w:marRight w:val="0"/>
              <w:marTop w:val="15"/>
              <w:marBottom w:val="15"/>
              <w:divBdr>
                <w:top w:val="none" w:sz="0" w:space="0" w:color="auto"/>
                <w:left w:val="none" w:sz="0" w:space="0" w:color="auto"/>
                <w:bottom w:val="none" w:sz="0" w:space="0" w:color="auto"/>
                <w:right w:val="none" w:sz="0" w:space="0" w:color="auto"/>
              </w:divBdr>
            </w:div>
          </w:divsChild>
        </w:div>
        <w:div w:id="789863887">
          <w:marLeft w:val="0"/>
          <w:marRight w:val="0"/>
          <w:marTop w:val="90"/>
          <w:marBottom w:val="90"/>
          <w:divBdr>
            <w:top w:val="none" w:sz="0" w:space="0" w:color="auto"/>
            <w:left w:val="none" w:sz="0" w:space="0" w:color="auto"/>
            <w:bottom w:val="none" w:sz="0" w:space="0" w:color="auto"/>
            <w:right w:val="none" w:sz="0" w:space="0" w:color="auto"/>
          </w:divBdr>
          <w:divsChild>
            <w:div w:id="310794907">
              <w:marLeft w:val="0"/>
              <w:marRight w:val="0"/>
              <w:marTop w:val="15"/>
              <w:marBottom w:val="15"/>
              <w:divBdr>
                <w:top w:val="none" w:sz="0" w:space="0" w:color="auto"/>
                <w:left w:val="none" w:sz="0" w:space="0" w:color="auto"/>
                <w:bottom w:val="none" w:sz="0" w:space="0" w:color="auto"/>
                <w:right w:val="none" w:sz="0" w:space="0" w:color="auto"/>
              </w:divBdr>
            </w:div>
            <w:div w:id="2794562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146921385">
      <w:bodyDiv w:val="1"/>
      <w:marLeft w:val="0"/>
      <w:marRight w:val="0"/>
      <w:marTop w:val="0"/>
      <w:marBottom w:val="0"/>
      <w:divBdr>
        <w:top w:val="none" w:sz="0" w:space="0" w:color="auto"/>
        <w:left w:val="none" w:sz="0" w:space="0" w:color="auto"/>
        <w:bottom w:val="none" w:sz="0" w:space="0" w:color="auto"/>
        <w:right w:val="none" w:sz="0" w:space="0" w:color="auto"/>
      </w:divBdr>
      <w:divsChild>
        <w:div w:id="1928153485">
          <w:marLeft w:val="0"/>
          <w:marRight w:val="0"/>
          <w:marTop w:val="90"/>
          <w:marBottom w:val="90"/>
          <w:divBdr>
            <w:top w:val="none" w:sz="0" w:space="0" w:color="auto"/>
            <w:left w:val="none" w:sz="0" w:space="0" w:color="auto"/>
            <w:bottom w:val="none" w:sz="0" w:space="0" w:color="auto"/>
            <w:right w:val="none" w:sz="0" w:space="0" w:color="auto"/>
          </w:divBdr>
          <w:divsChild>
            <w:div w:id="1470246309">
              <w:marLeft w:val="0"/>
              <w:marRight w:val="0"/>
              <w:marTop w:val="15"/>
              <w:marBottom w:val="15"/>
              <w:divBdr>
                <w:top w:val="none" w:sz="0" w:space="0" w:color="auto"/>
                <w:left w:val="none" w:sz="0" w:space="0" w:color="auto"/>
                <w:bottom w:val="none" w:sz="0" w:space="0" w:color="auto"/>
                <w:right w:val="none" w:sz="0" w:space="0" w:color="auto"/>
              </w:divBdr>
            </w:div>
            <w:div w:id="380439879">
              <w:marLeft w:val="0"/>
              <w:marRight w:val="0"/>
              <w:marTop w:val="15"/>
              <w:marBottom w:val="15"/>
              <w:divBdr>
                <w:top w:val="none" w:sz="0" w:space="0" w:color="auto"/>
                <w:left w:val="none" w:sz="0" w:space="0" w:color="auto"/>
                <w:bottom w:val="none" w:sz="0" w:space="0" w:color="auto"/>
                <w:right w:val="none" w:sz="0" w:space="0" w:color="auto"/>
              </w:divBdr>
            </w:div>
          </w:divsChild>
        </w:div>
        <w:div w:id="2055999545">
          <w:marLeft w:val="0"/>
          <w:marRight w:val="0"/>
          <w:marTop w:val="90"/>
          <w:marBottom w:val="90"/>
          <w:divBdr>
            <w:top w:val="none" w:sz="0" w:space="0" w:color="auto"/>
            <w:left w:val="none" w:sz="0" w:space="0" w:color="auto"/>
            <w:bottom w:val="none" w:sz="0" w:space="0" w:color="auto"/>
            <w:right w:val="none" w:sz="0" w:space="0" w:color="auto"/>
          </w:divBdr>
          <w:divsChild>
            <w:div w:id="849563763">
              <w:marLeft w:val="0"/>
              <w:marRight w:val="0"/>
              <w:marTop w:val="15"/>
              <w:marBottom w:val="15"/>
              <w:divBdr>
                <w:top w:val="none" w:sz="0" w:space="0" w:color="auto"/>
                <w:left w:val="none" w:sz="0" w:space="0" w:color="auto"/>
                <w:bottom w:val="none" w:sz="0" w:space="0" w:color="auto"/>
                <w:right w:val="none" w:sz="0" w:space="0" w:color="auto"/>
              </w:divBdr>
            </w:div>
            <w:div w:id="1763329756">
              <w:marLeft w:val="0"/>
              <w:marRight w:val="0"/>
              <w:marTop w:val="15"/>
              <w:marBottom w:val="15"/>
              <w:divBdr>
                <w:top w:val="none" w:sz="0" w:space="0" w:color="auto"/>
                <w:left w:val="none" w:sz="0" w:space="0" w:color="auto"/>
                <w:bottom w:val="none" w:sz="0" w:space="0" w:color="auto"/>
                <w:right w:val="none" w:sz="0" w:space="0" w:color="auto"/>
              </w:divBdr>
            </w:div>
          </w:divsChild>
        </w:div>
        <w:div w:id="778528223">
          <w:marLeft w:val="0"/>
          <w:marRight w:val="0"/>
          <w:marTop w:val="90"/>
          <w:marBottom w:val="90"/>
          <w:divBdr>
            <w:top w:val="none" w:sz="0" w:space="0" w:color="auto"/>
            <w:left w:val="none" w:sz="0" w:space="0" w:color="auto"/>
            <w:bottom w:val="none" w:sz="0" w:space="0" w:color="auto"/>
            <w:right w:val="none" w:sz="0" w:space="0" w:color="auto"/>
          </w:divBdr>
          <w:divsChild>
            <w:div w:id="2015112347">
              <w:marLeft w:val="0"/>
              <w:marRight w:val="0"/>
              <w:marTop w:val="15"/>
              <w:marBottom w:val="15"/>
              <w:divBdr>
                <w:top w:val="none" w:sz="0" w:space="0" w:color="auto"/>
                <w:left w:val="none" w:sz="0" w:space="0" w:color="auto"/>
                <w:bottom w:val="none" w:sz="0" w:space="0" w:color="auto"/>
                <w:right w:val="none" w:sz="0" w:space="0" w:color="auto"/>
              </w:divBdr>
            </w:div>
            <w:div w:id="1269776369">
              <w:marLeft w:val="0"/>
              <w:marRight w:val="0"/>
              <w:marTop w:val="15"/>
              <w:marBottom w:val="15"/>
              <w:divBdr>
                <w:top w:val="none" w:sz="0" w:space="0" w:color="auto"/>
                <w:left w:val="none" w:sz="0" w:space="0" w:color="auto"/>
                <w:bottom w:val="none" w:sz="0" w:space="0" w:color="auto"/>
                <w:right w:val="none" w:sz="0" w:space="0" w:color="auto"/>
              </w:divBdr>
            </w:div>
          </w:divsChild>
        </w:div>
        <w:div w:id="801188915">
          <w:marLeft w:val="0"/>
          <w:marRight w:val="0"/>
          <w:marTop w:val="90"/>
          <w:marBottom w:val="90"/>
          <w:divBdr>
            <w:top w:val="none" w:sz="0" w:space="0" w:color="auto"/>
            <w:left w:val="none" w:sz="0" w:space="0" w:color="auto"/>
            <w:bottom w:val="none" w:sz="0" w:space="0" w:color="auto"/>
            <w:right w:val="none" w:sz="0" w:space="0" w:color="auto"/>
          </w:divBdr>
          <w:divsChild>
            <w:div w:id="1222786844">
              <w:marLeft w:val="0"/>
              <w:marRight w:val="0"/>
              <w:marTop w:val="15"/>
              <w:marBottom w:val="15"/>
              <w:divBdr>
                <w:top w:val="none" w:sz="0" w:space="0" w:color="auto"/>
                <w:left w:val="none" w:sz="0" w:space="0" w:color="auto"/>
                <w:bottom w:val="none" w:sz="0" w:space="0" w:color="auto"/>
                <w:right w:val="none" w:sz="0" w:space="0" w:color="auto"/>
              </w:divBdr>
            </w:div>
            <w:div w:id="431440742">
              <w:marLeft w:val="0"/>
              <w:marRight w:val="0"/>
              <w:marTop w:val="15"/>
              <w:marBottom w:val="15"/>
              <w:divBdr>
                <w:top w:val="none" w:sz="0" w:space="0" w:color="auto"/>
                <w:left w:val="none" w:sz="0" w:space="0" w:color="auto"/>
                <w:bottom w:val="none" w:sz="0" w:space="0" w:color="auto"/>
                <w:right w:val="none" w:sz="0" w:space="0" w:color="auto"/>
              </w:divBdr>
              <w:divsChild>
                <w:div w:id="2059891234">
                  <w:marLeft w:val="0"/>
                  <w:marRight w:val="0"/>
                  <w:marTop w:val="0"/>
                  <w:marBottom w:val="0"/>
                  <w:divBdr>
                    <w:top w:val="none" w:sz="0" w:space="0" w:color="auto"/>
                    <w:left w:val="none" w:sz="0" w:space="0" w:color="auto"/>
                    <w:bottom w:val="none" w:sz="0" w:space="0" w:color="auto"/>
                    <w:right w:val="none" w:sz="0" w:space="0" w:color="auto"/>
                  </w:divBdr>
                  <w:divsChild>
                    <w:div w:id="6638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9993">
          <w:marLeft w:val="0"/>
          <w:marRight w:val="0"/>
          <w:marTop w:val="90"/>
          <w:marBottom w:val="90"/>
          <w:divBdr>
            <w:top w:val="none" w:sz="0" w:space="0" w:color="auto"/>
            <w:left w:val="none" w:sz="0" w:space="0" w:color="auto"/>
            <w:bottom w:val="none" w:sz="0" w:space="0" w:color="auto"/>
            <w:right w:val="none" w:sz="0" w:space="0" w:color="auto"/>
          </w:divBdr>
          <w:divsChild>
            <w:div w:id="1108161519">
              <w:marLeft w:val="0"/>
              <w:marRight w:val="0"/>
              <w:marTop w:val="15"/>
              <w:marBottom w:val="15"/>
              <w:divBdr>
                <w:top w:val="none" w:sz="0" w:space="0" w:color="auto"/>
                <w:left w:val="none" w:sz="0" w:space="0" w:color="auto"/>
                <w:bottom w:val="none" w:sz="0" w:space="0" w:color="auto"/>
                <w:right w:val="none" w:sz="0" w:space="0" w:color="auto"/>
              </w:divBdr>
            </w:div>
            <w:div w:id="1427657011">
              <w:marLeft w:val="0"/>
              <w:marRight w:val="0"/>
              <w:marTop w:val="15"/>
              <w:marBottom w:val="15"/>
              <w:divBdr>
                <w:top w:val="none" w:sz="0" w:space="0" w:color="auto"/>
                <w:left w:val="none" w:sz="0" w:space="0" w:color="auto"/>
                <w:bottom w:val="none" w:sz="0" w:space="0" w:color="auto"/>
                <w:right w:val="none" w:sz="0" w:space="0" w:color="auto"/>
              </w:divBdr>
              <w:divsChild>
                <w:div w:id="761030515">
                  <w:marLeft w:val="0"/>
                  <w:marRight w:val="0"/>
                  <w:marTop w:val="0"/>
                  <w:marBottom w:val="0"/>
                  <w:divBdr>
                    <w:top w:val="none" w:sz="0" w:space="0" w:color="auto"/>
                    <w:left w:val="none" w:sz="0" w:space="0" w:color="auto"/>
                    <w:bottom w:val="none" w:sz="0" w:space="0" w:color="auto"/>
                    <w:right w:val="none" w:sz="0" w:space="0" w:color="auto"/>
                  </w:divBdr>
                  <w:divsChild>
                    <w:div w:id="19444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0375">
          <w:marLeft w:val="0"/>
          <w:marRight w:val="0"/>
          <w:marTop w:val="90"/>
          <w:marBottom w:val="90"/>
          <w:divBdr>
            <w:top w:val="none" w:sz="0" w:space="0" w:color="auto"/>
            <w:left w:val="none" w:sz="0" w:space="0" w:color="auto"/>
            <w:bottom w:val="none" w:sz="0" w:space="0" w:color="auto"/>
            <w:right w:val="none" w:sz="0" w:space="0" w:color="auto"/>
          </w:divBdr>
          <w:divsChild>
            <w:div w:id="1023828447">
              <w:marLeft w:val="0"/>
              <w:marRight w:val="0"/>
              <w:marTop w:val="15"/>
              <w:marBottom w:val="15"/>
              <w:divBdr>
                <w:top w:val="none" w:sz="0" w:space="0" w:color="auto"/>
                <w:left w:val="none" w:sz="0" w:space="0" w:color="auto"/>
                <w:bottom w:val="none" w:sz="0" w:space="0" w:color="auto"/>
                <w:right w:val="none" w:sz="0" w:space="0" w:color="auto"/>
              </w:divBdr>
            </w:div>
            <w:div w:id="1047879173">
              <w:marLeft w:val="0"/>
              <w:marRight w:val="0"/>
              <w:marTop w:val="15"/>
              <w:marBottom w:val="15"/>
              <w:divBdr>
                <w:top w:val="none" w:sz="0" w:space="0" w:color="auto"/>
                <w:left w:val="none" w:sz="0" w:space="0" w:color="auto"/>
                <w:bottom w:val="none" w:sz="0" w:space="0" w:color="auto"/>
                <w:right w:val="none" w:sz="0" w:space="0" w:color="auto"/>
              </w:divBdr>
            </w:div>
          </w:divsChild>
        </w:div>
        <w:div w:id="1617709912">
          <w:marLeft w:val="0"/>
          <w:marRight w:val="0"/>
          <w:marTop w:val="90"/>
          <w:marBottom w:val="90"/>
          <w:divBdr>
            <w:top w:val="none" w:sz="0" w:space="0" w:color="auto"/>
            <w:left w:val="none" w:sz="0" w:space="0" w:color="auto"/>
            <w:bottom w:val="none" w:sz="0" w:space="0" w:color="auto"/>
            <w:right w:val="none" w:sz="0" w:space="0" w:color="auto"/>
          </w:divBdr>
          <w:divsChild>
            <w:div w:id="1441293560">
              <w:marLeft w:val="0"/>
              <w:marRight w:val="0"/>
              <w:marTop w:val="15"/>
              <w:marBottom w:val="15"/>
              <w:divBdr>
                <w:top w:val="none" w:sz="0" w:space="0" w:color="auto"/>
                <w:left w:val="none" w:sz="0" w:space="0" w:color="auto"/>
                <w:bottom w:val="none" w:sz="0" w:space="0" w:color="auto"/>
                <w:right w:val="none" w:sz="0" w:space="0" w:color="auto"/>
              </w:divBdr>
            </w:div>
            <w:div w:id="82097060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ne.network/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969</Characters>
  <Application>Microsoft Office Word</Application>
  <DocSecurity>0</DocSecurity>
  <Lines>14</Lines>
  <Paragraphs>7</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Clerk Clerk</cp:lastModifiedBy>
  <cp:revision>2</cp:revision>
  <dcterms:created xsi:type="dcterms:W3CDTF">2026-01-19T10:11:00Z</dcterms:created>
  <dcterms:modified xsi:type="dcterms:W3CDTF">2026-01-19T10:11:00Z</dcterms:modified>
</cp:coreProperties>
</file>